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D3E0B" w14:textId="77777777" w:rsidR="007C3861" w:rsidRPr="009D61A0" w:rsidRDefault="007C3861" w:rsidP="007C386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D61A0">
        <w:rPr>
          <w:rFonts w:ascii="Arial" w:hAnsi="Arial" w:cs="Arial"/>
          <w:b/>
          <w:sz w:val="32"/>
          <w:szCs w:val="32"/>
        </w:rPr>
        <w:t>Faculty Senate</w:t>
      </w:r>
    </w:p>
    <w:p w14:paraId="22C1E039" w14:textId="77777777" w:rsidR="007C3861" w:rsidRPr="009D61A0" w:rsidRDefault="007C3861" w:rsidP="007C3861">
      <w:pPr>
        <w:jc w:val="center"/>
        <w:rPr>
          <w:rFonts w:ascii="Arial" w:hAnsi="Arial" w:cs="Arial"/>
          <w:b/>
          <w:sz w:val="32"/>
          <w:szCs w:val="32"/>
        </w:rPr>
      </w:pPr>
      <w:r w:rsidRPr="009D61A0">
        <w:rPr>
          <w:rFonts w:ascii="Arial" w:hAnsi="Arial" w:cs="Arial"/>
          <w:b/>
          <w:sz w:val="32"/>
          <w:szCs w:val="32"/>
        </w:rPr>
        <w:t>March 2</w:t>
      </w:r>
      <w:r w:rsidRPr="009D61A0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9D61A0">
        <w:rPr>
          <w:rFonts w:ascii="Arial" w:hAnsi="Arial" w:cs="Arial"/>
          <w:b/>
          <w:sz w:val="32"/>
          <w:szCs w:val="32"/>
        </w:rPr>
        <w:t>, 2018</w:t>
      </w:r>
    </w:p>
    <w:p w14:paraId="02C3B557" w14:textId="77777777" w:rsidR="007C3861" w:rsidRDefault="007C3861" w:rsidP="007C3861">
      <w:pPr>
        <w:rPr>
          <w:rFonts w:ascii="Arial" w:hAnsi="Arial" w:cs="Arial"/>
        </w:rPr>
      </w:pPr>
    </w:p>
    <w:p w14:paraId="29107AC9" w14:textId="77777777" w:rsidR="007C3861" w:rsidRDefault="007C3861" w:rsidP="007C3861">
      <w:pPr>
        <w:rPr>
          <w:rFonts w:ascii="Arial" w:hAnsi="Arial" w:cs="Arial"/>
        </w:rPr>
      </w:pPr>
    </w:p>
    <w:p w14:paraId="784342FE" w14:textId="77777777" w:rsidR="007C3861" w:rsidRDefault="007C3861" w:rsidP="007C3861">
      <w:pPr>
        <w:rPr>
          <w:rFonts w:ascii="Arial" w:hAnsi="Arial" w:cs="Arial"/>
          <w:b/>
          <w:sz w:val="28"/>
          <w:szCs w:val="28"/>
        </w:rPr>
      </w:pPr>
    </w:p>
    <w:p w14:paraId="476DF02D" w14:textId="77777777" w:rsidR="007C3861" w:rsidRPr="009D61A0" w:rsidRDefault="007C3861" w:rsidP="007C3861">
      <w:pPr>
        <w:rPr>
          <w:rFonts w:ascii="Arial" w:hAnsi="Arial" w:cs="Arial"/>
          <w:b/>
          <w:sz w:val="28"/>
          <w:szCs w:val="28"/>
        </w:rPr>
      </w:pPr>
      <w:r w:rsidRPr="009D61A0">
        <w:rPr>
          <w:rFonts w:ascii="Arial" w:hAnsi="Arial" w:cs="Arial"/>
          <w:b/>
          <w:sz w:val="28"/>
          <w:szCs w:val="28"/>
        </w:rPr>
        <w:t>Draft Agenda</w:t>
      </w:r>
    </w:p>
    <w:p w14:paraId="5FA3C962" w14:textId="77777777" w:rsidR="007C3861" w:rsidRDefault="007C3861" w:rsidP="007C3861">
      <w:pPr>
        <w:rPr>
          <w:rFonts w:ascii="Arial" w:hAnsi="Arial" w:cs="Arial"/>
        </w:rPr>
      </w:pPr>
    </w:p>
    <w:p w14:paraId="2971A90B" w14:textId="77777777" w:rsidR="007C3861" w:rsidRDefault="007C3861" w:rsidP="007C3861">
      <w:pPr>
        <w:rPr>
          <w:rFonts w:ascii="Arial" w:hAnsi="Arial" w:cs="Arial"/>
        </w:rPr>
      </w:pPr>
    </w:p>
    <w:p w14:paraId="086EC8D1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>Approval of Agenda</w:t>
      </w:r>
    </w:p>
    <w:p w14:paraId="1D1AA7C9" w14:textId="77777777" w:rsidR="007C3861" w:rsidRDefault="007C3861" w:rsidP="007C3861">
      <w:pPr>
        <w:rPr>
          <w:rFonts w:ascii="Arial" w:hAnsi="Arial" w:cs="Arial"/>
        </w:rPr>
      </w:pPr>
    </w:p>
    <w:p w14:paraId="22A383CB" w14:textId="77777777" w:rsidR="007C3861" w:rsidRDefault="007C3861" w:rsidP="007C3861">
      <w:pPr>
        <w:rPr>
          <w:rFonts w:ascii="Arial" w:hAnsi="Arial" w:cs="Arial"/>
        </w:rPr>
      </w:pPr>
    </w:p>
    <w:p w14:paraId="7603B7F1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>Approval of minutes from Feb. 2</w:t>
      </w:r>
      <w:r w:rsidRPr="009D61A0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>, 2018</w:t>
      </w:r>
    </w:p>
    <w:p w14:paraId="07B49768" w14:textId="77777777" w:rsidR="007C3861" w:rsidRDefault="007C3861" w:rsidP="007C3861">
      <w:pPr>
        <w:rPr>
          <w:rFonts w:ascii="Arial" w:hAnsi="Arial" w:cs="Arial"/>
        </w:rPr>
      </w:pPr>
    </w:p>
    <w:p w14:paraId="36213830" w14:textId="77777777" w:rsidR="007C3861" w:rsidRDefault="007C3861" w:rsidP="007C3861">
      <w:pPr>
        <w:rPr>
          <w:rFonts w:ascii="Arial" w:hAnsi="Arial" w:cs="Arial"/>
        </w:rPr>
      </w:pPr>
    </w:p>
    <w:p w14:paraId="33756740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>Chair comments</w:t>
      </w:r>
    </w:p>
    <w:p w14:paraId="3A06C59C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D7D6D4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Remind standing committee chairs about uploading minutes</w:t>
      </w:r>
    </w:p>
    <w:p w14:paraId="63593EBB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1C88337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Department elections</w:t>
      </w:r>
    </w:p>
    <w:p w14:paraId="345EDBC7" w14:textId="77777777" w:rsidR="007C3861" w:rsidRDefault="007C3861" w:rsidP="007C3861">
      <w:pPr>
        <w:rPr>
          <w:rFonts w:ascii="Arial" w:hAnsi="Arial" w:cs="Arial"/>
        </w:rPr>
      </w:pPr>
    </w:p>
    <w:p w14:paraId="36223271" w14:textId="77777777" w:rsidR="007C3861" w:rsidRDefault="007C3861" w:rsidP="007C3861">
      <w:pPr>
        <w:rPr>
          <w:rFonts w:ascii="Arial" w:hAnsi="Arial" w:cs="Arial"/>
        </w:rPr>
      </w:pPr>
    </w:p>
    <w:p w14:paraId="58F5E806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>Discussion with President Jenkins</w:t>
      </w:r>
    </w:p>
    <w:p w14:paraId="6CD31940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97C9BBD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Water Tower</w:t>
      </w:r>
    </w:p>
    <w:p w14:paraId="3C6FACA7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Budget Efficiency </w:t>
      </w:r>
    </w:p>
    <w:p w14:paraId="233F5A69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Response to Student Protests</w:t>
      </w:r>
    </w:p>
    <w:p w14:paraId="507C3C85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Response to Conceal Carry on Campus</w:t>
      </w:r>
    </w:p>
    <w:p w14:paraId="492A9401" w14:textId="77777777" w:rsidR="007C3861" w:rsidRDefault="007C3861" w:rsidP="007C3861">
      <w:pPr>
        <w:rPr>
          <w:rFonts w:ascii="Arial" w:hAnsi="Arial" w:cs="Arial"/>
        </w:rPr>
      </w:pPr>
    </w:p>
    <w:p w14:paraId="017CD477" w14:textId="77777777" w:rsidR="007C3861" w:rsidRDefault="007C3861" w:rsidP="007C3861">
      <w:pPr>
        <w:rPr>
          <w:rFonts w:ascii="Arial" w:hAnsi="Arial" w:cs="Arial"/>
        </w:rPr>
      </w:pPr>
    </w:p>
    <w:p w14:paraId="2CEF9480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>Discussion with Provost Jayasuriya</w:t>
      </w:r>
    </w:p>
    <w:p w14:paraId="7E20BFF9" w14:textId="77777777" w:rsidR="007C3861" w:rsidRDefault="007C3861" w:rsidP="007C3861">
      <w:pPr>
        <w:rPr>
          <w:rFonts w:ascii="Arial" w:hAnsi="Arial" w:cs="Arial"/>
        </w:rPr>
      </w:pPr>
    </w:p>
    <w:p w14:paraId="4971B81E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ADA Professional Development/Compliance</w:t>
      </w:r>
    </w:p>
    <w:p w14:paraId="2AB1347C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Emeritus </w:t>
      </w:r>
      <w:proofErr w:type="spellStart"/>
      <w:r>
        <w:rPr>
          <w:rFonts w:ascii="Arial" w:hAnsi="Arial" w:cs="Arial"/>
        </w:rPr>
        <w:t>Privledges</w:t>
      </w:r>
      <w:proofErr w:type="spellEnd"/>
    </w:p>
    <w:p w14:paraId="6B374DDD" w14:textId="77777777" w:rsidR="007C3861" w:rsidRDefault="007C3861" w:rsidP="007C3861">
      <w:pPr>
        <w:rPr>
          <w:rFonts w:ascii="Arial" w:hAnsi="Arial" w:cs="Arial"/>
        </w:rPr>
      </w:pPr>
    </w:p>
    <w:p w14:paraId="43B308CD" w14:textId="77777777" w:rsidR="007C3861" w:rsidRDefault="007C3861" w:rsidP="007C3861">
      <w:pPr>
        <w:rPr>
          <w:rFonts w:ascii="Arial" w:hAnsi="Arial" w:cs="Arial"/>
        </w:rPr>
      </w:pPr>
    </w:p>
    <w:p w14:paraId="46658181" w14:textId="77777777" w:rsidR="007C3861" w:rsidRDefault="007C3861" w:rsidP="007C3861">
      <w:pPr>
        <w:rPr>
          <w:rFonts w:ascii="Arial" w:hAnsi="Arial" w:cs="Arial"/>
        </w:rPr>
      </w:pPr>
    </w:p>
    <w:p w14:paraId="3F261452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Standing Committee Reports: </w:t>
      </w:r>
    </w:p>
    <w:p w14:paraId="32E65B31" w14:textId="77777777" w:rsidR="007C3861" w:rsidRDefault="007C3861" w:rsidP="007C3861">
      <w:pPr>
        <w:rPr>
          <w:rFonts w:ascii="Arial" w:hAnsi="Arial" w:cs="Arial"/>
        </w:rPr>
      </w:pPr>
    </w:p>
    <w:p w14:paraId="4A4532A1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Advisory Council of Faculty Representatives: Dr. Barbara Ladner</w:t>
      </w:r>
    </w:p>
    <w:p w14:paraId="5BB41D6F" w14:textId="77777777" w:rsidR="007C3861" w:rsidRDefault="007C3861" w:rsidP="007C3861">
      <w:pPr>
        <w:rPr>
          <w:rFonts w:ascii="Arial" w:hAnsi="Arial" w:cs="Arial"/>
        </w:rPr>
      </w:pPr>
    </w:p>
    <w:p w14:paraId="27DA0816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Board of Governor’s Representative: Dr. Frank Vaughan</w:t>
      </w:r>
    </w:p>
    <w:p w14:paraId="727508E2" w14:textId="77777777" w:rsidR="007C3861" w:rsidRDefault="007C3861" w:rsidP="007C3861">
      <w:pPr>
        <w:rPr>
          <w:rFonts w:ascii="Arial" w:hAnsi="Arial" w:cs="Arial"/>
        </w:rPr>
      </w:pPr>
    </w:p>
    <w:p w14:paraId="0EE2BE97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Research and Faculty Development</w:t>
      </w:r>
    </w:p>
    <w:p w14:paraId="2BB65D54" w14:textId="77777777" w:rsidR="007C3861" w:rsidRDefault="007C3861" w:rsidP="007C3861">
      <w:pPr>
        <w:rPr>
          <w:rFonts w:ascii="Arial" w:hAnsi="Arial" w:cs="Arial"/>
        </w:rPr>
      </w:pPr>
    </w:p>
    <w:p w14:paraId="0E273B62" w14:textId="77777777" w:rsidR="007C3861" w:rsidRP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Academic Appeals</w:t>
      </w:r>
    </w:p>
    <w:p w14:paraId="121DC63E" w14:textId="77777777" w:rsidR="007C3861" w:rsidRDefault="007C3861" w:rsidP="007C3861">
      <w:pPr>
        <w:rPr>
          <w:rFonts w:ascii="Arial" w:hAnsi="Arial" w:cs="Arial"/>
          <w:b/>
        </w:rPr>
      </w:pPr>
    </w:p>
    <w:p w14:paraId="1B4AEF60" w14:textId="77777777" w:rsidR="007C3861" w:rsidRPr="009D61A0" w:rsidRDefault="007C3861" w:rsidP="007C3861">
      <w:pPr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Old Business</w:t>
      </w:r>
    </w:p>
    <w:p w14:paraId="24CDE7DB" w14:textId="77777777" w:rsidR="007C3861" w:rsidRDefault="007C3861" w:rsidP="007C3861">
      <w:pPr>
        <w:rPr>
          <w:rFonts w:ascii="Arial" w:hAnsi="Arial" w:cs="Arial"/>
        </w:rPr>
      </w:pPr>
    </w:p>
    <w:p w14:paraId="0A4475F5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Status of student evaluations</w:t>
      </w:r>
    </w:p>
    <w:p w14:paraId="7F6DF0B9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Status of Updates to Faculty Handbook and Senate Constitution and Bylaws</w:t>
      </w:r>
    </w:p>
    <w:p w14:paraId="37B8D64E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Status of BOG policies</w:t>
      </w:r>
    </w:p>
    <w:p w14:paraId="490233CB" w14:textId="77777777" w:rsidR="007C3861" w:rsidRDefault="007C3861" w:rsidP="007C3861">
      <w:pPr>
        <w:rPr>
          <w:rFonts w:ascii="Arial" w:hAnsi="Arial" w:cs="Arial"/>
        </w:rPr>
      </w:pPr>
    </w:p>
    <w:p w14:paraId="7489DB31" w14:textId="77777777" w:rsidR="007C3861" w:rsidRDefault="007C3861" w:rsidP="007C3861">
      <w:pPr>
        <w:rPr>
          <w:rFonts w:ascii="Arial" w:hAnsi="Arial" w:cs="Arial"/>
        </w:rPr>
      </w:pPr>
    </w:p>
    <w:p w14:paraId="67AAEEF2" w14:textId="77777777" w:rsidR="007C3861" w:rsidRDefault="007C3861" w:rsidP="007C3861">
      <w:pPr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New Business </w:t>
      </w:r>
    </w:p>
    <w:p w14:paraId="239D9567" w14:textId="77777777" w:rsidR="007C3861" w:rsidRDefault="007C3861" w:rsidP="007C3861">
      <w:pPr>
        <w:rPr>
          <w:rFonts w:ascii="Arial" w:hAnsi="Arial" w:cs="Arial"/>
          <w:b/>
        </w:rPr>
      </w:pPr>
    </w:p>
    <w:p w14:paraId="6F7961F0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Faculty Response to Conceal Carry on Campus</w:t>
      </w:r>
    </w:p>
    <w:p w14:paraId="1EAF2602" w14:textId="77777777" w:rsid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Faculty Response to teacher strike (if it is not resolved)</w:t>
      </w:r>
    </w:p>
    <w:p w14:paraId="4051CAE8" w14:textId="77777777" w:rsidR="007C3861" w:rsidRPr="007C3861" w:rsidRDefault="007C3861" w:rsidP="007C3861">
      <w:pPr>
        <w:rPr>
          <w:rFonts w:ascii="Arial" w:hAnsi="Arial" w:cs="Arial"/>
        </w:rPr>
      </w:pPr>
      <w:r>
        <w:rPr>
          <w:rFonts w:ascii="Arial" w:hAnsi="Arial" w:cs="Arial"/>
        </w:rPr>
        <w:tab/>
        <w:t>Constitutional Convention</w:t>
      </w:r>
    </w:p>
    <w:p w14:paraId="1CE1F841" w14:textId="77777777" w:rsidR="007C3861" w:rsidRDefault="007C3861" w:rsidP="007C3861">
      <w:pPr>
        <w:rPr>
          <w:rFonts w:ascii="Arial" w:hAnsi="Arial" w:cs="Arial"/>
        </w:rPr>
      </w:pPr>
    </w:p>
    <w:p w14:paraId="23FDA484" w14:textId="77777777" w:rsidR="007C3861" w:rsidRDefault="007C3861" w:rsidP="007C3861">
      <w:pPr>
        <w:rPr>
          <w:rFonts w:ascii="Arial" w:hAnsi="Arial" w:cs="Arial"/>
        </w:rPr>
      </w:pPr>
    </w:p>
    <w:p w14:paraId="549D19B1" w14:textId="77777777" w:rsidR="007C3861" w:rsidRDefault="007C3861" w:rsidP="007C3861">
      <w:pPr>
        <w:rPr>
          <w:rFonts w:ascii="Arial" w:hAnsi="Arial" w:cs="Arial"/>
        </w:rPr>
      </w:pPr>
    </w:p>
    <w:p w14:paraId="29EF8EEB" w14:textId="77777777" w:rsidR="007C3861" w:rsidRDefault="007C3861" w:rsidP="007C3861">
      <w:pPr>
        <w:rPr>
          <w:rFonts w:ascii="Arial" w:hAnsi="Arial" w:cs="Arial"/>
        </w:rPr>
      </w:pPr>
    </w:p>
    <w:p w14:paraId="664A8B43" w14:textId="77777777" w:rsidR="007C3861" w:rsidRDefault="007C3861" w:rsidP="007C3861">
      <w:pPr>
        <w:rPr>
          <w:rFonts w:ascii="Arial" w:hAnsi="Arial" w:cs="Arial"/>
        </w:rPr>
      </w:pPr>
    </w:p>
    <w:p w14:paraId="54CD6487" w14:textId="77777777" w:rsidR="007C3861" w:rsidRDefault="007C3861" w:rsidP="007C3861">
      <w:pPr>
        <w:rPr>
          <w:rFonts w:ascii="Arial" w:hAnsi="Arial" w:cs="Arial"/>
        </w:rPr>
      </w:pPr>
    </w:p>
    <w:p w14:paraId="66966B0E" w14:textId="77777777" w:rsidR="007C3861" w:rsidRDefault="007C3861" w:rsidP="007C3861">
      <w:pPr>
        <w:rPr>
          <w:rFonts w:ascii="Arial" w:hAnsi="Arial" w:cs="Arial"/>
        </w:rPr>
      </w:pPr>
    </w:p>
    <w:p w14:paraId="3395D406" w14:textId="77777777" w:rsidR="007C3861" w:rsidRDefault="007C3861" w:rsidP="007C3861">
      <w:pPr>
        <w:rPr>
          <w:rFonts w:ascii="Arial" w:hAnsi="Arial" w:cs="Arial"/>
        </w:rPr>
      </w:pPr>
    </w:p>
    <w:p w14:paraId="15F3BF27" w14:textId="77777777" w:rsidR="007C3861" w:rsidRDefault="007C3861" w:rsidP="007C3861">
      <w:pPr>
        <w:rPr>
          <w:rFonts w:ascii="Arial" w:hAnsi="Arial" w:cs="Arial"/>
        </w:rPr>
      </w:pPr>
    </w:p>
    <w:p w14:paraId="42F8EDE5" w14:textId="77777777" w:rsidR="007C3861" w:rsidRDefault="007C3861" w:rsidP="007C3861">
      <w:pPr>
        <w:rPr>
          <w:rFonts w:ascii="Arial" w:hAnsi="Arial" w:cs="Arial"/>
        </w:rPr>
      </w:pPr>
    </w:p>
    <w:p w14:paraId="62CB42E8" w14:textId="77777777" w:rsidR="007C3861" w:rsidRDefault="007C3861" w:rsidP="007C3861">
      <w:pPr>
        <w:rPr>
          <w:rFonts w:ascii="Arial" w:hAnsi="Arial" w:cs="Arial"/>
        </w:rPr>
      </w:pPr>
    </w:p>
    <w:p w14:paraId="2AD29A85" w14:textId="77777777" w:rsidR="007C3861" w:rsidRDefault="007C3861" w:rsidP="007C3861">
      <w:pPr>
        <w:rPr>
          <w:rFonts w:ascii="Arial" w:hAnsi="Arial" w:cs="Arial"/>
        </w:rPr>
      </w:pPr>
    </w:p>
    <w:p w14:paraId="6C7EAACB" w14:textId="77777777" w:rsidR="007C3861" w:rsidRDefault="007C3861" w:rsidP="007C3861">
      <w:pPr>
        <w:rPr>
          <w:rFonts w:ascii="Arial" w:hAnsi="Arial" w:cs="Arial"/>
        </w:rPr>
      </w:pPr>
    </w:p>
    <w:p w14:paraId="526B1CB7" w14:textId="77777777" w:rsidR="007C3861" w:rsidRDefault="007C3861" w:rsidP="007C3861">
      <w:pPr>
        <w:rPr>
          <w:rFonts w:ascii="Arial" w:hAnsi="Arial" w:cs="Arial"/>
        </w:rPr>
      </w:pPr>
    </w:p>
    <w:p w14:paraId="723972C4" w14:textId="77777777" w:rsidR="007C3861" w:rsidRDefault="007C3861" w:rsidP="007C3861">
      <w:pPr>
        <w:rPr>
          <w:rFonts w:ascii="Arial" w:hAnsi="Arial" w:cs="Arial"/>
        </w:rPr>
      </w:pPr>
    </w:p>
    <w:p w14:paraId="20F4C4B0" w14:textId="77777777" w:rsidR="007C3861" w:rsidRPr="00A92C29" w:rsidRDefault="007C3861" w:rsidP="007C3861">
      <w:pPr>
        <w:rPr>
          <w:rFonts w:ascii="Arial" w:hAnsi="Arial" w:cs="Arial"/>
        </w:rPr>
      </w:pPr>
    </w:p>
    <w:p w14:paraId="692A5499" w14:textId="77777777" w:rsidR="007C3861" w:rsidRDefault="007C3861" w:rsidP="007C3861">
      <w:pPr>
        <w:rPr>
          <w:rFonts w:ascii="Arial" w:hAnsi="Arial" w:cs="Arial"/>
        </w:rPr>
      </w:pPr>
    </w:p>
    <w:p w14:paraId="17FC686C" w14:textId="77777777" w:rsidR="007C3861" w:rsidRPr="00A92C29" w:rsidRDefault="007C3861" w:rsidP="007C3861">
      <w:pPr>
        <w:rPr>
          <w:rFonts w:ascii="Arial" w:hAnsi="Arial" w:cs="Arial"/>
        </w:rPr>
      </w:pPr>
    </w:p>
    <w:p w14:paraId="493EADDB" w14:textId="77777777" w:rsidR="007C3861" w:rsidRDefault="007C3861" w:rsidP="007C3861">
      <w:pPr>
        <w:rPr>
          <w:rFonts w:ascii="Arial" w:hAnsi="Arial" w:cs="Arial"/>
        </w:rPr>
      </w:pPr>
    </w:p>
    <w:p w14:paraId="04A0945C" w14:textId="77777777" w:rsidR="007C3861" w:rsidRDefault="007C3861" w:rsidP="007C3861">
      <w:pPr>
        <w:rPr>
          <w:rFonts w:ascii="Arial" w:hAnsi="Arial" w:cs="Arial"/>
        </w:rPr>
      </w:pPr>
    </w:p>
    <w:p w14:paraId="1F68532F" w14:textId="77777777" w:rsidR="007C3861" w:rsidRPr="00A92C29" w:rsidRDefault="007C3861" w:rsidP="007C3861">
      <w:pPr>
        <w:rPr>
          <w:rFonts w:ascii="Arial" w:hAnsi="Arial" w:cs="Arial"/>
        </w:rPr>
      </w:pPr>
    </w:p>
    <w:p w14:paraId="004BE9AD" w14:textId="77777777" w:rsidR="007C3861" w:rsidRPr="00A92C29" w:rsidRDefault="007C3861" w:rsidP="007C3861">
      <w:pPr>
        <w:rPr>
          <w:rFonts w:ascii="Arial" w:hAnsi="Arial" w:cs="Arial"/>
        </w:rPr>
      </w:pPr>
    </w:p>
    <w:p w14:paraId="7B503CC7" w14:textId="77777777" w:rsidR="007C3861" w:rsidRPr="00A92C29" w:rsidRDefault="007C3861" w:rsidP="007C3861">
      <w:pPr>
        <w:rPr>
          <w:rFonts w:ascii="Arial" w:hAnsi="Arial" w:cs="Arial"/>
        </w:rPr>
      </w:pPr>
    </w:p>
    <w:p w14:paraId="5038A191" w14:textId="77777777" w:rsidR="007C3861" w:rsidRPr="00A92C29" w:rsidRDefault="007C3861" w:rsidP="007C3861">
      <w:pPr>
        <w:rPr>
          <w:rFonts w:ascii="Arial" w:hAnsi="Arial" w:cs="Arial"/>
        </w:rPr>
      </w:pPr>
    </w:p>
    <w:p w14:paraId="279B28E5" w14:textId="77777777" w:rsidR="00DC12A0" w:rsidRDefault="006F368A"/>
    <w:sectPr w:rsidR="00DC12A0" w:rsidSect="00F3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61"/>
    <w:rsid w:val="006F368A"/>
    <w:rsid w:val="007C3861"/>
    <w:rsid w:val="00834A33"/>
    <w:rsid w:val="00F3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E1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2018-03-02T16:31:00Z</dcterms:created>
  <dcterms:modified xsi:type="dcterms:W3CDTF">2018-03-02T16:31:00Z</dcterms:modified>
</cp:coreProperties>
</file>