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1FEF9C30" w:rsidR="00C641B4" w:rsidRPr="00BE7DA7" w:rsidRDefault="009A5610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</w:t>
      </w:r>
      <w:r w:rsidR="00EE466C">
        <w:rPr>
          <w:rFonts w:ascii="Arial" w:hAnsi="Arial" w:cs="Arial"/>
          <w:b/>
          <w:sz w:val="22"/>
          <w:szCs w:val="22"/>
        </w:rPr>
        <w:t xml:space="preserve">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7826FADD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6F137F">
        <w:rPr>
          <w:rFonts w:ascii="Arial" w:hAnsi="Arial" w:cs="Arial"/>
          <w:b/>
          <w:sz w:val="22"/>
          <w:szCs w:val="22"/>
        </w:rPr>
        <w:t>September 6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6F137F">
        <w:rPr>
          <w:rFonts w:ascii="Arial" w:hAnsi="Arial" w:cs="Arial"/>
          <w:b/>
          <w:sz w:val="22"/>
          <w:szCs w:val="22"/>
        </w:rPr>
        <w:t>4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5C3E8F87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6F137F">
        <w:rPr>
          <w:rFonts w:ascii="Arial" w:hAnsi="Arial" w:cs="Arial"/>
          <w:sz w:val="22"/>
          <w:szCs w:val="22"/>
        </w:rPr>
        <w:t>May 3</w:t>
      </w:r>
      <w:r w:rsidR="00437094">
        <w:rPr>
          <w:rFonts w:ascii="Arial" w:hAnsi="Arial" w:cs="Arial"/>
          <w:sz w:val="22"/>
          <w:szCs w:val="22"/>
        </w:rPr>
        <w:t>,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6F137F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0CE1A9C3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4BDCD949" w14:textId="6DE7D907" w:rsidR="00DF4763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806D18">
        <w:rPr>
          <w:rFonts w:ascii="Arial" w:hAnsi="Arial" w:cs="Arial"/>
          <w:sz w:val="22"/>
          <w:szCs w:val="22"/>
        </w:rPr>
        <w:tab/>
      </w:r>
      <w:r w:rsidR="00DF4763">
        <w:rPr>
          <w:rFonts w:ascii="Arial" w:hAnsi="Arial" w:cs="Arial"/>
          <w:sz w:val="22"/>
          <w:szCs w:val="22"/>
        </w:rPr>
        <w:t>Administration/Academic Affairs</w:t>
      </w:r>
    </w:p>
    <w:p w14:paraId="727DE15E" w14:textId="5D3E086F" w:rsidR="006B649C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President </w:t>
      </w:r>
      <w:proofErr w:type="spellStart"/>
      <w:r>
        <w:rPr>
          <w:rFonts w:ascii="Arial" w:hAnsi="Arial" w:cs="Arial"/>
          <w:sz w:val="22"/>
          <w:szCs w:val="22"/>
        </w:rPr>
        <w:t>Ericke</w:t>
      </w:r>
      <w:proofErr w:type="spellEnd"/>
      <w:r>
        <w:rPr>
          <w:rFonts w:ascii="Arial" w:hAnsi="Arial" w:cs="Arial"/>
          <w:sz w:val="22"/>
          <w:szCs w:val="22"/>
        </w:rPr>
        <w:t xml:space="preserve"> Cage</w:t>
      </w:r>
    </w:p>
    <w:p w14:paraId="2FD674B9" w14:textId="0E298DD3" w:rsidR="006B649C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Provost Deborah Williams</w:t>
      </w:r>
    </w:p>
    <w:p w14:paraId="05BDC255" w14:textId="24790893" w:rsidR="00806D18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F4763">
        <w:rPr>
          <w:rFonts w:ascii="Arial" w:hAnsi="Arial" w:cs="Arial"/>
          <w:sz w:val="22"/>
          <w:szCs w:val="22"/>
        </w:rPr>
        <w:t>.</w:t>
      </w:r>
      <w:r w:rsidR="00DF4763">
        <w:rPr>
          <w:rFonts w:ascii="Arial" w:hAnsi="Arial" w:cs="Arial"/>
          <w:sz w:val="22"/>
          <w:szCs w:val="22"/>
        </w:rPr>
        <w:tab/>
      </w:r>
      <w:r w:rsidR="00806D18">
        <w:rPr>
          <w:rFonts w:ascii="Arial" w:hAnsi="Arial" w:cs="Arial"/>
          <w:sz w:val="22"/>
          <w:szCs w:val="22"/>
        </w:rPr>
        <w:t>BOG Faculty Rep</w:t>
      </w:r>
    </w:p>
    <w:p w14:paraId="32F37F3C" w14:textId="0D14EAC6" w:rsidR="00806D18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75F9ABD4" w14:textId="465C89D0" w:rsidR="00A879D3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</w:r>
      <w:r w:rsidR="00A879D3" w:rsidRPr="00A879D3">
        <w:rPr>
          <w:rFonts w:ascii="Arial" w:hAnsi="Arial" w:cs="Arial"/>
          <w:sz w:val="22"/>
          <w:szCs w:val="22"/>
        </w:rPr>
        <w:t>General Education</w:t>
      </w:r>
    </w:p>
    <w:p w14:paraId="005CBAA0" w14:textId="4FFE67FB" w:rsidR="00806D18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Faculty Scholarship</w:t>
      </w:r>
    </w:p>
    <w:p w14:paraId="7C69B5A2" w14:textId="6300DB4F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</w:p>
    <w:p w14:paraId="218A82E8" w14:textId="0A4A9DE2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8E3094" w:rsidRPr="00806D18">
        <w:rPr>
          <w:rFonts w:ascii="Arial" w:hAnsi="Arial" w:cs="Arial"/>
          <w:sz w:val="22"/>
          <w:szCs w:val="22"/>
        </w:rPr>
        <w:t>202</w:t>
      </w:r>
      <w:r w:rsidR="00197734">
        <w:rPr>
          <w:rFonts w:ascii="Arial" w:hAnsi="Arial" w:cs="Arial"/>
          <w:sz w:val="22"/>
          <w:szCs w:val="22"/>
        </w:rPr>
        <w:t>3-24</w:t>
      </w:r>
    </w:p>
    <w:p w14:paraId="1A1378D2" w14:textId="030F0BF9" w:rsidR="008E3094" w:rsidRDefault="008E3094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Restructure Committees/Updates to Constitution &amp; By-Laws</w:t>
      </w:r>
    </w:p>
    <w:p w14:paraId="734AF152" w14:textId="08841785" w:rsidR="002362BC" w:rsidRDefault="002362BC" w:rsidP="002362BC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Appeals &amp; Faculty Grievance</w:t>
      </w:r>
    </w:p>
    <w:p w14:paraId="18F99140" w14:textId="7EB38F8C" w:rsidR="002362BC" w:rsidRPr="002362BC" w:rsidRDefault="002362BC" w:rsidP="002362B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IT –</w:t>
      </w:r>
      <w:r>
        <w:rPr>
          <w:rFonts w:ascii="Arial" w:hAnsi="Arial" w:cs="Arial"/>
          <w:sz w:val="22"/>
          <w:szCs w:val="22"/>
        </w:rPr>
        <w:t xml:space="preserve"> </w:t>
      </w:r>
      <w:r w:rsidRPr="002362BC">
        <w:rPr>
          <w:rFonts w:ascii="Arial" w:hAnsi="Arial" w:cs="Arial"/>
          <w:sz w:val="22"/>
          <w:szCs w:val="22"/>
        </w:rPr>
        <w:t xml:space="preserve">Instructional Classroom Technology Survey; Relocation Directory </w:t>
      </w:r>
    </w:p>
    <w:p w14:paraId="26CC849A" w14:textId="77777777" w:rsidR="002362BC" w:rsidRDefault="00393AF1" w:rsidP="002362B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Ad-Hoc Committees – Faculty Grant Compensation;</w:t>
      </w:r>
      <w:r w:rsidR="002362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Academic Integrity</w:t>
      </w:r>
      <w:r w:rsidR="002362BC">
        <w:rPr>
          <w:rFonts w:ascii="Arial" w:hAnsi="Arial" w:cs="Arial"/>
          <w:sz w:val="22"/>
          <w:szCs w:val="22"/>
        </w:rPr>
        <w:t>/AI</w:t>
      </w:r>
      <w:r>
        <w:rPr>
          <w:rFonts w:ascii="Arial" w:hAnsi="Arial" w:cs="Arial"/>
          <w:sz w:val="22"/>
          <w:szCs w:val="22"/>
        </w:rPr>
        <w:t>; Faculty Evaluation</w:t>
      </w:r>
      <w:r w:rsidR="002362BC">
        <w:rPr>
          <w:rFonts w:ascii="Arial" w:hAnsi="Arial" w:cs="Arial"/>
          <w:sz w:val="22"/>
          <w:szCs w:val="22"/>
        </w:rPr>
        <w:t xml:space="preserve"> Instrument (Research Section)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0CAB37D" w14:textId="77777777" w:rsidR="002362BC" w:rsidRDefault="002362BC" w:rsidP="002362B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Faculty Lecture Series 2024-25 – Email by Jessica for Topics</w:t>
      </w:r>
    </w:p>
    <w:p w14:paraId="3942D4DC" w14:textId="733057DB" w:rsidR="002362BC" w:rsidRDefault="002362BC" w:rsidP="002362B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Facility Services – Updates are being made; Send any other issues to me; Deferred Maintenance Website Link </w:t>
      </w:r>
      <w:hyperlink r:id="rId5" w:history="1">
        <w:r w:rsidRPr="00B0400B">
          <w:rPr>
            <w:rStyle w:val="Hyperlink"/>
            <w:rFonts w:ascii="Arial" w:hAnsi="Arial" w:cs="Arial"/>
            <w:sz w:val="22"/>
            <w:szCs w:val="22"/>
          </w:rPr>
          <w:t>https://sites.google.com/wvstateu.edu/wvsudeferredmaintenance/home</w:t>
        </w:r>
      </w:hyperlink>
    </w:p>
    <w:p w14:paraId="298C0C37" w14:textId="77777777" w:rsidR="002362BC" w:rsidRDefault="002362BC" w:rsidP="002362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Promotion &amp; Tenure/Retention - Electronic Portfolios </w:t>
      </w:r>
    </w:p>
    <w:p w14:paraId="20A774B5" w14:textId="1CEA5812" w:rsidR="002362BC" w:rsidRPr="002362BC" w:rsidRDefault="002362BC" w:rsidP="002362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OER Grants – September 20, 2024</w:t>
      </w:r>
    </w:p>
    <w:p w14:paraId="48FB85A6" w14:textId="1CC7FDDC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56C891E1" w14:textId="5D760771" w:rsidR="006B649C" w:rsidRDefault="006B649C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Senate Elections</w:t>
      </w:r>
    </w:p>
    <w:p w14:paraId="1408747D" w14:textId="24316D87" w:rsidR="00791680" w:rsidRDefault="00791680" w:rsidP="00791680">
      <w:pPr>
        <w:pStyle w:val="ListParagraph"/>
        <w:numPr>
          <w:ilvl w:val="1"/>
          <w:numId w:val="5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Retention Committee</w:t>
      </w:r>
    </w:p>
    <w:p w14:paraId="17438F2A" w14:textId="73BF9BC6" w:rsidR="00A000CE" w:rsidRPr="00A000CE" w:rsidRDefault="00A000CE" w:rsidP="00A000C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Cybersecurity – BS Degree</w:t>
      </w:r>
      <w:bookmarkStart w:id="0" w:name="_GoBack"/>
      <w:bookmarkEnd w:id="0"/>
    </w:p>
    <w:p w14:paraId="35A8C820" w14:textId="47B483BF" w:rsidR="00256F60" w:rsidRPr="00155852" w:rsidRDefault="006B649C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Future State Committee </w:t>
      </w:r>
      <w:r w:rsidR="00256F60">
        <w:rPr>
          <w:rFonts w:ascii="Arial" w:hAnsi="Arial" w:cs="Arial"/>
          <w:sz w:val="22"/>
          <w:szCs w:val="22"/>
        </w:rPr>
        <w:t xml:space="preserve"> </w:t>
      </w:r>
    </w:p>
    <w:sectPr w:rsidR="00256F60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155852"/>
    <w:rsid w:val="00197734"/>
    <w:rsid w:val="001E0309"/>
    <w:rsid w:val="002362BC"/>
    <w:rsid w:val="002564B0"/>
    <w:rsid w:val="00256F60"/>
    <w:rsid w:val="00267E23"/>
    <w:rsid w:val="002D228D"/>
    <w:rsid w:val="00393AF1"/>
    <w:rsid w:val="00437094"/>
    <w:rsid w:val="00655E24"/>
    <w:rsid w:val="006B649C"/>
    <w:rsid w:val="006F137F"/>
    <w:rsid w:val="00704D15"/>
    <w:rsid w:val="00713B2F"/>
    <w:rsid w:val="00722F2C"/>
    <w:rsid w:val="00791680"/>
    <w:rsid w:val="007B1BFC"/>
    <w:rsid w:val="007D13D9"/>
    <w:rsid w:val="00806D18"/>
    <w:rsid w:val="00821440"/>
    <w:rsid w:val="008E3094"/>
    <w:rsid w:val="009965C2"/>
    <w:rsid w:val="009A5610"/>
    <w:rsid w:val="009C6054"/>
    <w:rsid w:val="009D36D6"/>
    <w:rsid w:val="00A000CE"/>
    <w:rsid w:val="00A879D3"/>
    <w:rsid w:val="00AD0034"/>
    <w:rsid w:val="00B51308"/>
    <w:rsid w:val="00C641B4"/>
    <w:rsid w:val="00D01807"/>
    <w:rsid w:val="00DA1B4D"/>
    <w:rsid w:val="00DF4763"/>
    <w:rsid w:val="00EE466C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wvstateu.edu/wvsudeferredmaintenanc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7</cp:revision>
  <dcterms:created xsi:type="dcterms:W3CDTF">2024-09-05T15:07:00Z</dcterms:created>
  <dcterms:modified xsi:type="dcterms:W3CDTF">2024-09-06T12:53:00Z</dcterms:modified>
</cp:coreProperties>
</file>