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B5DF" w14:textId="1B37CC45" w:rsidR="00C641B4" w:rsidRPr="0082637B" w:rsidRDefault="00D0290B" w:rsidP="0082637B">
      <w:pPr>
        <w:spacing w:line="252" w:lineRule="auto"/>
        <w:jc w:val="center"/>
        <w:rPr>
          <w:rFonts w:cstheme="minorHAnsi"/>
          <w:b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br/>
      </w:r>
      <w:r w:rsidR="00C641B4" w:rsidRPr="0082637B">
        <w:rPr>
          <w:rFonts w:cstheme="minorHAnsi"/>
          <w:b/>
          <w:sz w:val="22"/>
          <w:szCs w:val="22"/>
        </w:rPr>
        <w:t>West Virginia State University</w:t>
      </w:r>
    </w:p>
    <w:p w14:paraId="2D1E0853" w14:textId="46A43A8C" w:rsidR="00C641B4" w:rsidRPr="0082637B" w:rsidRDefault="00EE466C" w:rsidP="0082637B">
      <w:pPr>
        <w:spacing w:line="252" w:lineRule="auto"/>
        <w:jc w:val="center"/>
        <w:rPr>
          <w:rFonts w:cstheme="minorHAnsi"/>
          <w:b/>
          <w:sz w:val="22"/>
          <w:szCs w:val="22"/>
        </w:rPr>
      </w:pPr>
      <w:r w:rsidRPr="0082637B">
        <w:rPr>
          <w:rFonts w:cstheme="minorHAnsi"/>
          <w:b/>
          <w:sz w:val="22"/>
          <w:szCs w:val="22"/>
        </w:rPr>
        <w:t xml:space="preserve">Executive Committee </w:t>
      </w:r>
      <w:r w:rsidR="00C641B4" w:rsidRPr="0082637B">
        <w:rPr>
          <w:rFonts w:cstheme="minorHAnsi"/>
          <w:b/>
          <w:sz w:val="22"/>
          <w:szCs w:val="22"/>
        </w:rPr>
        <w:t>Meeting</w:t>
      </w:r>
    </w:p>
    <w:p w14:paraId="74322999" w14:textId="2CB97805" w:rsidR="00C641B4" w:rsidRPr="0082637B" w:rsidRDefault="00EE466C" w:rsidP="0082637B">
      <w:pPr>
        <w:spacing w:line="252" w:lineRule="auto"/>
        <w:jc w:val="center"/>
        <w:rPr>
          <w:rFonts w:cstheme="minorHAnsi"/>
          <w:b/>
          <w:sz w:val="22"/>
          <w:szCs w:val="22"/>
        </w:rPr>
      </w:pPr>
      <w:r w:rsidRPr="0082637B">
        <w:rPr>
          <w:rFonts w:cstheme="minorHAnsi"/>
          <w:b/>
          <w:sz w:val="22"/>
          <w:szCs w:val="22"/>
        </w:rPr>
        <w:t>Friday</w:t>
      </w:r>
      <w:r w:rsidR="00C641B4" w:rsidRPr="0082637B">
        <w:rPr>
          <w:rFonts w:cstheme="minorHAnsi"/>
          <w:b/>
          <w:sz w:val="22"/>
          <w:szCs w:val="22"/>
        </w:rPr>
        <w:t xml:space="preserve">, </w:t>
      </w:r>
      <w:r w:rsidR="002C332B" w:rsidRPr="0082637B">
        <w:rPr>
          <w:rFonts w:cstheme="minorHAnsi"/>
          <w:b/>
          <w:sz w:val="22"/>
          <w:szCs w:val="22"/>
        </w:rPr>
        <w:t>January 31, 2025</w:t>
      </w:r>
    </w:p>
    <w:p w14:paraId="4372BD6E" w14:textId="77777777" w:rsidR="00C641B4" w:rsidRPr="0082637B" w:rsidRDefault="00C641B4" w:rsidP="00222EA5">
      <w:pPr>
        <w:spacing w:line="252" w:lineRule="auto"/>
        <w:rPr>
          <w:rFonts w:cstheme="minorHAnsi"/>
          <w:bCs/>
          <w:sz w:val="22"/>
          <w:szCs w:val="22"/>
        </w:rPr>
      </w:pPr>
    </w:p>
    <w:p w14:paraId="532E2A36" w14:textId="12BA6736" w:rsidR="00B77EEF" w:rsidRPr="0082637B" w:rsidRDefault="00B77EEF" w:rsidP="00222EA5">
      <w:p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Present: Jessica</w:t>
      </w:r>
      <w:r w:rsidR="00D0290B" w:rsidRPr="0082637B">
        <w:rPr>
          <w:rFonts w:cstheme="minorHAnsi"/>
          <w:bCs/>
          <w:sz w:val="22"/>
          <w:szCs w:val="22"/>
        </w:rPr>
        <w:t xml:space="preserve"> Barnes-Pietruszynski (JBP)</w:t>
      </w:r>
      <w:r w:rsidRPr="0082637B">
        <w:rPr>
          <w:rFonts w:cstheme="minorHAnsi"/>
          <w:bCs/>
          <w:sz w:val="22"/>
          <w:szCs w:val="22"/>
        </w:rPr>
        <w:t>, Jeff</w:t>
      </w:r>
      <w:r w:rsidR="00D0290B" w:rsidRPr="0082637B">
        <w:rPr>
          <w:rFonts w:cstheme="minorHAnsi"/>
          <w:bCs/>
          <w:sz w:val="22"/>
          <w:szCs w:val="22"/>
        </w:rPr>
        <w:t xml:space="preserve"> </w:t>
      </w:r>
      <w:r w:rsidR="00D0290B" w:rsidRPr="0082637B">
        <w:rPr>
          <w:rFonts w:cstheme="minorHAnsi"/>
          <w:bCs/>
          <w:sz w:val="22"/>
          <w:szCs w:val="22"/>
        </w:rPr>
        <w:t>Pietruszynski</w:t>
      </w:r>
      <w:r w:rsidR="00D0290B" w:rsidRPr="0082637B">
        <w:rPr>
          <w:rFonts w:cstheme="minorHAnsi"/>
          <w:bCs/>
          <w:sz w:val="22"/>
          <w:szCs w:val="22"/>
        </w:rPr>
        <w:t xml:space="preserve"> (JP)</w:t>
      </w:r>
      <w:r w:rsidRPr="0082637B">
        <w:rPr>
          <w:rFonts w:cstheme="minorHAnsi"/>
          <w:bCs/>
          <w:sz w:val="22"/>
          <w:szCs w:val="22"/>
        </w:rPr>
        <w:t>, Kellie</w:t>
      </w:r>
      <w:r w:rsidR="00D0290B" w:rsidRPr="0082637B">
        <w:rPr>
          <w:rFonts w:cstheme="minorHAnsi"/>
          <w:bCs/>
          <w:sz w:val="22"/>
          <w:szCs w:val="22"/>
        </w:rPr>
        <w:t xml:space="preserve"> Toledo (KT)</w:t>
      </w:r>
      <w:r w:rsidRPr="0082637B">
        <w:rPr>
          <w:rFonts w:cstheme="minorHAnsi"/>
          <w:bCs/>
          <w:sz w:val="22"/>
          <w:szCs w:val="22"/>
        </w:rPr>
        <w:t>, Paige</w:t>
      </w:r>
      <w:r w:rsidR="00D0290B" w:rsidRPr="0082637B">
        <w:rPr>
          <w:rFonts w:cstheme="minorHAnsi"/>
          <w:bCs/>
          <w:sz w:val="22"/>
          <w:szCs w:val="22"/>
        </w:rPr>
        <w:t xml:space="preserve"> Carney (PC</w:t>
      </w:r>
      <w:r w:rsidRPr="0082637B">
        <w:rPr>
          <w:rFonts w:cstheme="minorHAnsi"/>
          <w:bCs/>
          <w:sz w:val="22"/>
          <w:szCs w:val="22"/>
        </w:rPr>
        <w:t xml:space="preserve">, </w:t>
      </w:r>
      <w:proofErr w:type="spellStart"/>
      <w:r w:rsidRPr="0082637B">
        <w:rPr>
          <w:rFonts w:cstheme="minorHAnsi"/>
          <w:bCs/>
          <w:sz w:val="22"/>
          <w:szCs w:val="22"/>
        </w:rPr>
        <w:t>LeighAnn</w:t>
      </w:r>
      <w:proofErr w:type="spellEnd"/>
      <w:r w:rsidR="00D0290B" w:rsidRPr="0082637B">
        <w:rPr>
          <w:rFonts w:cstheme="minorHAnsi"/>
          <w:bCs/>
          <w:sz w:val="22"/>
          <w:szCs w:val="22"/>
        </w:rPr>
        <w:t xml:space="preserve"> Davidson (LAD)</w:t>
      </w:r>
      <w:r w:rsidRPr="0082637B">
        <w:rPr>
          <w:rFonts w:cstheme="minorHAnsi"/>
          <w:bCs/>
          <w:sz w:val="22"/>
          <w:szCs w:val="22"/>
        </w:rPr>
        <w:t>, Tom</w:t>
      </w:r>
      <w:r w:rsidR="00D0290B" w:rsidRPr="0082637B">
        <w:rPr>
          <w:rFonts w:cstheme="minorHAnsi"/>
          <w:bCs/>
          <w:sz w:val="22"/>
          <w:szCs w:val="22"/>
        </w:rPr>
        <w:t xml:space="preserve"> Kiddie (TK)</w:t>
      </w:r>
      <w:r w:rsidRPr="0082637B">
        <w:rPr>
          <w:rFonts w:cstheme="minorHAnsi"/>
          <w:bCs/>
          <w:sz w:val="22"/>
          <w:szCs w:val="22"/>
        </w:rPr>
        <w:t>,</w:t>
      </w:r>
      <w:r w:rsidR="00D0290B" w:rsidRPr="0082637B">
        <w:rPr>
          <w:rFonts w:cstheme="minorHAnsi"/>
          <w:bCs/>
          <w:sz w:val="22"/>
          <w:szCs w:val="22"/>
        </w:rPr>
        <w:t xml:space="preserve"> Barbara Ladner (BL)</w:t>
      </w:r>
    </w:p>
    <w:p w14:paraId="23D9FFB3" w14:textId="77777777" w:rsidR="00C641B4" w:rsidRPr="0082637B" w:rsidRDefault="00C641B4" w:rsidP="00222EA5">
      <w:pPr>
        <w:spacing w:line="252" w:lineRule="auto"/>
        <w:rPr>
          <w:rFonts w:cstheme="minorHAnsi"/>
          <w:bCs/>
          <w:sz w:val="22"/>
          <w:szCs w:val="22"/>
        </w:rPr>
      </w:pPr>
    </w:p>
    <w:p w14:paraId="7D334E97" w14:textId="77777777" w:rsidR="00C641B4" w:rsidRPr="0082637B" w:rsidRDefault="00C641B4" w:rsidP="00222EA5">
      <w:p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Agenda</w:t>
      </w:r>
    </w:p>
    <w:p w14:paraId="345AEB85" w14:textId="77777777" w:rsidR="00C641B4" w:rsidRPr="0082637B" w:rsidRDefault="00C641B4" w:rsidP="00222EA5">
      <w:pPr>
        <w:spacing w:line="252" w:lineRule="auto"/>
        <w:rPr>
          <w:rFonts w:cstheme="minorHAnsi"/>
          <w:bCs/>
          <w:sz w:val="22"/>
          <w:szCs w:val="22"/>
        </w:rPr>
      </w:pPr>
    </w:p>
    <w:p w14:paraId="0681CCF0" w14:textId="5CB41764" w:rsidR="00D01807" w:rsidRPr="0082637B" w:rsidRDefault="00C641B4" w:rsidP="00222EA5">
      <w:pPr>
        <w:pStyle w:val="ListParagraph"/>
        <w:numPr>
          <w:ilvl w:val="0"/>
          <w:numId w:val="1"/>
        </w:num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Agenda</w:t>
      </w:r>
      <w:r w:rsidR="00D0290B" w:rsidRPr="0082637B">
        <w:rPr>
          <w:rFonts w:cstheme="minorHAnsi"/>
          <w:bCs/>
          <w:sz w:val="22"/>
          <w:szCs w:val="22"/>
        </w:rPr>
        <w:t xml:space="preserve"> </w:t>
      </w:r>
      <w:r w:rsidR="00D0290B" w:rsidRPr="0082637B">
        <w:rPr>
          <w:rFonts w:cstheme="minorHAnsi"/>
          <w:bCs/>
          <w:sz w:val="22"/>
          <w:szCs w:val="22"/>
        </w:rPr>
        <w:t>Approve</w:t>
      </w:r>
      <w:r w:rsidR="00D0290B" w:rsidRPr="0082637B">
        <w:rPr>
          <w:rFonts w:cstheme="minorHAnsi"/>
          <w:bCs/>
          <w:sz w:val="22"/>
          <w:szCs w:val="22"/>
        </w:rPr>
        <w:t>d:</w:t>
      </w:r>
      <w:r w:rsidR="00B77EEF" w:rsidRPr="0082637B">
        <w:rPr>
          <w:rFonts w:cstheme="minorHAnsi"/>
          <w:bCs/>
          <w:sz w:val="22"/>
          <w:szCs w:val="22"/>
        </w:rPr>
        <w:t xml:space="preserve"> JBP mo</w:t>
      </w:r>
      <w:r w:rsidR="00D0290B" w:rsidRPr="0082637B">
        <w:rPr>
          <w:rFonts w:cstheme="minorHAnsi"/>
          <w:bCs/>
          <w:sz w:val="22"/>
          <w:szCs w:val="22"/>
        </w:rPr>
        <w:t>ved</w:t>
      </w:r>
      <w:r w:rsidR="00B77EEF" w:rsidRPr="0082637B">
        <w:rPr>
          <w:rFonts w:cstheme="minorHAnsi"/>
          <w:bCs/>
          <w:sz w:val="22"/>
          <w:szCs w:val="22"/>
        </w:rPr>
        <w:t>; PC 2nd</w:t>
      </w:r>
      <w:r w:rsidR="00D0290B" w:rsidRPr="0082637B">
        <w:rPr>
          <w:rFonts w:cstheme="minorHAnsi"/>
          <w:bCs/>
          <w:sz w:val="22"/>
          <w:szCs w:val="22"/>
        </w:rPr>
        <w:t>ed</w:t>
      </w:r>
    </w:p>
    <w:p w14:paraId="627EC75C" w14:textId="7C729455" w:rsidR="00C641B4" w:rsidRPr="0082637B" w:rsidRDefault="00C641B4" w:rsidP="00222EA5">
      <w:pPr>
        <w:pStyle w:val="ListParagraph"/>
        <w:numPr>
          <w:ilvl w:val="0"/>
          <w:numId w:val="1"/>
        </w:num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Minutes of </w:t>
      </w:r>
      <w:r w:rsidR="002D7459" w:rsidRPr="0082637B">
        <w:rPr>
          <w:rFonts w:cstheme="minorHAnsi"/>
          <w:bCs/>
          <w:sz w:val="22"/>
          <w:szCs w:val="22"/>
        </w:rPr>
        <w:t>November</w:t>
      </w:r>
      <w:r w:rsidRPr="0082637B">
        <w:rPr>
          <w:rFonts w:cstheme="minorHAnsi"/>
          <w:bCs/>
          <w:sz w:val="22"/>
          <w:szCs w:val="22"/>
        </w:rPr>
        <w:t xml:space="preserve"> </w:t>
      </w:r>
      <w:r w:rsidR="004B0D39" w:rsidRPr="0082637B">
        <w:rPr>
          <w:rFonts w:cstheme="minorHAnsi"/>
          <w:bCs/>
          <w:sz w:val="22"/>
          <w:szCs w:val="22"/>
        </w:rPr>
        <w:t>2024</w:t>
      </w:r>
      <w:r w:rsidRPr="0082637B">
        <w:rPr>
          <w:rFonts w:cstheme="minorHAnsi"/>
          <w:bCs/>
          <w:sz w:val="22"/>
          <w:szCs w:val="22"/>
        </w:rPr>
        <w:t xml:space="preserve"> Meeting</w:t>
      </w:r>
      <w:r w:rsidR="00B77EEF" w:rsidRPr="0082637B">
        <w:rPr>
          <w:rFonts w:cstheme="minorHAnsi"/>
          <w:bCs/>
          <w:sz w:val="22"/>
          <w:szCs w:val="22"/>
        </w:rPr>
        <w:t xml:space="preserve"> </w:t>
      </w:r>
      <w:r w:rsidR="00D0290B" w:rsidRPr="0082637B">
        <w:rPr>
          <w:rFonts w:cstheme="minorHAnsi"/>
          <w:bCs/>
          <w:sz w:val="22"/>
          <w:szCs w:val="22"/>
        </w:rPr>
        <w:t>Approve</w:t>
      </w:r>
      <w:r w:rsidR="00D0290B" w:rsidRPr="0082637B">
        <w:rPr>
          <w:rFonts w:cstheme="minorHAnsi"/>
          <w:bCs/>
          <w:sz w:val="22"/>
          <w:szCs w:val="22"/>
        </w:rPr>
        <w:t>d:</w:t>
      </w:r>
      <w:r w:rsidR="00D0290B" w:rsidRPr="0082637B">
        <w:rPr>
          <w:rFonts w:cstheme="minorHAnsi"/>
          <w:bCs/>
          <w:sz w:val="22"/>
          <w:szCs w:val="22"/>
        </w:rPr>
        <w:t xml:space="preserve"> </w:t>
      </w:r>
      <w:r w:rsidR="00B77EEF" w:rsidRPr="0082637B">
        <w:rPr>
          <w:rFonts w:cstheme="minorHAnsi"/>
          <w:bCs/>
          <w:sz w:val="22"/>
          <w:szCs w:val="22"/>
        </w:rPr>
        <w:t>JBP</w:t>
      </w:r>
      <w:r w:rsidR="00D0290B" w:rsidRPr="0082637B">
        <w:rPr>
          <w:rFonts w:cstheme="minorHAnsi"/>
          <w:bCs/>
          <w:sz w:val="22"/>
          <w:szCs w:val="22"/>
        </w:rPr>
        <w:t xml:space="preserve"> moved</w:t>
      </w:r>
      <w:r w:rsidR="00B77EEF" w:rsidRPr="0082637B">
        <w:rPr>
          <w:rFonts w:cstheme="minorHAnsi"/>
          <w:bCs/>
          <w:sz w:val="22"/>
          <w:szCs w:val="22"/>
        </w:rPr>
        <w:t>, KT</w:t>
      </w:r>
      <w:r w:rsidR="00D0290B" w:rsidRPr="0082637B">
        <w:rPr>
          <w:rFonts w:cstheme="minorHAnsi"/>
          <w:bCs/>
          <w:sz w:val="22"/>
          <w:szCs w:val="22"/>
        </w:rPr>
        <w:t xml:space="preserve"> 2nded</w:t>
      </w:r>
    </w:p>
    <w:p w14:paraId="1644378B" w14:textId="5002902E" w:rsidR="00C641B4" w:rsidRPr="0082637B" w:rsidRDefault="00EE466C" w:rsidP="00222EA5">
      <w:p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Reports </w:t>
      </w:r>
    </w:p>
    <w:p w14:paraId="05BDC255" w14:textId="6FBFFD0E" w:rsidR="00806D18" w:rsidRPr="0082637B" w:rsidRDefault="00A879D3" w:rsidP="00222EA5">
      <w:p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1.</w:t>
      </w:r>
      <w:r w:rsidR="001C296D" w:rsidRPr="0082637B">
        <w:rPr>
          <w:rFonts w:cstheme="minorHAnsi"/>
          <w:bCs/>
          <w:sz w:val="22"/>
          <w:szCs w:val="22"/>
        </w:rPr>
        <w:tab/>
      </w:r>
      <w:r w:rsidR="00806D18" w:rsidRPr="0082637B">
        <w:rPr>
          <w:rFonts w:cstheme="minorHAnsi"/>
          <w:bCs/>
          <w:sz w:val="22"/>
          <w:szCs w:val="22"/>
        </w:rPr>
        <w:t>BOG Faculty Rep</w:t>
      </w:r>
      <w:r w:rsidR="00D0290B" w:rsidRPr="0082637B">
        <w:rPr>
          <w:rFonts w:cstheme="minorHAnsi"/>
          <w:bCs/>
          <w:sz w:val="22"/>
          <w:szCs w:val="22"/>
        </w:rPr>
        <w:t xml:space="preserve"> – JP will report what arises </w:t>
      </w:r>
      <w:proofErr w:type="gramStart"/>
      <w:r w:rsidR="00D0290B" w:rsidRPr="0082637B">
        <w:rPr>
          <w:rFonts w:cstheme="minorHAnsi"/>
          <w:bCs/>
          <w:sz w:val="22"/>
          <w:szCs w:val="22"/>
        </w:rPr>
        <w:t>at</w:t>
      </w:r>
      <w:proofErr w:type="gramEnd"/>
      <w:r w:rsidR="00D0290B" w:rsidRPr="0082637B">
        <w:rPr>
          <w:rFonts w:cstheme="minorHAnsi"/>
          <w:bCs/>
          <w:sz w:val="22"/>
          <w:szCs w:val="22"/>
        </w:rPr>
        <w:t xml:space="preserve"> Feb. 6 BOG meeting</w:t>
      </w:r>
    </w:p>
    <w:p w14:paraId="75F9ABD4" w14:textId="5B3E6D8E" w:rsidR="00A879D3" w:rsidRPr="0082637B" w:rsidRDefault="004B0D39" w:rsidP="00222EA5">
      <w:p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2</w:t>
      </w:r>
      <w:r w:rsidR="00806D18" w:rsidRPr="0082637B">
        <w:rPr>
          <w:rFonts w:cstheme="minorHAnsi"/>
          <w:bCs/>
          <w:sz w:val="22"/>
          <w:szCs w:val="22"/>
        </w:rPr>
        <w:t>.</w:t>
      </w:r>
      <w:r w:rsidR="00806D18" w:rsidRPr="0082637B">
        <w:rPr>
          <w:rFonts w:cstheme="minorHAnsi"/>
          <w:bCs/>
          <w:sz w:val="22"/>
          <w:szCs w:val="22"/>
        </w:rPr>
        <w:tab/>
        <w:t>ACF</w:t>
      </w:r>
      <w:r w:rsidR="00D0290B" w:rsidRPr="0082637B">
        <w:rPr>
          <w:rFonts w:cstheme="minorHAnsi"/>
          <w:bCs/>
          <w:sz w:val="22"/>
          <w:szCs w:val="22"/>
        </w:rPr>
        <w:t xml:space="preserve"> – BL will report on Feb. 21 ACF meeting</w:t>
      </w:r>
    </w:p>
    <w:p w14:paraId="1131BE99" w14:textId="1BF6D8DF" w:rsidR="002E782C" w:rsidRPr="0082637B" w:rsidRDefault="002E782C" w:rsidP="00222EA5">
      <w:p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Faculty Senate Reports</w:t>
      </w:r>
    </w:p>
    <w:p w14:paraId="7240969A" w14:textId="328ACDD7" w:rsidR="002E782C" w:rsidRPr="0082637B" w:rsidRDefault="002E782C" w:rsidP="00222EA5">
      <w:pPr>
        <w:pStyle w:val="ListParagraph"/>
        <w:numPr>
          <w:ilvl w:val="0"/>
          <w:numId w:val="6"/>
        </w:num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President </w:t>
      </w:r>
      <w:proofErr w:type="spellStart"/>
      <w:r w:rsidRPr="0082637B">
        <w:rPr>
          <w:rFonts w:cstheme="minorHAnsi"/>
          <w:bCs/>
          <w:sz w:val="22"/>
          <w:szCs w:val="22"/>
        </w:rPr>
        <w:t>Ericke</w:t>
      </w:r>
      <w:proofErr w:type="spellEnd"/>
      <w:r w:rsidRPr="0082637B">
        <w:rPr>
          <w:rFonts w:cstheme="minorHAnsi"/>
          <w:bCs/>
          <w:sz w:val="22"/>
          <w:szCs w:val="22"/>
        </w:rPr>
        <w:t xml:space="preserve"> Cage</w:t>
      </w:r>
      <w:r w:rsidR="00B77EEF" w:rsidRPr="0082637B">
        <w:rPr>
          <w:rFonts w:cstheme="minorHAnsi"/>
          <w:bCs/>
          <w:sz w:val="22"/>
          <w:szCs w:val="22"/>
        </w:rPr>
        <w:t xml:space="preserve"> – will try to be there</w:t>
      </w:r>
    </w:p>
    <w:p w14:paraId="042EDF27" w14:textId="0C4DA734" w:rsidR="002E782C" w:rsidRPr="0082637B" w:rsidRDefault="002E782C" w:rsidP="00222EA5">
      <w:pPr>
        <w:pStyle w:val="ListParagraph"/>
        <w:numPr>
          <w:ilvl w:val="0"/>
          <w:numId w:val="6"/>
        </w:num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Provost Deborah Williams</w:t>
      </w:r>
      <w:r w:rsidR="00D0290B" w:rsidRPr="0082637B">
        <w:rPr>
          <w:rFonts w:cstheme="minorHAnsi"/>
          <w:bCs/>
          <w:sz w:val="22"/>
          <w:szCs w:val="22"/>
        </w:rPr>
        <w:t xml:space="preserve"> will report</w:t>
      </w:r>
    </w:p>
    <w:p w14:paraId="67EAB176" w14:textId="2632938E" w:rsidR="002E782C" w:rsidRPr="0082637B" w:rsidRDefault="002E782C" w:rsidP="00222EA5">
      <w:pPr>
        <w:pStyle w:val="ListParagraph"/>
        <w:numPr>
          <w:ilvl w:val="0"/>
          <w:numId w:val="6"/>
        </w:num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Justin McCallister</w:t>
      </w:r>
      <w:r w:rsidR="00156DA8" w:rsidRPr="0082637B">
        <w:rPr>
          <w:rFonts w:cstheme="minorHAnsi"/>
          <w:bCs/>
          <w:sz w:val="22"/>
          <w:szCs w:val="22"/>
        </w:rPr>
        <w:t xml:space="preserve"> (JM)</w:t>
      </w:r>
      <w:r w:rsidRPr="0082637B">
        <w:rPr>
          <w:rFonts w:cstheme="minorHAnsi"/>
          <w:bCs/>
          <w:sz w:val="22"/>
          <w:szCs w:val="22"/>
        </w:rPr>
        <w:t xml:space="preserve"> – VP and CFO – Funding Formula Discussion</w:t>
      </w:r>
    </w:p>
    <w:p w14:paraId="60878D18" w14:textId="6ACE90DD" w:rsidR="002E782C" w:rsidRPr="0082637B" w:rsidRDefault="002E782C" w:rsidP="00222EA5">
      <w:pPr>
        <w:pStyle w:val="ListParagraph"/>
        <w:numPr>
          <w:ilvl w:val="0"/>
          <w:numId w:val="6"/>
        </w:num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Cultural Activities &amp; Educational Assemblies</w:t>
      </w:r>
    </w:p>
    <w:p w14:paraId="1198687F" w14:textId="2E1A943C" w:rsidR="002E782C" w:rsidRPr="0082637B" w:rsidRDefault="002E782C" w:rsidP="00222EA5">
      <w:pPr>
        <w:pStyle w:val="ListParagraph"/>
        <w:numPr>
          <w:ilvl w:val="0"/>
          <w:numId w:val="6"/>
        </w:num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EPC</w:t>
      </w:r>
      <w:r w:rsidR="005E6EBD" w:rsidRPr="0082637B">
        <w:rPr>
          <w:rFonts w:cstheme="minorHAnsi"/>
          <w:bCs/>
          <w:sz w:val="22"/>
          <w:szCs w:val="22"/>
        </w:rPr>
        <w:t xml:space="preserve"> will report if there are any proposals passed</w:t>
      </w:r>
    </w:p>
    <w:p w14:paraId="553FF994" w14:textId="4C704CBD" w:rsidR="002E782C" w:rsidRPr="0082637B" w:rsidRDefault="002E782C" w:rsidP="00222EA5">
      <w:pPr>
        <w:pStyle w:val="ListParagraph"/>
        <w:numPr>
          <w:ilvl w:val="0"/>
          <w:numId w:val="6"/>
        </w:num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Library</w:t>
      </w:r>
    </w:p>
    <w:p w14:paraId="17FD1F49" w14:textId="5A4D7205" w:rsidR="002E782C" w:rsidRPr="0082637B" w:rsidRDefault="002E782C" w:rsidP="00222EA5">
      <w:pPr>
        <w:pStyle w:val="ListParagraph"/>
        <w:numPr>
          <w:ilvl w:val="0"/>
          <w:numId w:val="6"/>
        </w:numPr>
        <w:spacing w:line="252" w:lineRule="auto"/>
        <w:ind w:left="810" w:hanging="45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Program Review</w:t>
      </w:r>
    </w:p>
    <w:p w14:paraId="7C69B5A2" w14:textId="04ACF638" w:rsidR="00806D18" w:rsidRPr="0082637B" w:rsidRDefault="00806D18" w:rsidP="00222EA5">
      <w:p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Old Business</w:t>
      </w:r>
      <w:r w:rsidR="00356CBF" w:rsidRPr="0082637B">
        <w:rPr>
          <w:rFonts w:cstheme="minorHAnsi"/>
          <w:bCs/>
          <w:sz w:val="22"/>
          <w:szCs w:val="22"/>
        </w:rPr>
        <w:t xml:space="preserve"> and Announcements</w:t>
      </w:r>
    </w:p>
    <w:p w14:paraId="218A82E8" w14:textId="51D7D8EE" w:rsidR="00C641B4" w:rsidRPr="0082637B" w:rsidRDefault="00806D18" w:rsidP="00222EA5">
      <w:pPr>
        <w:spacing w:line="252" w:lineRule="auto"/>
        <w:ind w:firstLine="36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1.</w:t>
      </w:r>
      <w:r w:rsidRPr="0082637B">
        <w:rPr>
          <w:rFonts w:cstheme="minorHAnsi"/>
          <w:bCs/>
          <w:sz w:val="22"/>
          <w:szCs w:val="22"/>
        </w:rPr>
        <w:tab/>
      </w:r>
      <w:r w:rsidR="008E3094" w:rsidRPr="0082637B">
        <w:rPr>
          <w:rFonts w:cstheme="minorHAnsi"/>
          <w:bCs/>
          <w:sz w:val="22"/>
          <w:szCs w:val="22"/>
        </w:rPr>
        <w:t>Focus of the Senate</w:t>
      </w:r>
      <w:r w:rsidR="00C641B4" w:rsidRPr="0082637B">
        <w:rPr>
          <w:rFonts w:cstheme="minorHAnsi"/>
          <w:bCs/>
          <w:sz w:val="22"/>
          <w:szCs w:val="22"/>
        </w:rPr>
        <w:t xml:space="preserve"> – </w:t>
      </w:r>
      <w:r w:rsidR="004B0D39" w:rsidRPr="0082637B">
        <w:rPr>
          <w:rFonts w:cstheme="minorHAnsi"/>
          <w:bCs/>
          <w:sz w:val="22"/>
          <w:szCs w:val="22"/>
        </w:rPr>
        <w:t>2024-25</w:t>
      </w:r>
    </w:p>
    <w:p w14:paraId="46361615" w14:textId="42DB1CB4" w:rsidR="004B0D39" w:rsidRPr="0082637B" w:rsidRDefault="004B0D39" w:rsidP="00222EA5">
      <w:pPr>
        <w:pStyle w:val="ListParagraph"/>
        <w:numPr>
          <w:ilvl w:val="2"/>
          <w:numId w:val="2"/>
        </w:numPr>
        <w:spacing w:line="252" w:lineRule="auto"/>
        <w:ind w:left="1440" w:hanging="36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IT – Directory; Computer; Class Schedule; etc. </w:t>
      </w:r>
      <w:r w:rsidR="00B77EEF" w:rsidRPr="0082637B">
        <w:rPr>
          <w:rFonts w:cstheme="minorHAnsi"/>
          <w:bCs/>
          <w:sz w:val="22"/>
          <w:szCs w:val="22"/>
        </w:rPr>
        <w:t xml:space="preserve">– </w:t>
      </w:r>
      <w:r w:rsidR="005E6EBD" w:rsidRPr="0082637B">
        <w:rPr>
          <w:rFonts w:cstheme="minorHAnsi"/>
          <w:bCs/>
          <w:sz w:val="22"/>
          <w:szCs w:val="22"/>
        </w:rPr>
        <w:t xml:space="preserve">The </w:t>
      </w:r>
      <w:r w:rsidR="00B77EEF" w:rsidRPr="0082637B">
        <w:rPr>
          <w:rFonts w:cstheme="minorHAnsi"/>
          <w:bCs/>
          <w:sz w:val="22"/>
          <w:szCs w:val="22"/>
        </w:rPr>
        <w:t>Directory</w:t>
      </w:r>
      <w:r w:rsidR="005E6EBD" w:rsidRPr="0082637B">
        <w:rPr>
          <w:rFonts w:cstheme="minorHAnsi"/>
          <w:bCs/>
          <w:sz w:val="22"/>
          <w:szCs w:val="22"/>
        </w:rPr>
        <w:t xml:space="preserve"> is</w:t>
      </w:r>
      <w:r w:rsidR="00B77EEF" w:rsidRPr="0082637B">
        <w:rPr>
          <w:rFonts w:cstheme="minorHAnsi"/>
          <w:bCs/>
          <w:sz w:val="22"/>
          <w:szCs w:val="22"/>
        </w:rPr>
        <w:t xml:space="preserve"> on </w:t>
      </w:r>
      <w:r w:rsidR="005E6EBD" w:rsidRPr="0082637B">
        <w:rPr>
          <w:rFonts w:cstheme="minorHAnsi"/>
          <w:bCs/>
          <w:sz w:val="22"/>
          <w:szCs w:val="22"/>
        </w:rPr>
        <w:t xml:space="preserve">the </w:t>
      </w:r>
      <w:r w:rsidR="00B77EEF" w:rsidRPr="0082637B">
        <w:rPr>
          <w:rFonts w:cstheme="minorHAnsi"/>
          <w:bCs/>
          <w:sz w:val="22"/>
          <w:szCs w:val="22"/>
        </w:rPr>
        <w:t>website</w:t>
      </w:r>
      <w:r w:rsidR="005E6EBD" w:rsidRPr="0082637B">
        <w:rPr>
          <w:rFonts w:cstheme="minorHAnsi"/>
          <w:bCs/>
          <w:sz w:val="22"/>
          <w:szCs w:val="22"/>
        </w:rPr>
        <w:t xml:space="preserve"> (</w:t>
      </w:r>
      <w:hyperlink r:id="rId5" w:history="1">
        <w:r w:rsidR="005E6EBD" w:rsidRPr="0082637B">
          <w:rPr>
            <w:rStyle w:val="Hyperlink"/>
            <w:rFonts w:cstheme="minorHAnsi"/>
            <w:bCs/>
            <w:sz w:val="22"/>
            <w:szCs w:val="22"/>
          </w:rPr>
          <w:t>https://wvstateu.edu/university-directory/</w:t>
        </w:r>
      </w:hyperlink>
      <w:r w:rsidR="005E6EBD" w:rsidRPr="0082637B">
        <w:rPr>
          <w:rFonts w:cstheme="minorHAnsi"/>
          <w:bCs/>
          <w:sz w:val="22"/>
          <w:szCs w:val="22"/>
        </w:rPr>
        <w:t xml:space="preserve">). The </w:t>
      </w:r>
      <w:r w:rsidR="00B77EEF" w:rsidRPr="0082637B">
        <w:rPr>
          <w:rFonts w:cstheme="minorHAnsi"/>
          <w:bCs/>
          <w:sz w:val="22"/>
          <w:szCs w:val="22"/>
        </w:rPr>
        <w:t xml:space="preserve">data </w:t>
      </w:r>
      <w:r w:rsidR="005E6EBD" w:rsidRPr="0082637B">
        <w:rPr>
          <w:rFonts w:cstheme="minorHAnsi"/>
          <w:bCs/>
          <w:sz w:val="22"/>
          <w:szCs w:val="22"/>
        </w:rPr>
        <w:t xml:space="preserve">is </w:t>
      </w:r>
      <w:r w:rsidR="00B77EEF" w:rsidRPr="0082637B">
        <w:rPr>
          <w:rFonts w:cstheme="minorHAnsi"/>
          <w:bCs/>
          <w:sz w:val="22"/>
          <w:szCs w:val="22"/>
        </w:rPr>
        <w:t xml:space="preserve">not all correct yet, but there is a placeholder for it. Vonda is working on </w:t>
      </w:r>
      <w:r w:rsidR="005E6EBD" w:rsidRPr="0082637B">
        <w:rPr>
          <w:rFonts w:cstheme="minorHAnsi"/>
          <w:bCs/>
          <w:sz w:val="22"/>
          <w:szCs w:val="22"/>
        </w:rPr>
        <w:t xml:space="preserve">a </w:t>
      </w:r>
      <w:r w:rsidR="00B77EEF" w:rsidRPr="0082637B">
        <w:rPr>
          <w:rFonts w:cstheme="minorHAnsi"/>
          <w:bCs/>
          <w:sz w:val="22"/>
          <w:szCs w:val="22"/>
        </w:rPr>
        <w:t xml:space="preserve">spreadsheet (so that she knows where to send stuff), so </w:t>
      </w:r>
      <w:proofErr w:type="spellStart"/>
      <w:r w:rsidR="00B77EEF" w:rsidRPr="0082637B">
        <w:rPr>
          <w:rFonts w:cstheme="minorHAnsi"/>
          <w:bCs/>
          <w:sz w:val="22"/>
          <w:szCs w:val="22"/>
        </w:rPr>
        <w:t>LeighAnn</w:t>
      </w:r>
      <w:proofErr w:type="spellEnd"/>
      <w:r w:rsidR="00B77EEF" w:rsidRPr="0082637B">
        <w:rPr>
          <w:rFonts w:cstheme="minorHAnsi"/>
          <w:bCs/>
          <w:sz w:val="22"/>
          <w:szCs w:val="22"/>
        </w:rPr>
        <w:t xml:space="preserve"> will </w:t>
      </w:r>
      <w:proofErr w:type="gramStart"/>
      <w:r w:rsidR="00B77EEF" w:rsidRPr="0082637B">
        <w:rPr>
          <w:rFonts w:cstheme="minorHAnsi"/>
          <w:bCs/>
          <w:sz w:val="22"/>
          <w:szCs w:val="22"/>
        </w:rPr>
        <w:t xml:space="preserve">correct </w:t>
      </w:r>
      <w:r w:rsidR="005E6EBD" w:rsidRPr="0082637B">
        <w:rPr>
          <w:rFonts w:cstheme="minorHAnsi"/>
          <w:bCs/>
          <w:sz w:val="22"/>
          <w:szCs w:val="22"/>
        </w:rPr>
        <w:t xml:space="preserve"> what’s</w:t>
      </w:r>
      <w:proofErr w:type="gramEnd"/>
      <w:r w:rsidR="005E6EBD" w:rsidRPr="0082637B">
        <w:rPr>
          <w:rFonts w:cstheme="minorHAnsi"/>
          <w:bCs/>
          <w:sz w:val="22"/>
          <w:szCs w:val="22"/>
        </w:rPr>
        <w:t xml:space="preserve"> on the web </w:t>
      </w:r>
      <w:r w:rsidR="00B77EEF" w:rsidRPr="0082637B">
        <w:rPr>
          <w:rFonts w:cstheme="minorHAnsi"/>
          <w:bCs/>
          <w:sz w:val="22"/>
          <w:szCs w:val="22"/>
        </w:rPr>
        <w:t>(gradually); there is also a button for requesting corrections to your own entry</w:t>
      </w:r>
    </w:p>
    <w:p w14:paraId="10C76920" w14:textId="10E4417D" w:rsidR="00EE466C" w:rsidRPr="0082637B" w:rsidRDefault="00393AF1" w:rsidP="00222EA5">
      <w:pPr>
        <w:pStyle w:val="ListParagraph"/>
        <w:numPr>
          <w:ilvl w:val="2"/>
          <w:numId w:val="2"/>
        </w:numPr>
        <w:spacing w:line="252" w:lineRule="auto"/>
        <w:ind w:left="1440" w:hanging="36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Ad-Hoc Committees – Faculty Grant Compensation;</w:t>
      </w:r>
      <w:r w:rsidR="00356CBF" w:rsidRPr="0082637B">
        <w:rPr>
          <w:rFonts w:cstheme="minorHAnsi"/>
          <w:bCs/>
          <w:sz w:val="22"/>
          <w:szCs w:val="22"/>
        </w:rPr>
        <w:t xml:space="preserve"> </w:t>
      </w:r>
      <w:r w:rsidRPr="0082637B">
        <w:rPr>
          <w:rFonts w:cstheme="minorHAnsi"/>
          <w:bCs/>
          <w:sz w:val="22"/>
          <w:szCs w:val="22"/>
        </w:rPr>
        <w:t>Academic Integrity</w:t>
      </w:r>
      <w:r w:rsidR="00356CBF" w:rsidRPr="0082637B">
        <w:rPr>
          <w:rFonts w:cstheme="minorHAnsi"/>
          <w:bCs/>
          <w:sz w:val="22"/>
          <w:szCs w:val="22"/>
        </w:rPr>
        <w:t>/AI</w:t>
      </w:r>
      <w:r w:rsidRPr="0082637B">
        <w:rPr>
          <w:rFonts w:cstheme="minorHAnsi"/>
          <w:bCs/>
          <w:sz w:val="22"/>
          <w:szCs w:val="22"/>
        </w:rPr>
        <w:t>; Faculty Evaluation</w:t>
      </w:r>
      <w:r w:rsidR="00A955E4" w:rsidRPr="0082637B">
        <w:rPr>
          <w:rFonts w:cstheme="minorHAnsi"/>
          <w:bCs/>
          <w:sz w:val="22"/>
          <w:szCs w:val="22"/>
        </w:rPr>
        <w:t xml:space="preserve"> Instrument</w:t>
      </w:r>
      <w:r w:rsidR="005E6EBD" w:rsidRPr="0082637B">
        <w:rPr>
          <w:rFonts w:cstheme="minorHAnsi"/>
          <w:bCs/>
          <w:sz w:val="22"/>
          <w:szCs w:val="22"/>
        </w:rPr>
        <w:t xml:space="preserve"> will report, if they have updates</w:t>
      </w:r>
      <w:r w:rsidR="001C296D" w:rsidRPr="0082637B">
        <w:rPr>
          <w:rFonts w:cstheme="minorHAnsi"/>
          <w:bCs/>
          <w:sz w:val="22"/>
          <w:szCs w:val="22"/>
        </w:rPr>
        <w:t xml:space="preserve"> </w:t>
      </w:r>
      <w:r w:rsidRPr="0082637B">
        <w:rPr>
          <w:rFonts w:cstheme="minorHAnsi"/>
          <w:bCs/>
          <w:sz w:val="22"/>
          <w:szCs w:val="22"/>
        </w:rPr>
        <w:t xml:space="preserve"> </w:t>
      </w:r>
      <w:r w:rsidR="00356CBF" w:rsidRPr="0082637B">
        <w:rPr>
          <w:rFonts w:cstheme="minorHAnsi"/>
          <w:bCs/>
          <w:sz w:val="22"/>
          <w:szCs w:val="22"/>
        </w:rPr>
        <w:t xml:space="preserve"> </w:t>
      </w:r>
    </w:p>
    <w:p w14:paraId="3525D1FB" w14:textId="66822606" w:rsidR="00C72B79" w:rsidRPr="0082637B" w:rsidRDefault="00C72B79" w:rsidP="00222EA5">
      <w:pPr>
        <w:pStyle w:val="ListParagraph"/>
        <w:numPr>
          <w:ilvl w:val="2"/>
          <w:numId w:val="2"/>
        </w:numPr>
        <w:spacing w:line="252" w:lineRule="auto"/>
        <w:ind w:left="1440" w:hanging="36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Faculty Lecture Series </w:t>
      </w:r>
      <w:r w:rsidR="00B77EEF" w:rsidRPr="0082637B">
        <w:rPr>
          <w:rFonts w:cstheme="minorHAnsi"/>
          <w:bCs/>
          <w:sz w:val="22"/>
          <w:szCs w:val="22"/>
        </w:rPr>
        <w:t>– JB will send</w:t>
      </w:r>
      <w:r w:rsidR="005E6EBD" w:rsidRPr="0082637B">
        <w:rPr>
          <w:rFonts w:cstheme="minorHAnsi"/>
          <w:bCs/>
          <w:sz w:val="22"/>
          <w:szCs w:val="22"/>
        </w:rPr>
        <w:t xml:space="preserve"> out the</w:t>
      </w:r>
      <w:r w:rsidR="00B77EEF" w:rsidRPr="0082637B">
        <w:rPr>
          <w:rFonts w:cstheme="minorHAnsi"/>
          <w:bCs/>
          <w:sz w:val="22"/>
          <w:szCs w:val="22"/>
        </w:rPr>
        <w:t xml:space="preserve"> whole schedule</w:t>
      </w:r>
    </w:p>
    <w:p w14:paraId="77739594" w14:textId="0AD85B2D" w:rsidR="00E54246" w:rsidRPr="0082637B" w:rsidRDefault="00E54246" w:rsidP="00222EA5">
      <w:pPr>
        <w:pStyle w:val="ListParagraph"/>
        <w:numPr>
          <w:ilvl w:val="2"/>
          <w:numId w:val="2"/>
        </w:numPr>
        <w:spacing w:line="252" w:lineRule="auto"/>
        <w:ind w:left="1440" w:hanging="360"/>
        <w:rPr>
          <w:rFonts w:cstheme="minorHAnsi"/>
          <w:bCs/>
          <w:sz w:val="22"/>
          <w:szCs w:val="22"/>
        </w:rPr>
      </w:pPr>
      <w:proofErr w:type="spellStart"/>
      <w:r w:rsidRPr="0082637B">
        <w:rPr>
          <w:rFonts w:cstheme="minorHAnsi"/>
          <w:bCs/>
          <w:sz w:val="22"/>
          <w:szCs w:val="22"/>
        </w:rPr>
        <w:t>TurnitIn</w:t>
      </w:r>
      <w:proofErr w:type="spellEnd"/>
      <w:r w:rsidRPr="0082637B">
        <w:rPr>
          <w:rFonts w:cstheme="minorHAnsi"/>
          <w:bCs/>
          <w:sz w:val="22"/>
          <w:szCs w:val="22"/>
        </w:rPr>
        <w:t xml:space="preserve"> </w:t>
      </w:r>
      <w:r w:rsidR="00B77EEF" w:rsidRPr="0082637B">
        <w:rPr>
          <w:rFonts w:cstheme="minorHAnsi"/>
          <w:bCs/>
          <w:sz w:val="22"/>
          <w:szCs w:val="22"/>
        </w:rPr>
        <w:t xml:space="preserve">AI </w:t>
      </w:r>
      <w:r w:rsidRPr="0082637B">
        <w:rPr>
          <w:rFonts w:cstheme="minorHAnsi"/>
          <w:bCs/>
          <w:sz w:val="22"/>
          <w:szCs w:val="22"/>
        </w:rPr>
        <w:t xml:space="preserve">Add On – Invoice </w:t>
      </w:r>
      <w:r w:rsidR="005E6EBD" w:rsidRPr="0082637B">
        <w:rPr>
          <w:rFonts w:cstheme="minorHAnsi"/>
          <w:bCs/>
          <w:sz w:val="22"/>
          <w:szCs w:val="22"/>
        </w:rPr>
        <w:t>has been p</w:t>
      </w:r>
      <w:r w:rsidRPr="0082637B">
        <w:rPr>
          <w:rFonts w:cstheme="minorHAnsi"/>
          <w:bCs/>
          <w:sz w:val="22"/>
          <w:szCs w:val="22"/>
        </w:rPr>
        <w:t>aid</w:t>
      </w:r>
      <w:r w:rsidR="00B77EEF" w:rsidRPr="0082637B">
        <w:rPr>
          <w:rFonts w:cstheme="minorHAnsi"/>
          <w:bCs/>
          <w:sz w:val="22"/>
          <w:szCs w:val="22"/>
        </w:rPr>
        <w:t xml:space="preserve"> &amp; it’s turned on</w:t>
      </w:r>
    </w:p>
    <w:p w14:paraId="1ABA9161" w14:textId="2BC5CD8D" w:rsidR="00E54246" w:rsidRPr="0082637B" w:rsidRDefault="00E54246" w:rsidP="005E6EBD">
      <w:pPr>
        <w:pStyle w:val="ListParagraph"/>
        <w:numPr>
          <w:ilvl w:val="2"/>
          <w:numId w:val="2"/>
        </w:numPr>
        <w:spacing w:line="252" w:lineRule="auto"/>
        <w:ind w:left="1440" w:hanging="36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ProQuest – </w:t>
      </w:r>
      <w:r w:rsidR="005E6EBD" w:rsidRPr="0082637B">
        <w:rPr>
          <w:rFonts w:cstheme="minorHAnsi"/>
          <w:bCs/>
          <w:sz w:val="22"/>
          <w:szCs w:val="22"/>
        </w:rPr>
        <w:t>Administration, LAD are w</w:t>
      </w:r>
      <w:r w:rsidRPr="0082637B">
        <w:rPr>
          <w:rFonts w:cstheme="minorHAnsi"/>
          <w:bCs/>
          <w:sz w:val="22"/>
          <w:szCs w:val="22"/>
        </w:rPr>
        <w:t xml:space="preserve">orking on </w:t>
      </w:r>
      <w:r w:rsidR="005E6EBD" w:rsidRPr="0082637B">
        <w:rPr>
          <w:rFonts w:cstheme="minorHAnsi"/>
          <w:bCs/>
          <w:sz w:val="22"/>
          <w:szCs w:val="22"/>
        </w:rPr>
        <w:t>f</w:t>
      </w:r>
      <w:r w:rsidRPr="0082637B">
        <w:rPr>
          <w:rFonts w:cstheme="minorHAnsi"/>
          <w:bCs/>
          <w:sz w:val="22"/>
          <w:szCs w:val="22"/>
        </w:rPr>
        <w:t xml:space="preserve">unding </w:t>
      </w:r>
      <w:r w:rsidR="005E6EBD" w:rsidRPr="0082637B">
        <w:rPr>
          <w:rFonts w:cstheme="minorHAnsi"/>
          <w:bCs/>
          <w:sz w:val="22"/>
          <w:szCs w:val="22"/>
        </w:rPr>
        <w:t>s</w:t>
      </w:r>
      <w:r w:rsidRPr="0082637B">
        <w:rPr>
          <w:rFonts w:cstheme="minorHAnsi"/>
          <w:bCs/>
          <w:sz w:val="22"/>
          <w:szCs w:val="22"/>
        </w:rPr>
        <w:t>ources</w:t>
      </w:r>
    </w:p>
    <w:p w14:paraId="4DD1BAE8" w14:textId="0614DB75" w:rsidR="00A955E4" w:rsidRPr="0082637B" w:rsidRDefault="00A955E4" w:rsidP="00222EA5">
      <w:pPr>
        <w:pStyle w:val="ListParagraph"/>
        <w:numPr>
          <w:ilvl w:val="2"/>
          <w:numId w:val="2"/>
        </w:numPr>
        <w:spacing w:line="252" w:lineRule="auto"/>
        <w:ind w:left="1440" w:hanging="36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Facility Services – Updates are being made; Send any other issues to </w:t>
      </w:r>
      <w:r w:rsidR="005E6EBD" w:rsidRPr="0082637B">
        <w:rPr>
          <w:rFonts w:cstheme="minorHAnsi"/>
          <w:bCs/>
          <w:sz w:val="22"/>
          <w:szCs w:val="22"/>
        </w:rPr>
        <w:t>LAD</w:t>
      </w:r>
      <w:r w:rsidRPr="0082637B">
        <w:rPr>
          <w:rFonts w:cstheme="minorHAnsi"/>
          <w:bCs/>
          <w:sz w:val="22"/>
          <w:szCs w:val="22"/>
        </w:rPr>
        <w:t xml:space="preserve">; Deferred Maintenance Website Link </w:t>
      </w:r>
      <w:hyperlink r:id="rId6" w:history="1">
        <w:r w:rsidRPr="0082637B">
          <w:rPr>
            <w:rStyle w:val="Hyperlink"/>
            <w:rFonts w:cstheme="minorHAnsi"/>
            <w:bCs/>
            <w:sz w:val="22"/>
            <w:szCs w:val="22"/>
          </w:rPr>
          <w:t>https://sites.google.com/wvstateu.edu/wvsudeferredmaintenance/home</w:t>
        </w:r>
      </w:hyperlink>
    </w:p>
    <w:p w14:paraId="6650585F" w14:textId="77777777" w:rsidR="00ED33B9" w:rsidRPr="0082637B" w:rsidRDefault="00ED33B9" w:rsidP="00222EA5">
      <w:pPr>
        <w:spacing w:line="252" w:lineRule="auto"/>
        <w:rPr>
          <w:rFonts w:cstheme="minorHAnsi"/>
          <w:bCs/>
          <w:sz w:val="22"/>
          <w:szCs w:val="22"/>
        </w:rPr>
      </w:pPr>
    </w:p>
    <w:p w14:paraId="48FB85A6" w14:textId="717D130A" w:rsidR="00155852" w:rsidRPr="0082637B" w:rsidRDefault="00155852" w:rsidP="00222EA5">
      <w:pPr>
        <w:spacing w:line="252" w:lineRule="auto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New Business</w:t>
      </w:r>
    </w:p>
    <w:p w14:paraId="48E66AD1" w14:textId="27AFFE00" w:rsidR="00ED33B9" w:rsidRPr="0082637B" w:rsidRDefault="00356CBB" w:rsidP="00222EA5">
      <w:pPr>
        <w:pStyle w:val="ListParagraph"/>
        <w:numPr>
          <w:ilvl w:val="0"/>
          <w:numId w:val="5"/>
        </w:numPr>
        <w:tabs>
          <w:tab w:val="left" w:pos="720"/>
        </w:tabs>
        <w:spacing w:line="252" w:lineRule="auto"/>
        <w:ind w:left="72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Future State Committee</w:t>
      </w:r>
      <w:r w:rsidR="00B77EEF" w:rsidRPr="0082637B">
        <w:rPr>
          <w:rFonts w:cstheme="minorHAnsi"/>
          <w:bCs/>
          <w:sz w:val="22"/>
          <w:szCs w:val="22"/>
        </w:rPr>
        <w:t xml:space="preserve"> </w:t>
      </w:r>
      <w:r w:rsidR="005E6EBD" w:rsidRPr="0082637B">
        <w:rPr>
          <w:rFonts w:cstheme="minorHAnsi"/>
          <w:bCs/>
          <w:sz w:val="22"/>
          <w:szCs w:val="22"/>
        </w:rPr>
        <w:t xml:space="preserve">(FSC) will have its </w:t>
      </w:r>
      <w:r w:rsidR="00B77EEF" w:rsidRPr="0082637B">
        <w:rPr>
          <w:rFonts w:cstheme="minorHAnsi"/>
          <w:bCs/>
          <w:sz w:val="22"/>
          <w:szCs w:val="22"/>
        </w:rPr>
        <w:t xml:space="preserve">final meeting Feb. 11 </w:t>
      </w:r>
      <w:r w:rsidR="001E2BDC" w:rsidRPr="0082637B">
        <w:rPr>
          <w:rFonts w:cstheme="minorHAnsi"/>
          <w:bCs/>
          <w:sz w:val="22"/>
          <w:szCs w:val="22"/>
        </w:rPr>
        <w:t>–</w:t>
      </w:r>
      <w:r w:rsidR="00B77EEF" w:rsidRPr="0082637B">
        <w:rPr>
          <w:rFonts w:cstheme="minorHAnsi"/>
          <w:bCs/>
          <w:sz w:val="22"/>
          <w:szCs w:val="22"/>
        </w:rPr>
        <w:t xml:space="preserve"> </w:t>
      </w:r>
      <w:r w:rsidR="001E2BDC" w:rsidRPr="0082637B">
        <w:rPr>
          <w:rFonts w:cstheme="minorHAnsi"/>
          <w:bCs/>
          <w:sz w:val="22"/>
          <w:szCs w:val="22"/>
        </w:rPr>
        <w:t xml:space="preserve">NCUBO has been </w:t>
      </w:r>
      <w:r w:rsidR="005E6EBD" w:rsidRPr="0082637B">
        <w:rPr>
          <w:rFonts w:cstheme="minorHAnsi"/>
          <w:bCs/>
          <w:sz w:val="22"/>
          <w:szCs w:val="22"/>
        </w:rPr>
        <w:t>hold</w:t>
      </w:r>
      <w:r w:rsidR="001E2BDC" w:rsidRPr="0082637B">
        <w:rPr>
          <w:rFonts w:cstheme="minorHAnsi"/>
          <w:bCs/>
          <w:sz w:val="22"/>
          <w:szCs w:val="22"/>
        </w:rPr>
        <w:t>ing meetings and taking information;</w:t>
      </w:r>
      <w:r w:rsidR="005E6EBD" w:rsidRPr="0082637B">
        <w:rPr>
          <w:rFonts w:cstheme="minorHAnsi"/>
          <w:bCs/>
          <w:sz w:val="22"/>
          <w:szCs w:val="22"/>
        </w:rPr>
        <w:t xml:space="preserve"> the consultants</w:t>
      </w:r>
      <w:r w:rsidR="001E2BDC" w:rsidRPr="0082637B">
        <w:rPr>
          <w:rFonts w:cstheme="minorHAnsi"/>
          <w:bCs/>
          <w:sz w:val="22"/>
          <w:szCs w:val="22"/>
        </w:rPr>
        <w:t xml:space="preserve"> will give recommendations to Debbie and Justin 2/7. Then </w:t>
      </w:r>
      <w:r w:rsidR="005E6EBD" w:rsidRPr="0082637B">
        <w:rPr>
          <w:rFonts w:cstheme="minorHAnsi"/>
          <w:bCs/>
          <w:sz w:val="22"/>
          <w:szCs w:val="22"/>
        </w:rPr>
        <w:t>the FSC</w:t>
      </w:r>
      <w:r w:rsidR="001E2BDC" w:rsidRPr="0082637B">
        <w:rPr>
          <w:rFonts w:cstheme="minorHAnsi"/>
          <w:bCs/>
          <w:sz w:val="22"/>
          <w:szCs w:val="22"/>
        </w:rPr>
        <w:t xml:space="preserve"> will make their recommendations/add things, etc. FSC </w:t>
      </w:r>
      <w:r w:rsidR="005E6EBD" w:rsidRPr="0082637B">
        <w:rPr>
          <w:rFonts w:cstheme="minorHAnsi"/>
          <w:bCs/>
          <w:sz w:val="22"/>
          <w:szCs w:val="22"/>
        </w:rPr>
        <w:t xml:space="preserve">will be </w:t>
      </w:r>
      <w:r w:rsidR="001E2BDC" w:rsidRPr="0082637B">
        <w:rPr>
          <w:rFonts w:cstheme="minorHAnsi"/>
          <w:bCs/>
          <w:sz w:val="22"/>
          <w:szCs w:val="22"/>
        </w:rPr>
        <w:t xml:space="preserve">asking </w:t>
      </w:r>
      <w:r w:rsidR="005E6EBD" w:rsidRPr="0082637B">
        <w:rPr>
          <w:rFonts w:cstheme="minorHAnsi"/>
          <w:bCs/>
          <w:sz w:val="22"/>
          <w:szCs w:val="22"/>
        </w:rPr>
        <w:t xml:space="preserve">the </w:t>
      </w:r>
      <w:r w:rsidR="001E2BDC" w:rsidRPr="0082637B">
        <w:rPr>
          <w:rFonts w:cstheme="minorHAnsi"/>
          <w:bCs/>
          <w:sz w:val="22"/>
          <w:szCs w:val="22"/>
        </w:rPr>
        <w:t>President to release NCUBO report</w:t>
      </w:r>
      <w:r w:rsidR="005E6EBD" w:rsidRPr="0082637B">
        <w:rPr>
          <w:rFonts w:cstheme="minorHAnsi"/>
          <w:bCs/>
          <w:sz w:val="22"/>
          <w:szCs w:val="22"/>
        </w:rPr>
        <w:t xml:space="preserve"> to the campus</w:t>
      </w:r>
      <w:r w:rsidR="001E2BDC" w:rsidRPr="0082637B">
        <w:rPr>
          <w:rFonts w:cstheme="minorHAnsi"/>
          <w:bCs/>
          <w:sz w:val="22"/>
          <w:szCs w:val="22"/>
        </w:rPr>
        <w:t xml:space="preserve">. </w:t>
      </w:r>
      <w:r w:rsidR="005E6EBD" w:rsidRPr="0082637B">
        <w:rPr>
          <w:rFonts w:cstheme="minorHAnsi"/>
          <w:bCs/>
          <w:sz w:val="22"/>
          <w:szCs w:val="22"/>
        </w:rPr>
        <w:t>WVSU s</w:t>
      </w:r>
      <w:r w:rsidR="001E2BDC" w:rsidRPr="0082637B">
        <w:rPr>
          <w:rFonts w:cstheme="minorHAnsi"/>
          <w:bCs/>
          <w:sz w:val="22"/>
          <w:szCs w:val="22"/>
        </w:rPr>
        <w:t xml:space="preserve">tarted contacting NCUBO in summer of 2024, then info was collected throughout fall, including listening sessions. </w:t>
      </w:r>
      <w:r w:rsidR="005E6EBD" w:rsidRPr="0082637B">
        <w:rPr>
          <w:rFonts w:cstheme="minorHAnsi"/>
          <w:bCs/>
          <w:sz w:val="22"/>
          <w:szCs w:val="22"/>
        </w:rPr>
        <w:t xml:space="preserve">There were </w:t>
      </w:r>
      <w:r w:rsidR="001E2BDC" w:rsidRPr="0082637B">
        <w:rPr>
          <w:rFonts w:cstheme="minorHAnsi"/>
          <w:bCs/>
          <w:sz w:val="22"/>
          <w:szCs w:val="22"/>
        </w:rPr>
        <w:t xml:space="preserve">20 </w:t>
      </w:r>
      <w:r w:rsidR="005E6EBD" w:rsidRPr="0082637B">
        <w:rPr>
          <w:rFonts w:cstheme="minorHAnsi"/>
          <w:bCs/>
          <w:sz w:val="22"/>
          <w:szCs w:val="22"/>
        </w:rPr>
        <w:t xml:space="preserve">survey </w:t>
      </w:r>
      <w:r w:rsidR="001E2BDC" w:rsidRPr="0082637B">
        <w:rPr>
          <w:rFonts w:cstheme="minorHAnsi"/>
          <w:bCs/>
          <w:sz w:val="22"/>
          <w:szCs w:val="22"/>
        </w:rPr>
        <w:t xml:space="preserve">responses. </w:t>
      </w:r>
      <w:r w:rsidR="005E6EBD" w:rsidRPr="0082637B">
        <w:rPr>
          <w:rFonts w:cstheme="minorHAnsi"/>
          <w:bCs/>
          <w:sz w:val="22"/>
          <w:szCs w:val="22"/>
        </w:rPr>
        <w:t>The FSC s</w:t>
      </w:r>
      <w:r w:rsidR="001E2BDC" w:rsidRPr="0082637B">
        <w:rPr>
          <w:rFonts w:cstheme="minorHAnsi"/>
          <w:bCs/>
          <w:sz w:val="22"/>
          <w:szCs w:val="22"/>
        </w:rPr>
        <w:t xml:space="preserve">ent NCUBO </w:t>
      </w:r>
      <w:r w:rsidR="005E6EBD" w:rsidRPr="0082637B">
        <w:rPr>
          <w:rFonts w:cstheme="minorHAnsi"/>
          <w:bCs/>
          <w:sz w:val="22"/>
          <w:szCs w:val="22"/>
        </w:rPr>
        <w:t xml:space="preserve">the </w:t>
      </w:r>
      <w:r w:rsidR="001E2BDC" w:rsidRPr="0082637B">
        <w:rPr>
          <w:rFonts w:cstheme="minorHAnsi"/>
          <w:bCs/>
          <w:sz w:val="22"/>
          <w:szCs w:val="22"/>
        </w:rPr>
        <w:t>top seven issues</w:t>
      </w:r>
      <w:r w:rsidR="005E6EBD" w:rsidRPr="0082637B">
        <w:rPr>
          <w:rFonts w:cstheme="minorHAnsi"/>
          <w:bCs/>
          <w:sz w:val="22"/>
          <w:szCs w:val="22"/>
        </w:rPr>
        <w:t xml:space="preserve"> that arose from gathering input</w:t>
      </w:r>
      <w:r w:rsidR="001E2BDC" w:rsidRPr="0082637B">
        <w:rPr>
          <w:rFonts w:cstheme="minorHAnsi"/>
          <w:bCs/>
          <w:sz w:val="22"/>
          <w:szCs w:val="22"/>
        </w:rPr>
        <w:t xml:space="preserve">: 1. reduce administrators (VPs, etc.); 2. reduce/revise programs (revise GE curriculum, increase online enrollment/programs/courses, collaborate amongst </w:t>
      </w:r>
      <w:r w:rsidR="001E2BDC" w:rsidRPr="0082637B">
        <w:rPr>
          <w:rFonts w:cstheme="minorHAnsi"/>
          <w:bCs/>
          <w:sz w:val="22"/>
          <w:szCs w:val="22"/>
        </w:rPr>
        <w:lastRenderedPageBreak/>
        <w:t>departments on courses, reduce number of course sections – suggestion for waiting lists, rather than opening new sections before all existing ones are really filled); 3. Spend resources more effectively (less travel &amp; purchasing, less outsourced contracts, motion lights in all rooms, solar panels, combine buildings, smart thermostats); 4. Tuition/fee/housing losses to athletic waivers; 5. Reduce number of colleges; 6. Create online faculty only who teach more classes – fewer adjuncts); 7. Policy implementation on faculty/staff not doing their jobs – big retention issue</w:t>
      </w:r>
      <w:r w:rsidR="009F16FB" w:rsidRPr="0082637B">
        <w:rPr>
          <w:rFonts w:cstheme="minorHAnsi"/>
          <w:bCs/>
          <w:sz w:val="22"/>
          <w:szCs w:val="22"/>
        </w:rPr>
        <w:t xml:space="preserve">. (4, 5, 6 tied). </w:t>
      </w:r>
      <w:r w:rsidR="005E6EBD" w:rsidRPr="0082637B">
        <w:rPr>
          <w:rFonts w:cstheme="minorHAnsi"/>
          <w:bCs/>
          <w:sz w:val="22"/>
          <w:szCs w:val="22"/>
        </w:rPr>
        <w:t>This o</w:t>
      </w:r>
      <w:r w:rsidR="009F16FB" w:rsidRPr="0082637B">
        <w:rPr>
          <w:rFonts w:cstheme="minorHAnsi"/>
          <w:bCs/>
          <w:sz w:val="22"/>
          <w:szCs w:val="22"/>
        </w:rPr>
        <w:t>n</w:t>
      </w:r>
      <w:r w:rsidR="005E6EBD" w:rsidRPr="0082637B">
        <w:rPr>
          <w:rFonts w:cstheme="minorHAnsi"/>
          <w:bCs/>
          <w:sz w:val="22"/>
          <w:szCs w:val="22"/>
        </w:rPr>
        <w:t>e related to</w:t>
      </w:r>
      <w:r w:rsidR="009F16FB" w:rsidRPr="0082637B">
        <w:rPr>
          <w:rFonts w:cstheme="minorHAnsi"/>
          <w:bCs/>
          <w:sz w:val="22"/>
          <w:szCs w:val="22"/>
        </w:rPr>
        <w:t xml:space="preserve"> non-performance.</w:t>
      </w:r>
      <w:r w:rsidR="001E2BDC" w:rsidRPr="0082637B">
        <w:rPr>
          <w:rFonts w:cstheme="minorHAnsi"/>
          <w:bCs/>
          <w:sz w:val="22"/>
          <w:szCs w:val="22"/>
        </w:rPr>
        <w:t xml:space="preserve"> </w:t>
      </w:r>
    </w:p>
    <w:p w14:paraId="6475F132" w14:textId="0548548F" w:rsidR="00C72B79" w:rsidRPr="0082637B" w:rsidRDefault="00C72B79" w:rsidP="00222EA5">
      <w:pPr>
        <w:pStyle w:val="ListParagraph"/>
        <w:numPr>
          <w:ilvl w:val="0"/>
          <w:numId w:val="5"/>
        </w:numPr>
        <w:tabs>
          <w:tab w:val="left" w:pos="720"/>
        </w:tabs>
        <w:spacing w:line="252" w:lineRule="auto"/>
        <w:ind w:left="72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Retool Your </w:t>
      </w:r>
      <w:proofErr w:type="gramStart"/>
      <w:r w:rsidRPr="0082637B">
        <w:rPr>
          <w:rFonts w:cstheme="minorHAnsi"/>
          <w:bCs/>
          <w:sz w:val="22"/>
          <w:szCs w:val="22"/>
        </w:rPr>
        <w:t xml:space="preserve">School </w:t>
      </w:r>
      <w:r w:rsidR="009F16FB" w:rsidRPr="0082637B">
        <w:rPr>
          <w:rFonts w:cstheme="minorHAnsi"/>
          <w:bCs/>
          <w:sz w:val="22"/>
          <w:szCs w:val="22"/>
        </w:rPr>
        <w:t xml:space="preserve"> -</w:t>
      </w:r>
      <w:proofErr w:type="gramEnd"/>
      <w:r w:rsidR="009F16FB" w:rsidRPr="0082637B">
        <w:rPr>
          <w:rFonts w:cstheme="minorHAnsi"/>
          <w:bCs/>
          <w:sz w:val="22"/>
          <w:szCs w:val="22"/>
        </w:rPr>
        <w:t xml:space="preserve"> if you have ideas, share them with </w:t>
      </w:r>
      <w:r w:rsidR="003754DB" w:rsidRPr="0082637B">
        <w:rPr>
          <w:rFonts w:cstheme="minorHAnsi"/>
          <w:bCs/>
          <w:sz w:val="22"/>
          <w:szCs w:val="22"/>
        </w:rPr>
        <w:t>L</w:t>
      </w:r>
      <w:r w:rsidR="005E6EBD" w:rsidRPr="0082637B">
        <w:rPr>
          <w:rFonts w:cstheme="minorHAnsi"/>
          <w:bCs/>
          <w:sz w:val="22"/>
          <w:szCs w:val="22"/>
        </w:rPr>
        <w:t>AD</w:t>
      </w:r>
      <w:r w:rsidR="003754DB" w:rsidRPr="0082637B">
        <w:rPr>
          <w:rFonts w:cstheme="minorHAnsi"/>
          <w:bCs/>
          <w:sz w:val="22"/>
          <w:szCs w:val="22"/>
        </w:rPr>
        <w:t xml:space="preserve">. </w:t>
      </w:r>
      <w:r w:rsidR="005E6EBD" w:rsidRPr="0082637B">
        <w:rPr>
          <w:rFonts w:cstheme="minorHAnsi"/>
          <w:bCs/>
          <w:sz w:val="22"/>
          <w:szCs w:val="22"/>
        </w:rPr>
        <w:t>The project s</w:t>
      </w:r>
      <w:r w:rsidR="003754DB" w:rsidRPr="0082637B">
        <w:rPr>
          <w:rFonts w:cstheme="minorHAnsi"/>
          <w:bCs/>
          <w:sz w:val="22"/>
          <w:szCs w:val="22"/>
        </w:rPr>
        <w:t>hould be something that we (students, etc.) can do the labor on, partly for good p</w:t>
      </w:r>
      <w:r w:rsidR="005E6EBD" w:rsidRPr="0082637B">
        <w:rPr>
          <w:rFonts w:cstheme="minorHAnsi"/>
          <w:bCs/>
          <w:sz w:val="22"/>
          <w:szCs w:val="22"/>
        </w:rPr>
        <w:t>hotos</w:t>
      </w:r>
      <w:r w:rsidR="003754DB" w:rsidRPr="0082637B">
        <w:rPr>
          <w:rFonts w:cstheme="minorHAnsi"/>
          <w:bCs/>
          <w:sz w:val="22"/>
          <w:szCs w:val="22"/>
        </w:rPr>
        <w:t xml:space="preserve"> and partly because Home Depot only provides supplies</w:t>
      </w:r>
      <w:r w:rsidR="005E6EBD" w:rsidRPr="0082637B">
        <w:rPr>
          <w:rFonts w:cstheme="minorHAnsi"/>
          <w:bCs/>
          <w:sz w:val="22"/>
          <w:szCs w:val="22"/>
        </w:rPr>
        <w:t>; it</w:t>
      </w:r>
      <w:r w:rsidR="003754DB" w:rsidRPr="0082637B">
        <w:rPr>
          <w:rFonts w:cstheme="minorHAnsi"/>
          <w:bCs/>
          <w:sz w:val="22"/>
          <w:szCs w:val="22"/>
        </w:rPr>
        <w:t xml:space="preserve"> does not pay for labor</w:t>
      </w:r>
    </w:p>
    <w:p w14:paraId="6B7496EF" w14:textId="39B9FCDC" w:rsidR="00356CBB" w:rsidRPr="0082637B" w:rsidRDefault="00E54246" w:rsidP="00222EA5">
      <w:pPr>
        <w:pStyle w:val="ListParagraph"/>
        <w:numPr>
          <w:ilvl w:val="0"/>
          <w:numId w:val="5"/>
        </w:numPr>
        <w:tabs>
          <w:tab w:val="left" w:pos="720"/>
        </w:tabs>
        <w:spacing w:line="252" w:lineRule="auto"/>
        <w:ind w:left="72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Schedule Changes –</w:t>
      </w:r>
      <w:r w:rsidR="005E6EBD" w:rsidRPr="0082637B">
        <w:rPr>
          <w:rFonts w:cstheme="minorHAnsi"/>
          <w:bCs/>
          <w:sz w:val="22"/>
          <w:szCs w:val="22"/>
        </w:rPr>
        <w:t xml:space="preserve"> this relates to the suggestion that</w:t>
      </w:r>
      <w:r w:rsidRPr="0082637B">
        <w:rPr>
          <w:rFonts w:cstheme="minorHAnsi"/>
          <w:bCs/>
          <w:sz w:val="22"/>
          <w:szCs w:val="22"/>
        </w:rPr>
        <w:t xml:space="preserve"> </w:t>
      </w:r>
      <w:r w:rsidR="005E6EBD" w:rsidRPr="0082637B">
        <w:rPr>
          <w:rFonts w:cstheme="minorHAnsi"/>
          <w:bCs/>
          <w:sz w:val="22"/>
          <w:szCs w:val="22"/>
        </w:rPr>
        <w:t>“</w:t>
      </w:r>
      <w:r w:rsidRPr="0082637B">
        <w:rPr>
          <w:rFonts w:cstheme="minorHAnsi"/>
          <w:bCs/>
          <w:sz w:val="22"/>
          <w:szCs w:val="22"/>
        </w:rPr>
        <w:t>TR</w:t>
      </w:r>
      <w:r w:rsidR="005E6EBD" w:rsidRPr="0082637B">
        <w:rPr>
          <w:rFonts w:cstheme="minorHAnsi"/>
          <w:bCs/>
          <w:sz w:val="22"/>
          <w:szCs w:val="22"/>
        </w:rPr>
        <w:t xml:space="preserve">” in the online schedule be replaced with something more clear-cut, such as </w:t>
      </w:r>
      <w:r w:rsidRPr="0082637B">
        <w:rPr>
          <w:rFonts w:cstheme="minorHAnsi"/>
          <w:bCs/>
          <w:sz w:val="22"/>
          <w:szCs w:val="22"/>
        </w:rPr>
        <w:t>T &amp;TH</w:t>
      </w:r>
      <w:r w:rsidR="003754DB" w:rsidRPr="0082637B">
        <w:rPr>
          <w:rFonts w:cstheme="minorHAnsi"/>
          <w:bCs/>
          <w:sz w:val="22"/>
          <w:szCs w:val="22"/>
        </w:rPr>
        <w:t xml:space="preserve"> </w:t>
      </w:r>
      <w:r w:rsidR="005E6EBD" w:rsidRPr="0082637B">
        <w:rPr>
          <w:rFonts w:cstheme="minorHAnsi"/>
          <w:bCs/>
          <w:sz w:val="22"/>
          <w:szCs w:val="22"/>
        </w:rPr>
        <w:t xml:space="preserve">or </w:t>
      </w:r>
      <w:proofErr w:type="spellStart"/>
      <w:r w:rsidR="005E6EBD" w:rsidRPr="0082637B">
        <w:rPr>
          <w:rFonts w:cstheme="minorHAnsi"/>
          <w:bCs/>
          <w:sz w:val="22"/>
          <w:szCs w:val="22"/>
        </w:rPr>
        <w:t>TTh</w:t>
      </w:r>
      <w:proofErr w:type="spellEnd"/>
      <w:r w:rsidR="005E6EBD" w:rsidRPr="0082637B">
        <w:rPr>
          <w:rFonts w:cstheme="minorHAnsi"/>
          <w:bCs/>
          <w:sz w:val="22"/>
          <w:szCs w:val="22"/>
        </w:rPr>
        <w:t xml:space="preserve"> or TTH.</w:t>
      </w:r>
      <w:r w:rsidR="003754DB" w:rsidRPr="0082637B">
        <w:rPr>
          <w:rFonts w:cstheme="minorHAnsi"/>
          <w:bCs/>
          <w:sz w:val="22"/>
          <w:szCs w:val="22"/>
        </w:rPr>
        <w:t xml:space="preserve"> </w:t>
      </w:r>
      <w:r w:rsidR="005E6EBD" w:rsidRPr="0082637B">
        <w:rPr>
          <w:rFonts w:cstheme="minorHAnsi"/>
          <w:bCs/>
          <w:sz w:val="22"/>
          <w:szCs w:val="22"/>
        </w:rPr>
        <w:t>S</w:t>
      </w:r>
      <w:r w:rsidR="003754DB" w:rsidRPr="0082637B">
        <w:rPr>
          <w:rFonts w:cstheme="minorHAnsi"/>
          <w:bCs/>
          <w:sz w:val="22"/>
          <w:szCs w:val="22"/>
        </w:rPr>
        <w:t xml:space="preserve">uggestions </w:t>
      </w:r>
      <w:r w:rsidR="005E6EBD" w:rsidRPr="0082637B">
        <w:rPr>
          <w:rFonts w:cstheme="minorHAnsi"/>
          <w:bCs/>
          <w:sz w:val="22"/>
          <w:szCs w:val="22"/>
        </w:rPr>
        <w:t xml:space="preserve">were discussed </w:t>
      </w:r>
      <w:r w:rsidR="003754DB" w:rsidRPr="0082637B">
        <w:rPr>
          <w:rFonts w:cstheme="minorHAnsi"/>
          <w:bCs/>
          <w:sz w:val="22"/>
          <w:szCs w:val="22"/>
        </w:rPr>
        <w:t xml:space="preserve">for </w:t>
      </w:r>
      <w:r w:rsidR="005E6EBD" w:rsidRPr="0082637B">
        <w:rPr>
          <w:rFonts w:cstheme="minorHAnsi"/>
          <w:bCs/>
          <w:sz w:val="22"/>
          <w:szCs w:val="22"/>
        </w:rPr>
        <w:t>getting the correct meaning of the abbreviation (however we list it) out to students throu</w:t>
      </w:r>
      <w:r w:rsidR="00021625" w:rsidRPr="0082637B">
        <w:rPr>
          <w:rFonts w:cstheme="minorHAnsi"/>
          <w:bCs/>
          <w:sz w:val="22"/>
          <w:szCs w:val="22"/>
        </w:rPr>
        <w:t xml:space="preserve">gh </w:t>
      </w:r>
      <w:r w:rsidR="003754DB" w:rsidRPr="0082637B">
        <w:rPr>
          <w:rFonts w:cstheme="minorHAnsi"/>
          <w:bCs/>
          <w:sz w:val="22"/>
          <w:szCs w:val="22"/>
        </w:rPr>
        <w:t>orientation</w:t>
      </w:r>
      <w:r w:rsidR="00021625" w:rsidRPr="0082637B">
        <w:rPr>
          <w:rFonts w:cstheme="minorHAnsi"/>
          <w:bCs/>
          <w:sz w:val="22"/>
          <w:szCs w:val="22"/>
        </w:rPr>
        <w:t xml:space="preserve">, a </w:t>
      </w:r>
      <w:r w:rsidR="003754DB" w:rsidRPr="0082637B">
        <w:rPr>
          <w:rFonts w:cstheme="minorHAnsi"/>
          <w:bCs/>
          <w:sz w:val="22"/>
          <w:szCs w:val="22"/>
        </w:rPr>
        <w:t>legend for abbreviations, etc.</w:t>
      </w:r>
      <w:r w:rsidR="00021625" w:rsidRPr="0082637B">
        <w:rPr>
          <w:rFonts w:cstheme="minorHAnsi"/>
          <w:bCs/>
          <w:sz w:val="22"/>
          <w:szCs w:val="22"/>
        </w:rPr>
        <w:t xml:space="preserve"> P</w:t>
      </w:r>
      <w:r w:rsidR="003754DB" w:rsidRPr="0082637B">
        <w:rPr>
          <w:rFonts w:cstheme="minorHAnsi"/>
          <w:bCs/>
          <w:sz w:val="22"/>
          <w:szCs w:val="22"/>
        </w:rPr>
        <w:t>roblem</w:t>
      </w:r>
      <w:r w:rsidR="00021625" w:rsidRPr="0082637B">
        <w:rPr>
          <w:rFonts w:cstheme="minorHAnsi"/>
          <w:bCs/>
          <w:sz w:val="22"/>
          <w:szCs w:val="22"/>
        </w:rPr>
        <w:t>s</w:t>
      </w:r>
      <w:r w:rsidR="003754DB" w:rsidRPr="0082637B">
        <w:rPr>
          <w:rFonts w:cstheme="minorHAnsi"/>
          <w:bCs/>
          <w:sz w:val="22"/>
          <w:szCs w:val="22"/>
        </w:rPr>
        <w:t xml:space="preserve"> with ‘irregular’ class times</w:t>
      </w:r>
      <w:r w:rsidR="00021625" w:rsidRPr="0082637B">
        <w:rPr>
          <w:rFonts w:cstheme="minorHAnsi"/>
          <w:bCs/>
          <w:sz w:val="22"/>
          <w:szCs w:val="22"/>
        </w:rPr>
        <w:t xml:space="preserve"> were also discussed</w:t>
      </w:r>
      <w:r w:rsidR="003754DB" w:rsidRPr="0082637B">
        <w:rPr>
          <w:rFonts w:cstheme="minorHAnsi"/>
          <w:bCs/>
          <w:sz w:val="22"/>
          <w:szCs w:val="22"/>
        </w:rPr>
        <w:t xml:space="preserve">. </w:t>
      </w:r>
      <w:r w:rsidR="00021625" w:rsidRPr="0082637B">
        <w:rPr>
          <w:rFonts w:cstheme="minorHAnsi"/>
          <w:bCs/>
          <w:sz w:val="22"/>
          <w:szCs w:val="22"/>
        </w:rPr>
        <w:t xml:space="preserve">The </w:t>
      </w:r>
      <w:r w:rsidR="003754DB" w:rsidRPr="0082637B">
        <w:rPr>
          <w:rFonts w:cstheme="minorHAnsi"/>
          <w:bCs/>
          <w:sz w:val="22"/>
          <w:szCs w:val="22"/>
        </w:rPr>
        <w:t xml:space="preserve">Deans are re-working the template for scheduling and will give a couple of </w:t>
      </w:r>
      <w:proofErr w:type="spellStart"/>
      <w:r w:rsidR="00021625" w:rsidRPr="0082637B">
        <w:rPr>
          <w:rFonts w:cstheme="minorHAnsi"/>
          <w:bCs/>
          <w:sz w:val="22"/>
          <w:szCs w:val="22"/>
        </w:rPr>
        <w:t>optiomns</w:t>
      </w:r>
      <w:proofErr w:type="spellEnd"/>
      <w:r w:rsidR="00021625" w:rsidRPr="0082637B">
        <w:rPr>
          <w:rFonts w:cstheme="minorHAnsi"/>
          <w:bCs/>
          <w:sz w:val="22"/>
          <w:szCs w:val="22"/>
        </w:rPr>
        <w:t xml:space="preserve"> </w:t>
      </w:r>
      <w:r w:rsidR="003754DB" w:rsidRPr="0082637B">
        <w:rPr>
          <w:rFonts w:cstheme="minorHAnsi"/>
          <w:bCs/>
          <w:sz w:val="22"/>
          <w:szCs w:val="22"/>
        </w:rPr>
        <w:t xml:space="preserve">to </w:t>
      </w:r>
      <w:r w:rsidR="00021625" w:rsidRPr="0082637B">
        <w:rPr>
          <w:rFonts w:cstheme="minorHAnsi"/>
          <w:bCs/>
          <w:sz w:val="22"/>
          <w:szCs w:val="22"/>
        </w:rPr>
        <w:t>LAD</w:t>
      </w:r>
      <w:r w:rsidR="003754DB" w:rsidRPr="0082637B">
        <w:rPr>
          <w:rFonts w:cstheme="minorHAnsi"/>
          <w:bCs/>
          <w:sz w:val="22"/>
          <w:szCs w:val="22"/>
        </w:rPr>
        <w:t xml:space="preserve"> as soon as </w:t>
      </w:r>
      <w:r w:rsidR="00021625" w:rsidRPr="0082637B">
        <w:rPr>
          <w:rFonts w:cstheme="minorHAnsi"/>
          <w:bCs/>
          <w:sz w:val="22"/>
          <w:szCs w:val="22"/>
        </w:rPr>
        <w:t xml:space="preserve">they are </w:t>
      </w:r>
      <w:r w:rsidR="003754DB" w:rsidRPr="0082637B">
        <w:rPr>
          <w:rFonts w:cstheme="minorHAnsi"/>
          <w:bCs/>
          <w:sz w:val="22"/>
          <w:szCs w:val="22"/>
        </w:rPr>
        <w:t>approved in Deans Council</w:t>
      </w:r>
      <w:r w:rsidR="00021625" w:rsidRPr="0082637B">
        <w:rPr>
          <w:rFonts w:cstheme="minorHAnsi"/>
          <w:bCs/>
          <w:sz w:val="22"/>
          <w:szCs w:val="22"/>
        </w:rPr>
        <w:t xml:space="preserve">. LAD </w:t>
      </w:r>
      <w:r w:rsidR="003754DB" w:rsidRPr="0082637B">
        <w:rPr>
          <w:rFonts w:cstheme="minorHAnsi"/>
          <w:bCs/>
          <w:sz w:val="22"/>
          <w:szCs w:val="22"/>
        </w:rPr>
        <w:t xml:space="preserve">will send </w:t>
      </w:r>
      <w:r w:rsidR="00021625" w:rsidRPr="0082637B">
        <w:rPr>
          <w:rFonts w:cstheme="minorHAnsi"/>
          <w:bCs/>
          <w:sz w:val="22"/>
          <w:szCs w:val="22"/>
        </w:rPr>
        <w:t xml:space="preserve">the proposals </w:t>
      </w:r>
      <w:r w:rsidR="003754DB" w:rsidRPr="0082637B">
        <w:rPr>
          <w:rFonts w:cstheme="minorHAnsi"/>
          <w:bCs/>
          <w:sz w:val="22"/>
          <w:szCs w:val="22"/>
        </w:rPr>
        <w:t>to faculty for consideration</w:t>
      </w:r>
      <w:r w:rsidR="00021625" w:rsidRPr="0082637B">
        <w:rPr>
          <w:rFonts w:cstheme="minorHAnsi"/>
          <w:bCs/>
          <w:sz w:val="22"/>
          <w:szCs w:val="22"/>
        </w:rPr>
        <w:t>/comment</w:t>
      </w:r>
      <w:r w:rsidR="003754DB" w:rsidRPr="0082637B">
        <w:rPr>
          <w:rFonts w:cstheme="minorHAnsi"/>
          <w:bCs/>
          <w:sz w:val="22"/>
          <w:szCs w:val="22"/>
        </w:rPr>
        <w:t xml:space="preserve"> in Senate. L</w:t>
      </w:r>
      <w:r w:rsidR="00021625" w:rsidRPr="0082637B">
        <w:rPr>
          <w:rFonts w:cstheme="minorHAnsi"/>
          <w:bCs/>
          <w:sz w:val="22"/>
          <w:szCs w:val="22"/>
        </w:rPr>
        <w:t>A</w:t>
      </w:r>
      <w:r w:rsidR="003754DB" w:rsidRPr="0082637B">
        <w:rPr>
          <w:rFonts w:cstheme="minorHAnsi"/>
          <w:bCs/>
          <w:sz w:val="22"/>
          <w:szCs w:val="22"/>
        </w:rPr>
        <w:t xml:space="preserve">D will also ask Kerri </w:t>
      </w:r>
      <w:r w:rsidR="00021625" w:rsidRPr="0082637B">
        <w:rPr>
          <w:rFonts w:cstheme="minorHAnsi"/>
          <w:bCs/>
          <w:sz w:val="22"/>
          <w:szCs w:val="22"/>
        </w:rPr>
        <w:t xml:space="preserve">Steele </w:t>
      </w:r>
      <w:r w:rsidR="003754DB" w:rsidRPr="0082637B">
        <w:rPr>
          <w:rFonts w:cstheme="minorHAnsi"/>
          <w:bCs/>
          <w:sz w:val="22"/>
          <w:szCs w:val="22"/>
        </w:rPr>
        <w:t xml:space="preserve">to include </w:t>
      </w:r>
      <w:proofErr w:type="spellStart"/>
      <w:r w:rsidR="003754DB" w:rsidRPr="0082637B">
        <w:rPr>
          <w:rFonts w:cstheme="minorHAnsi"/>
          <w:bCs/>
          <w:sz w:val="22"/>
          <w:szCs w:val="22"/>
        </w:rPr>
        <w:t>TTh</w:t>
      </w:r>
      <w:proofErr w:type="spellEnd"/>
      <w:r w:rsidR="003754DB" w:rsidRPr="0082637B">
        <w:rPr>
          <w:rFonts w:cstheme="minorHAnsi"/>
          <w:bCs/>
          <w:sz w:val="22"/>
          <w:szCs w:val="22"/>
        </w:rPr>
        <w:t xml:space="preserve"> in new schedule, so that when they re-do times in Banner, they can fix that, too.</w:t>
      </w:r>
    </w:p>
    <w:p w14:paraId="57A5F80A" w14:textId="192DF1CF" w:rsidR="003A0EEC" w:rsidRPr="0082637B" w:rsidRDefault="003A0EEC" w:rsidP="00222EA5">
      <w:pPr>
        <w:pStyle w:val="ListParagraph"/>
        <w:numPr>
          <w:ilvl w:val="0"/>
          <w:numId w:val="5"/>
        </w:numPr>
        <w:tabs>
          <w:tab w:val="left" w:pos="720"/>
        </w:tabs>
        <w:spacing w:line="252" w:lineRule="auto"/>
        <w:ind w:left="72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First Year Advising </w:t>
      </w:r>
      <w:r w:rsidR="003754DB" w:rsidRPr="0082637B">
        <w:rPr>
          <w:rFonts w:cstheme="minorHAnsi"/>
          <w:bCs/>
          <w:sz w:val="22"/>
          <w:szCs w:val="22"/>
        </w:rPr>
        <w:t>–</w:t>
      </w:r>
      <w:r w:rsidR="00021625" w:rsidRPr="0082637B">
        <w:rPr>
          <w:rFonts w:cstheme="minorHAnsi"/>
          <w:bCs/>
          <w:sz w:val="22"/>
          <w:szCs w:val="22"/>
        </w:rPr>
        <w:t xml:space="preserve"> There have been problems with</w:t>
      </w:r>
      <w:r w:rsidR="003754DB" w:rsidRPr="0082637B">
        <w:rPr>
          <w:rFonts w:cstheme="minorHAnsi"/>
          <w:bCs/>
          <w:sz w:val="22"/>
          <w:szCs w:val="22"/>
        </w:rPr>
        <w:t xml:space="preserve"> student</w:t>
      </w:r>
      <w:r w:rsidR="00021625" w:rsidRPr="0082637B">
        <w:rPr>
          <w:rFonts w:cstheme="minorHAnsi"/>
          <w:bCs/>
          <w:sz w:val="22"/>
          <w:szCs w:val="22"/>
        </w:rPr>
        <w:t>s</w:t>
      </w:r>
      <w:r w:rsidR="003754DB" w:rsidRPr="0082637B">
        <w:rPr>
          <w:rFonts w:cstheme="minorHAnsi"/>
          <w:bCs/>
          <w:sz w:val="22"/>
          <w:szCs w:val="22"/>
        </w:rPr>
        <w:t xml:space="preserve"> </w:t>
      </w:r>
      <w:r w:rsidR="00BB0FFC" w:rsidRPr="0082637B">
        <w:rPr>
          <w:rFonts w:cstheme="minorHAnsi"/>
          <w:bCs/>
          <w:sz w:val="22"/>
          <w:szCs w:val="22"/>
        </w:rPr>
        <w:t>registered in</w:t>
      </w:r>
      <w:r w:rsidR="003754DB" w:rsidRPr="0082637B">
        <w:rPr>
          <w:rFonts w:cstheme="minorHAnsi"/>
          <w:bCs/>
          <w:sz w:val="22"/>
          <w:szCs w:val="22"/>
        </w:rPr>
        <w:t xml:space="preserve"> two </w:t>
      </w:r>
      <w:r w:rsidR="00021625" w:rsidRPr="0082637B">
        <w:rPr>
          <w:rFonts w:cstheme="minorHAnsi"/>
          <w:bCs/>
          <w:sz w:val="22"/>
          <w:szCs w:val="22"/>
        </w:rPr>
        <w:t xml:space="preserve">sections of the same course (e.g., </w:t>
      </w:r>
      <w:r w:rsidR="003754DB" w:rsidRPr="0082637B">
        <w:rPr>
          <w:rFonts w:cstheme="minorHAnsi"/>
          <w:bCs/>
          <w:sz w:val="22"/>
          <w:szCs w:val="22"/>
        </w:rPr>
        <w:t>Engl 101 classes</w:t>
      </w:r>
      <w:r w:rsidR="00021625" w:rsidRPr="0082637B">
        <w:rPr>
          <w:rFonts w:cstheme="minorHAnsi"/>
          <w:bCs/>
          <w:sz w:val="22"/>
          <w:szCs w:val="22"/>
        </w:rPr>
        <w:t>).</w:t>
      </w:r>
      <w:r w:rsidR="00BB0FFC" w:rsidRPr="0082637B">
        <w:rPr>
          <w:rFonts w:cstheme="minorHAnsi"/>
          <w:bCs/>
          <w:sz w:val="22"/>
          <w:szCs w:val="22"/>
        </w:rPr>
        <w:t xml:space="preserve"> </w:t>
      </w:r>
      <w:r w:rsidR="00021625" w:rsidRPr="0082637B">
        <w:rPr>
          <w:rFonts w:cstheme="minorHAnsi"/>
          <w:bCs/>
          <w:sz w:val="22"/>
          <w:szCs w:val="22"/>
        </w:rPr>
        <w:t>Possible reasons were discussed, such as a</w:t>
      </w:r>
      <w:r w:rsidR="00BB0FFC" w:rsidRPr="0082637B">
        <w:rPr>
          <w:rFonts w:cstheme="minorHAnsi"/>
          <w:bCs/>
          <w:sz w:val="22"/>
          <w:szCs w:val="22"/>
        </w:rPr>
        <w:t xml:space="preserve"> student </w:t>
      </w:r>
      <w:r w:rsidR="00021625" w:rsidRPr="0082637B">
        <w:rPr>
          <w:rFonts w:cstheme="minorHAnsi"/>
          <w:bCs/>
          <w:sz w:val="22"/>
          <w:szCs w:val="22"/>
        </w:rPr>
        <w:t>being</w:t>
      </w:r>
      <w:r w:rsidR="00BB0FFC" w:rsidRPr="0082637B">
        <w:rPr>
          <w:rFonts w:cstheme="minorHAnsi"/>
          <w:bCs/>
          <w:sz w:val="22"/>
          <w:szCs w:val="22"/>
        </w:rPr>
        <w:t xml:space="preserve"> given a choice of CRNs</w:t>
      </w:r>
      <w:r w:rsidR="00021625" w:rsidRPr="0082637B">
        <w:rPr>
          <w:rFonts w:cstheme="minorHAnsi"/>
          <w:bCs/>
          <w:sz w:val="22"/>
          <w:szCs w:val="22"/>
        </w:rPr>
        <w:t>,</w:t>
      </w:r>
      <w:r w:rsidR="00BB0FFC" w:rsidRPr="0082637B">
        <w:rPr>
          <w:rFonts w:cstheme="minorHAnsi"/>
          <w:bCs/>
          <w:sz w:val="22"/>
          <w:szCs w:val="22"/>
        </w:rPr>
        <w:t xml:space="preserve"> and then the student sign</w:t>
      </w:r>
      <w:r w:rsidR="00021625" w:rsidRPr="0082637B">
        <w:rPr>
          <w:rFonts w:cstheme="minorHAnsi"/>
          <w:bCs/>
          <w:sz w:val="22"/>
          <w:szCs w:val="22"/>
        </w:rPr>
        <w:t>ing</w:t>
      </w:r>
      <w:r w:rsidR="00BB0FFC" w:rsidRPr="0082637B">
        <w:rPr>
          <w:rFonts w:cstheme="minorHAnsi"/>
          <w:bCs/>
          <w:sz w:val="22"/>
          <w:szCs w:val="22"/>
        </w:rPr>
        <w:t xml:space="preserve"> up for both. Sometimes coaches urge students to change</w:t>
      </w:r>
      <w:r w:rsidR="00021625" w:rsidRPr="0082637B">
        <w:rPr>
          <w:rFonts w:cstheme="minorHAnsi"/>
          <w:bCs/>
          <w:sz w:val="22"/>
          <w:szCs w:val="22"/>
        </w:rPr>
        <w:t xml:space="preserve"> the schedule from advising and might overlook the duplication. One suggestion was that we c</w:t>
      </w:r>
      <w:r w:rsidR="00BB0FFC" w:rsidRPr="0082637B">
        <w:rPr>
          <w:rFonts w:cstheme="minorHAnsi"/>
          <w:bCs/>
          <w:sz w:val="22"/>
          <w:szCs w:val="22"/>
        </w:rPr>
        <w:t>ould separate undergrad, grad, and dual-enrollment</w:t>
      </w:r>
      <w:r w:rsidR="00021625" w:rsidRPr="0082637B">
        <w:rPr>
          <w:rFonts w:cstheme="minorHAnsi"/>
          <w:bCs/>
          <w:sz w:val="22"/>
          <w:szCs w:val="22"/>
        </w:rPr>
        <w:t xml:space="preserve"> listings in the schedule</w:t>
      </w:r>
      <w:r w:rsidR="00BB0FFC" w:rsidRPr="0082637B">
        <w:rPr>
          <w:rFonts w:cstheme="minorHAnsi"/>
          <w:bCs/>
          <w:sz w:val="22"/>
          <w:szCs w:val="22"/>
        </w:rPr>
        <w:t xml:space="preserve">, so that students </w:t>
      </w:r>
      <w:r w:rsidR="00021625" w:rsidRPr="0082637B">
        <w:rPr>
          <w:rFonts w:cstheme="minorHAnsi"/>
          <w:bCs/>
          <w:sz w:val="22"/>
          <w:szCs w:val="22"/>
        </w:rPr>
        <w:t>are less likely</w:t>
      </w:r>
      <w:r w:rsidR="00BB0FFC" w:rsidRPr="0082637B">
        <w:rPr>
          <w:rFonts w:cstheme="minorHAnsi"/>
          <w:bCs/>
          <w:sz w:val="22"/>
          <w:szCs w:val="22"/>
        </w:rPr>
        <w:t xml:space="preserve"> to register in the wrong category. Things that impact </w:t>
      </w:r>
      <w:r w:rsidR="00021625" w:rsidRPr="0082637B">
        <w:rPr>
          <w:rFonts w:cstheme="minorHAnsi"/>
          <w:bCs/>
          <w:sz w:val="22"/>
          <w:szCs w:val="22"/>
        </w:rPr>
        <w:t>a student’s time-to-</w:t>
      </w:r>
      <w:r w:rsidR="00BB0FFC" w:rsidRPr="0082637B">
        <w:rPr>
          <w:rFonts w:cstheme="minorHAnsi"/>
          <w:bCs/>
          <w:sz w:val="22"/>
          <w:szCs w:val="22"/>
        </w:rPr>
        <w:t xml:space="preserve">graduation schedule (like changing majors) should require a </w:t>
      </w:r>
      <w:proofErr w:type="gramStart"/>
      <w:r w:rsidR="00BB0FFC" w:rsidRPr="0082637B">
        <w:rPr>
          <w:rFonts w:cstheme="minorHAnsi"/>
          <w:bCs/>
          <w:sz w:val="22"/>
          <w:szCs w:val="22"/>
        </w:rPr>
        <w:t>face-to-face advising session</w:t>
      </w:r>
      <w:r w:rsidR="00021625" w:rsidRPr="0082637B">
        <w:rPr>
          <w:rFonts w:cstheme="minorHAnsi"/>
          <w:bCs/>
          <w:sz w:val="22"/>
          <w:szCs w:val="22"/>
        </w:rPr>
        <w:t>s</w:t>
      </w:r>
      <w:proofErr w:type="gramEnd"/>
      <w:r w:rsidR="00BB0FFC" w:rsidRPr="0082637B">
        <w:rPr>
          <w:rFonts w:cstheme="minorHAnsi"/>
          <w:bCs/>
          <w:sz w:val="22"/>
          <w:szCs w:val="22"/>
        </w:rPr>
        <w:t xml:space="preserve"> about </w:t>
      </w:r>
      <w:r w:rsidR="00021625" w:rsidRPr="0082637B">
        <w:rPr>
          <w:rFonts w:cstheme="minorHAnsi"/>
          <w:bCs/>
          <w:sz w:val="22"/>
          <w:szCs w:val="22"/>
        </w:rPr>
        <w:t xml:space="preserve">that </w:t>
      </w:r>
      <w:r w:rsidR="00BB0FFC" w:rsidRPr="0082637B">
        <w:rPr>
          <w:rFonts w:cstheme="minorHAnsi"/>
          <w:bCs/>
          <w:sz w:val="22"/>
          <w:szCs w:val="22"/>
        </w:rPr>
        <w:t xml:space="preserve">timing, financial aid impacts, etc. </w:t>
      </w:r>
      <w:r w:rsidR="00021625" w:rsidRPr="0082637B">
        <w:rPr>
          <w:rFonts w:cstheme="minorHAnsi"/>
          <w:bCs/>
          <w:sz w:val="22"/>
          <w:szCs w:val="22"/>
        </w:rPr>
        <w:t>Discussion ensued of</w:t>
      </w:r>
      <w:r w:rsidR="00BB0FFC" w:rsidRPr="0082637B">
        <w:rPr>
          <w:rFonts w:cstheme="minorHAnsi"/>
          <w:bCs/>
          <w:sz w:val="22"/>
          <w:szCs w:val="22"/>
        </w:rPr>
        <w:t xml:space="preserve"> Alana </w:t>
      </w:r>
      <w:r w:rsidR="00021625" w:rsidRPr="0082637B">
        <w:rPr>
          <w:rFonts w:cstheme="minorHAnsi"/>
          <w:bCs/>
          <w:sz w:val="22"/>
          <w:szCs w:val="22"/>
        </w:rPr>
        <w:t>Dorsey attending</w:t>
      </w:r>
      <w:r w:rsidR="00BB0FFC" w:rsidRPr="0082637B">
        <w:rPr>
          <w:rFonts w:cstheme="minorHAnsi"/>
          <w:bCs/>
          <w:sz w:val="22"/>
          <w:szCs w:val="22"/>
        </w:rPr>
        <w:t xml:space="preserve"> an exec committee meeting</w:t>
      </w:r>
      <w:r w:rsidR="00021625" w:rsidRPr="0082637B">
        <w:rPr>
          <w:rFonts w:cstheme="minorHAnsi"/>
          <w:bCs/>
          <w:sz w:val="22"/>
          <w:szCs w:val="22"/>
        </w:rPr>
        <w:t xml:space="preserve"> to workshop solutions</w:t>
      </w:r>
      <w:r w:rsidR="00BB0FFC" w:rsidRPr="0082637B">
        <w:rPr>
          <w:rFonts w:cstheme="minorHAnsi"/>
          <w:bCs/>
          <w:sz w:val="22"/>
          <w:szCs w:val="22"/>
        </w:rPr>
        <w:t>. LA</w:t>
      </w:r>
      <w:r w:rsidR="00021625" w:rsidRPr="0082637B">
        <w:rPr>
          <w:rFonts w:cstheme="minorHAnsi"/>
          <w:bCs/>
          <w:sz w:val="22"/>
          <w:szCs w:val="22"/>
        </w:rPr>
        <w:t>D</w:t>
      </w:r>
      <w:r w:rsidR="00BB0FFC" w:rsidRPr="0082637B">
        <w:rPr>
          <w:rFonts w:cstheme="minorHAnsi"/>
          <w:bCs/>
          <w:sz w:val="22"/>
          <w:szCs w:val="22"/>
        </w:rPr>
        <w:t xml:space="preserve"> shared concerns </w:t>
      </w:r>
      <w:r w:rsidR="00021625" w:rsidRPr="0082637B">
        <w:rPr>
          <w:rFonts w:cstheme="minorHAnsi"/>
          <w:bCs/>
          <w:sz w:val="22"/>
          <w:szCs w:val="22"/>
        </w:rPr>
        <w:t xml:space="preserve">that </w:t>
      </w:r>
      <w:r w:rsidR="00BB0FFC" w:rsidRPr="0082637B">
        <w:rPr>
          <w:rFonts w:cstheme="minorHAnsi"/>
          <w:bCs/>
          <w:sz w:val="22"/>
          <w:szCs w:val="22"/>
        </w:rPr>
        <w:t xml:space="preserve">Alana sent. She will send it out to us. </w:t>
      </w:r>
      <w:r w:rsidR="00021625" w:rsidRPr="0082637B">
        <w:rPr>
          <w:rFonts w:cstheme="minorHAnsi"/>
          <w:bCs/>
          <w:sz w:val="22"/>
          <w:szCs w:val="22"/>
        </w:rPr>
        <w:t>Alana</w:t>
      </w:r>
      <w:r w:rsidR="00BB0FFC" w:rsidRPr="0082637B">
        <w:rPr>
          <w:rFonts w:cstheme="minorHAnsi"/>
          <w:bCs/>
          <w:sz w:val="22"/>
          <w:szCs w:val="22"/>
        </w:rPr>
        <w:t xml:space="preserve"> wants </w:t>
      </w:r>
      <w:r w:rsidR="00BB0FFC" w:rsidRPr="0082637B">
        <w:rPr>
          <w:rFonts w:cstheme="minorHAnsi"/>
          <w:bCs/>
          <w:sz w:val="22"/>
          <w:szCs w:val="22"/>
          <w:u w:val="single"/>
        </w:rPr>
        <w:t>constructive</w:t>
      </w:r>
      <w:r w:rsidR="00BB0FFC" w:rsidRPr="0082637B">
        <w:rPr>
          <w:rFonts w:cstheme="minorHAnsi"/>
          <w:bCs/>
          <w:sz w:val="22"/>
          <w:szCs w:val="22"/>
        </w:rPr>
        <w:t xml:space="preserve"> feedback and questions.</w:t>
      </w:r>
      <w:r w:rsidR="00222EA5" w:rsidRPr="0082637B">
        <w:rPr>
          <w:rFonts w:cstheme="minorHAnsi"/>
          <w:bCs/>
          <w:sz w:val="22"/>
          <w:szCs w:val="22"/>
        </w:rPr>
        <w:t xml:space="preserve"> Also questions about how students’ personal information is protected in financial aid (e.g., when they </w:t>
      </w:r>
      <w:proofErr w:type="gramStart"/>
      <w:r w:rsidR="00222EA5" w:rsidRPr="0082637B">
        <w:rPr>
          <w:rFonts w:cstheme="minorHAnsi"/>
          <w:bCs/>
          <w:sz w:val="22"/>
          <w:szCs w:val="22"/>
        </w:rPr>
        <w:t>have to</w:t>
      </w:r>
      <w:proofErr w:type="gramEnd"/>
      <w:r w:rsidR="00222EA5" w:rsidRPr="0082637B">
        <w:rPr>
          <w:rFonts w:cstheme="minorHAnsi"/>
          <w:bCs/>
          <w:sz w:val="22"/>
          <w:szCs w:val="22"/>
        </w:rPr>
        <w:t xml:space="preserve"> supply it for FA appeals)</w:t>
      </w:r>
      <w:r w:rsidR="00021625" w:rsidRPr="0082637B">
        <w:rPr>
          <w:rFonts w:cstheme="minorHAnsi"/>
          <w:bCs/>
          <w:sz w:val="22"/>
          <w:szCs w:val="22"/>
        </w:rPr>
        <w:t xml:space="preserve"> </w:t>
      </w:r>
      <w:proofErr w:type="gramStart"/>
      <w:r w:rsidR="00021625" w:rsidRPr="0082637B">
        <w:rPr>
          <w:rFonts w:cstheme="minorHAnsi"/>
          <w:bCs/>
          <w:sz w:val="22"/>
          <w:szCs w:val="22"/>
        </w:rPr>
        <w:t>was</w:t>
      </w:r>
      <w:proofErr w:type="gramEnd"/>
      <w:r w:rsidR="00021625" w:rsidRPr="0082637B">
        <w:rPr>
          <w:rFonts w:cstheme="minorHAnsi"/>
          <w:bCs/>
          <w:sz w:val="22"/>
          <w:szCs w:val="22"/>
        </w:rPr>
        <w:t xml:space="preserve"> discussed and could be addressed by a visit from Jodi Johnston to executive committee</w:t>
      </w:r>
      <w:r w:rsidR="00222EA5" w:rsidRPr="0082637B">
        <w:rPr>
          <w:rFonts w:cstheme="minorHAnsi"/>
          <w:bCs/>
          <w:sz w:val="22"/>
          <w:szCs w:val="22"/>
        </w:rPr>
        <w:t xml:space="preserve">. </w:t>
      </w:r>
      <w:r w:rsidR="00021625" w:rsidRPr="0082637B">
        <w:rPr>
          <w:rFonts w:cstheme="minorHAnsi"/>
          <w:bCs/>
          <w:sz w:val="22"/>
          <w:szCs w:val="22"/>
        </w:rPr>
        <w:t>Needs</w:t>
      </w:r>
      <w:r w:rsidR="00222EA5" w:rsidRPr="0082637B">
        <w:rPr>
          <w:rFonts w:cstheme="minorHAnsi"/>
          <w:bCs/>
          <w:sz w:val="22"/>
          <w:szCs w:val="22"/>
        </w:rPr>
        <w:t xml:space="preserve"> </w:t>
      </w:r>
      <w:r w:rsidR="00021625" w:rsidRPr="0082637B">
        <w:rPr>
          <w:rFonts w:cstheme="minorHAnsi"/>
          <w:bCs/>
          <w:sz w:val="22"/>
          <w:szCs w:val="22"/>
        </w:rPr>
        <w:t xml:space="preserve">for </w:t>
      </w:r>
      <w:r w:rsidR="00222EA5" w:rsidRPr="0082637B">
        <w:rPr>
          <w:rFonts w:cstheme="minorHAnsi"/>
          <w:bCs/>
          <w:sz w:val="22"/>
          <w:szCs w:val="22"/>
        </w:rPr>
        <w:t>a standard way to do things like grade appeals and training in what to say and what not to say</w:t>
      </w:r>
      <w:r w:rsidR="00021625" w:rsidRPr="0082637B">
        <w:rPr>
          <w:rFonts w:cstheme="minorHAnsi"/>
          <w:bCs/>
          <w:sz w:val="22"/>
          <w:szCs w:val="22"/>
        </w:rPr>
        <w:t xml:space="preserve"> in chair/dean comments were also discussed</w:t>
      </w:r>
      <w:r w:rsidR="00222EA5" w:rsidRPr="0082637B">
        <w:rPr>
          <w:rFonts w:cstheme="minorHAnsi"/>
          <w:bCs/>
          <w:sz w:val="22"/>
          <w:szCs w:val="22"/>
        </w:rPr>
        <w:t>.</w:t>
      </w:r>
    </w:p>
    <w:p w14:paraId="287B56DC" w14:textId="4903F4B6" w:rsidR="003A0EEC" w:rsidRPr="0082637B" w:rsidRDefault="003A0EEC" w:rsidP="00222EA5">
      <w:pPr>
        <w:pStyle w:val="ListParagraph"/>
        <w:numPr>
          <w:ilvl w:val="0"/>
          <w:numId w:val="5"/>
        </w:numPr>
        <w:tabs>
          <w:tab w:val="left" w:pos="720"/>
        </w:tabs>
        <w:spacing w:line="252" w:lineRule="auto"/>
        <w:ind w:left="72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 xml:space="preserve">Faculty Non-Compliance – </w:t>
      </w:r>
      <w:r w:rsidR="00156DA8" w:rsidRPr="0082637B">
        <w:rPr>
          <w:rFonts w:cstheme="minorHAnsi"/>
          <w:bCs/>
          <w:sz w:val="22"/>
          <w:szCs w:val="22"/>
        </w:rPr>
        <w:t>LAD’s department is working on the question of w</w:t>
      </w:r>
      <w:r w:rsidRPr="0082637B">
        <w:rPr>
          <w:rFonts w:cstheme="minorHAnsi"/>
          <w:bCs/>
          <w:sz w:val="22"/>
          <w:szCs w:val="22"/>
        </w:rPr>
        <w:t xml:space="preserve">hat </w:t>
      </w:r>
      <w:proofErr w:type="gramStart"/>
      <w:r w:rsidRPr="0082637B">
        <w:rPr>
          <w:rFonts w:cstheme="minorHAnsi"/>
          <w:bCs/>
          <w:sz w:val="22"/>
          <w:szCs w:val="22"/>
        </w:rPr>
        <w:t>can we</w:t>
      </w:r>
      <w:proofErr w:type="gramEnd"/>
      <w:r w:rsidRPr="0082637B">
        <w:rPr>
          <w:rFonts w:cstheme="minorHAnsi"/>
          <w:bCs/>
          <w:sz w:val="22"/>
          <w:szCs w:val="22"/>
        </w:rPr>
        <w:t xml:space="preserve"> do, before we </w:t>
      </w:r>
      <w:r w:rsidR="00156DA8" w:rsidRPr="0082637B">
        <w:rPr>
          <w:rFonts w:cstheme="minorHAnsi"/>
          <w:bCs/>
          <w:sz w:val="22"/>
          <w:szCs w:val="22"/>
        </w:rPr>
        <w:t>have to be</w:t>
      </w:r>
      <w:r w:rsidRPr="0082637B">
        <w:rPr>
          <w:rFonts w:cstheme="minorHAnsi"/>
          <w:bCs/>
          <w:sz w:val="22"/>
          <w:szCs w:val="22"/>
        </w:rPr>
        <w:t xml:space="preserve"> TOLD</w:t>
      </w:r>
      <w:r w:rsidR="00156DA8" w:rsidRPr="0082637B">
        <w:rPr>
          <w:rFonts w:cstheme="minorHAnsi"/>
          <w:bCs/>
          <w:sz w:val="22"/>
          <w:szCs w:val="22"/>
        </w:rPr>
        <w:t xml:space="preserve"> to correct something.</w:t>
      </w:r>
      <w:r w:rsidR="001A7119" w:rsidRPr="0082637B">
        <w:rPr>
          <w:rFonts w:cstheme="minorHAnsi"/>
          <w:bCs/>
          <w:sz w:val="22"/>
          <w:szCs w:val="22"/>
        </w:rPr>
        <w:t xml:space="preserve"> </w:t>
      </w:r>
      <w:r w:rsidR="00156DA8" w:rsidRPr="0082637B">
        <w:rPr>
          <w:rFonts w:cstheme="minorHAnsi"/>
          <w:bCs/>
          <w:sz w:val="22"/>
          <w:szCs w:val="22"/>
        </w:rPr>
        <w:t xml:space="preserve">There was discussion of a </w:t>
      </w:r>
      <w:r w:rsidR="001A7119" w:rsidRPr="0082637B">
        <w:rPr>
          <w:rFonts w:cstheme="minorHAnsi"/>
          <w:bCs/>
          <w:sz w:val="22"/>
          <w:szCs w:val="22"/>
        </w:rPr>
        <w:t>N</w:t>
      </w:r>
      <w:r w:rsidR="00156DA8" w:rsidRPr="0082637B">
        <w:rPr>
          <w:rFonts w:cstheme="minorHAnsi"/>
          <w:bCs/>
          <w:sz w:val="22"/>
          <w:szCs w:val="22"/>
        </w:rPr>
        <w:t xml:space="preserve">orth </w:t>
      </w:r>
      <w:r w:rsidR="001A7119" w:rsidRPr="0082637B">
        <w:rPr>
          <w:rFonts w:cstheme="minorHAnsi"/>
          <w:bCs/>
          <w:sz w:val="22"/>
          <w:szCs w:val="22"/>
        </w:rPr>
        <w:t>C</w:t>
      </w:r>
      <w:r w:rsidR="00156DA8" w:rsidRPr="0082637B">
        <w:rPr>
          <w:rFonts w:cstheme="minorHAnsi"/>
          <w:bCs/>
          <w:sz w:val="22"/>
          <w:szCs w:val="22"/>
        </w:rPr>
        <w:t>arolina</w:t>
      </w:r>
      <w:r w:rsidR="001A7119" w:rsidRPr="0082637B">
        <w:rPr>
          <w:rFonts w:cstheme="minorHAnsi"/>
          <w:bCs/>
          <w:sz w:val="22"/>
          <w:szCs w:val="22"/>
        </w:rPr>
        <w:t xml:space="preserve"> system policy</w:t>
      </w:r>
      <w:r w:rsidR="00156DA8" w:rsidRPr="0082637B">
        <w:rPr>
          <w:rFonts w:cstheme="minorHAnsi"/>
          <w:bCs/>
          <w:sz w:val="22"/>
          <w:szCs w:val="22"/>
        </w:rPr>
        <w:t xml:space="preserve"> on the problem of non-compliance that was</w:t>
      </w:r>
      <w:r w:rsidR="001A7119" w:rsidRPr="0082637B">
        <w:rPr>
          <w:rFonts w:cstheme="minorHAnsi"/>
          <w:bCs/>
          <w:sz w:val="22"/>
          <w:szCs w:val="22"/>
        </w:rPr>
        <w:t xml:space="preserve"> drafted by faculty. </w:t>
      </w:r>
      <w:r w:rsidR="00156DA8" w:rsidRPr="0082637B">
        <w:rPr>
          <w:rFonts w:cstheme="minorHAnsi"/>
          <w:bCs/>
          <w:sz w:val="22"/>
          <w:szCs w:val="22"/>
        </w:rPr>
        <w:t>Th</w:t>
      </w:r>
      <w:r w:rsidR="001A7119" w:rsidRPr="0082637B">
        <w:rPr>
          <w:rFonts w:cstheme="minorHAnsi"/>
          <w:bCs/>
          <w:sz w:val="22"/>
          <w:szCs w:val="22"/>
        </w:rPr>
        <w:t>e need to keep records of what people don’t do</w:t>
      </w:r>
      <w:r w:rsidR="00156DA8" w:rsidRPr="0082637B">
        <w:rPr>
          <w:rFonts w:cstheme="minorHAnsi"/>
          <w:bCs/>
          <w:sz w:val="22"/>
          <w:szCs w:val="22"/>
        </w:rPr>
        <w:t xml:space="preserve"> was also discussed, as well as a </w:t>
      </w:r>
      <w:r w:rsidR="00323316" w:rsidRPr="0082637B">
        <w:rPr>
          <w:rFonts w:cstheme="minorHAnsi"/>
          <w:bCs/>
          <w:sz w:val="22"/>
          <w:szCs w:val="22"/>
        </w:rPr>
        <w:t>need</w:t>
      </w:r>
      <w:r w:rsidR="00156DA8" w:rsidRPr="0082637B">
        <w:rPr>
          <w:rFonts w:cstheme="minorHAnsi"/>
          <w:bCs/>
          <w:sz w:val="22"/>
          <w:szCs w:val="22"/>
        </w:rPr>
        <w:t xml:space="preserve"> for a</w:t>
      </w:r>
      <w:r w:rsidR="00323316" w:rsidRPr="0082637B">
        <w:rPr>
          <w:rFonts w:cstheme="minorHAnsi"/>
          <w:bCs/>
          <w:sz w:val="22"/>
          <w:szCs w:val="22"/>
        </w:rPr>
        <w:t xml:space="preserve"> centralized place for minutes, policies, etc.</w:t>
      </w:r>
    </w:p>
    <w:p w14:paraId="773C7DC9" w14:textId="4225FC09" w:rsidR="00E54246" w:rsidRPr="0082637B" w:rsidRDefault="00B33AB6" w:rsidP="00323316">
      <w:pPr>
        <w:pStyle w:val="ListParagraph"/>
        <w:numPr>
          <w:ilvl w:val="0"/>
          <w:numId w:val="5"/>
        </w:numPr>
        <w:tabs>
          <w:tab w:val="left" w:pos="720"/>
        </w:tabs>
        <w:spacing w:line="252" w:lineRule="auto"/>
        <w:ind w:left="720"/>
        <w:rPr>
          <w:rFonts w:cstheme="minorHAnsi"/>
          <w:bCs/>
          <w:sz w:val="22"/>
          <w:szCs w:val="22"/>
        </w:rPr>
      </w:pPr>
      <w:r w:rsidRPr="0082637B">
        <w:rPr>
          <w:rFonts w:cstheme="minorHAnsi"/>
          <w:bCs/>
          <w:sz w:val="22"/>
          <w:szCs w:val="22"/>
        </w:rPr>
        <w:t>Slate – Technology Costs</w:t>
      </w:r>
      <w:r w:rsidR="00323316" w:rsidRPr="0082637B">
        <w:rPr>
          <w:rFonts w:cstheme="minorHAnsi"/>
          <w:bCs/>
          <w:sz w:val="22"/>
          <w:szCs w:val="22"/>
        </w:rPr>
        <w:t xml:space="preserve"> – </w:t>
      </w:r>
      <w:r w:rsidR="00156DA8" w:rsidRPr="0082637B">
        <w:rPr>
          <w:rFonts w:cstheme="minorHAnsi"/>
          <w:bCs/>
          <w:sz w:val="22"/>
          <w:szCs w:val="22"/>
        </w:rPr>
        <w:t>One issue in admissions technology costs is using c</w:t>
      </w:r>
      <w:r w:rsidR="00323316" w:rsidRPr="0082637B">
        <w:rPr>
          <w:rFonts w:cstheme="minorHAnsi"/>
          <w:bCs/>
          <w:sz w:val="22"/>
          <w:szCs w:val="22"/>
        </w:rPr>
        <w:t>ommon apps for college applications</w:t>
      </w:r>
      <w:r w:rsidR="00F211A7" w:rsidRPr="0082637B">
        <w:rPr>
          <w:rFonts w:cstheme="minorHAnsi"/>
          <w:bCs/>
          <w:sz w:val="22"/>
          <w:szCs w:val="22"/>
        </w:rPr>
        <w:t xml:space="preserve"> – those applications might come to us, but no application fee</w:t>
      </w:r>
      <w:r w:rsidR="00156DA8" w:rsidRPr="0082637B">
        <w:rPr>
          <w:rFonts w:cstheme="minorHAnsi"/>
          <w:bCs/>
          <w:sz w:val="22"/>
          <w:szCs w:val="22"/>
        </w:rPr>
        <w:t>, so that’s a cost through lost revenue</w:t>
      </w:r>
      <w:r w:rsidR="00F211A7" w:rsidRPr="0082637B">
        <w:rPr>
          <w:rFonts w:cstheme="minorHAnsi"/>
          <w:bCs/>
          <w:sz w:val="22"/>
          <w:szCs w:val="22"/>
        </w:rPr>
        <w:t xml:space="preserve">. </w:t>
      </w:r>
      <w:r w:rsidR="00156DA8" w:rsidRPr="0082637B">
        <w:rPr>
          <w:rFonts w:cstheme="minorHAnsi"/>
          <w:bCs/>
          <w:sz w:val="22"/>
          <w:szCs w:val="22"/>
        </w:rPr>
        <w:t>W</w:t>
      </w:r>
      <w:r w:rsidR="00F211A7" w:rsidRPr="0082637B">
        <w:rPr>
          <w:rFonts w:cstheme="minorHAnsi"/>
          <w:bCs/>
          <w:sz w:val="22"/>
          <w:szCs w:val="22"/>
        </w:rPr>
        <w:t xml:space="preserve">e were told that we had to have </w:t>
      </w:r>
      <w:r w:rsidR="00156DA8" w:rsidRPr="0082637B">
        <w:rPr>
          <w:rFonts w:cstheme="minorHAnsi"/>
          <w:bCs/>
          <w:sz w:val="22"/>
          <w:szCs w:val="22"/>
        </w:rPr>
        <w:t xml:space="preserve">software called </w:t>
      </w:r>
      <w:r w:rsidR="00F211A7" w:rsidRPr="0082637B">
        <w:rPr>
          <w:rFonts w:cstheme="minorHAnsi"/>
          <w:bCs/>
          <w:sz w:val="22"/>
          <w:szCs w:val="22"/>
        </w:rPr>
        <w:t xml:space="preserve">Slate </w:t>
      </w:r>
      <w:r w:rsidR="00156DA8" w:rsidRPr="0082637B">
        <w:rPr>
          <w:rFonts w:cstheme="minorHAnsi"/>
          <w:bCs/>
          <w:sz w:val="22"/>
          <w:szCs w:val="22"/>
        </w:rPr>
        <w:t xml:space="preserve">(it facilitates communication with applicants/admittees, to help get them to come to State) </w:t>
      </w:r>
      <w:r w:rsidR="00F211A7" w:rsidRPr="0082637B">
        <w:rPr>
          <w:rFonts w:cstheme="minorHAnsi"/>
          <w:bCs/>
          <w:sz w:val="22"/>
          <w:szCs w:val="22"/>
        </w:rPr>
        <w:t>for the common app services to work</w:t>
      </w:r>
      <w:r w:rsidR="00156DA8" w:rsidRPr="0082637B">
        <w:rPr>
          <w:rFonts w:cstheme="minorHAnsi"/>
          <w:bCs/>
          <w:sz w:val="22"/>
          <w:szCs w:val="22"/>
        </w:rPr>
        <w:t>.</w:t>
      </w:r>
      <w:r w:rsidR="00F211A7" w:rsidRPr="0082637B">
        <w:rPr>
          <w:rFonts w:cstheme="minorHAnsi"/>
          <w:bCs/>
          <w:sz w:val="22"/>
          <w:szCs w:val="22"/>
        </w:rPr>
        <w:t xml:space="preserve"> </w:t>
      </w:r>
      <w:r w:rsidR="00156DA8" w:rsidRPr="0082637B">
        <w:rPr>
          <w:rFonts w:cstheme="minorHAnsi"/>
          <w:bCs/>
          <w:sz w:val="22"/>
          <w:szCs w:val="22"/>
        </w:rPr>
        <w:t>However</w:t>
      </w:r>
      <w:r w:rsidR="00F211A7" w:rsidRPr="0082637B">
        <w:rPr>
          <w:rFonts w:cstheme="minorHAnsi"/>
          <w:bCs/>
          <w:sz w:val="22"/>
          <w:szCs w:val="22"/>
        </w:rPr>
        <w:t xml:space="preserve">, </w:t>
      </w:r>
      <w:r w:rsidR="00156DA8" w:rsidRPr="0082637B">
        <w:rPr>
          <w:rFonts w:cstheme="minorHAnsi"/>
          <w:bCs/>
          <w:sz w:val="22"/>
          <w:szCs w:val="22"/>
        </w:rPr>
        <w:t xml:space="preserve">Slate does not talk to </w:t>
      </w:r>
      <w:proofErr w:type="gramStart"/>
      <w:r w:rsidR="00156DA8" w:rsidRPr="0082637B">
        <w:rPr>
          <w:rFonts w:cstheme="minorHAnsi"/>
          <w:bCs/>
          <w:sz w:val="22"/>
          <w:szCs w:val="22"/>
        </w:rPr>
        <w:t>Banner</w:t>
      </w:r>
      <w:proofErr w:type="gramEnd"/>
      <w:r w:rsidR="00156DA8" w:rsidRPr="0082637B">
        <w:rPr>
          <w:rFonts w:cstheme="minorHAnsi"/>
          <w:bCs/>
          <w:sz w:val="22"/>
          <w:szCs w:val="22"/>
        </w:rPr>
        <w:t xml:space="preserve"> </w:t>
      </w:r>
      <w:r w:rsidR="00F211A7" w:rsidRPr="0082637B">
        <w:rPr>
          <w:rFonts w:cstheme="minorHAnsi"/>
          <w:bCs/>
          <w:sz w:val="22"/>
          <w:szCs w:val="22"/>
        </w:rPr>
        <w:t>and it</w:t>
      </w:r>
      <w:r w:rsidR="00156DA8" w:rsidRPr="0082637B">
        <w:rPr>
          <w:rFonts w:cstheme="minorHAnsi"/>
          <w:bCs/>
          <w:sz w:val="22"/>
          <w:szCs w:val="22"/>
        </w:rPr>
        <w:t xml:space="preserve"> is</w:t>
      </w:r>
      <w:r w:rsidR="00F211A7" w:rsidRPr="0082637B">
        <w:rPr>
          <w:rFonts w:cstheme="minorHAnsi"/>
          <w:bCs/>
          <w:sz w:val="22"/>
          <w:szCs w:val="22"/>
        </w:rPr>
        <w:t xml:space="preserve"> cost</w:t>
      </w:r>
      <w:r w:rsidR="00156DA8" w:rsidRPr="0082637B">
        <w:rPr>
          <w:rFonts w:cstheme="minorHAnsi"/>
          <w:bCs/>
          <w:sz w:val="22"/>
          <w:szCs w:val="22"/>
        </w:rPr>
        <w:t>ing</w:t>
      </w:r>
      <w:r w:rsidR="00F211A7" w:rsidRPr="0082637B">
        <w:rPr>
          <w:rFonts w:cstheme="minorHAnsi"/>
          <w:bCs/>
          <w:sz w:val="22"/>
          <w:szCs w:val="22"/>
        </w:rPr>
        <w:t xml:space="preserve"> </w:t>
      </w:r>
      <w:proofErr w:type="spellStart"/>
      <w:r w:rsidR="00156DA8" w:rsidRPr="0082637B">
        <w:rPr>
          <w:rFonts w:cstheme="minorHAnsi"/>
          <w:bCs/>
          <w:sz w:val="22"/>
          <w:szCs w:val="22"/>
        </w:rPr>
        <w:t>an</w:t>
      </w:r>
      <w:proofErr w:type="spellEnd"/>
      <w:r w:rsidR="00156DA8" w:rsidRPr="0082637B">
        <w:rPr>
          <w:rFonts w:cstheme="minorHAnsi"/>
          <w:bCs/>
          <w:sz w:val="22"/>
          <w:szCs w:val="22"/>
        </w:rPr>
        <w:t xml:space="preserve"> exorbitant amount, partly because we are paying consultants to write software to get Slate and Banner to talk to each other.</w:t>
      </w:r>
      <w:r w:rsidR="00F211A7" w:rsidRPr="0082637B">
        <w:rPr>
          <w:rFonts w:cstheme="minorHAnsi"/>
          <w:bCs/>
          <w:sz w:val="22"/>
          <w:szCs w:val="22"/>
        </w:rPr>
        <w:t xml:space="preserve"> We </w:t>
      </w:r>
      <w:proofErr w:type="gramStart"/>
      <w:r w:rsidR="00F211A7" w:rsidRPr="0082637B">
        <w:rPr>
          <w:rFonts w:cstheme="minorHAnsi"/>
          <w:bCs/>
          <w:sz w:val="22"/>
          <w:szCs w:val="22"/>
        </w:rPr>
        <w:t>have to</w:t>
      </w:r>
      <w:proofErr w:type="gramEnd"/>
      <w:r w:rsidR="00F211A7" w:rsidRPr="0082637B">
        <w:rPr>
          <w:rFonts w:cstheme="minorHAnsi"/>
          <w:bCs/>
          <w:sz w:val="22"/>
          <w:szCs w:val="22"/>
        </w:rPr>
        <w:t xml:space="preserve"> have Banner (HEPC mandated), but </w:t>
      </w:r>
      <w:r w:rsidR="00156DA8" w:rsidRPr="0082637B">
        <w:rPr>
          <w:rFonts w:cstheme="minorHAnsi"/>
          <w:bCs/>
          <w:sz w:val="22"/>
          <w:szCs w:val="22"/>
        </w:rPr>
        <w:t>WVSU currently</w:t>
      </w:r>
      <w:r w:rsidR="00F211A7" w:rsidRPr="0082637B">
        <w:rPr>
          <w:rFonts w:cstheme="minorHAnsi"/>
          <w:bCs/>
          <w:sz w:val="22"/>
          <w:szCs w:val="22"/>
        </w:rPr>
        <w:t xml:space="preserve"> do</w:t>
      </w:r>
      <w:r w:rsidR="00156DA8" w:rsidRPr="0082637B">
        <w:rPr>
          <w:rFonts w:cstheme="minorHAnsi"/>
          <w:bCs/>
          <w:sz w:val="22"/>
          <w:szCs w:val="22"/>
        </w:rPr>
        <w:t>es</w:t>
      </w:r>
      <w:r w:rsidR="00F211A7" w:rsidRPr="0082637B">
        <w:rPr>
          <w:rFonts w:cstheme="minorHAnsi"/>
          <w:bCs/>
          <w:sz w:val="22"/>
          <w:szCs w:val="22"/>
        </w:rPr>
        <w:t xml:space="preserve">n’t have anyone who can write code </w:t>
      </w:r>
      <w:r w:rsidR="00156DA8" w:rsidRPr="0082637B">
        <w:rPr>
          <w:rFonts w:cstheme="minorHAnsi"/>
          <w:bCs/>
          <w:sz w:val="22"/>
          <w:szCs w:val="22"/>
        </w:rPr>
        <w:t xml:space="preserve">for a </w:t>
      </w:r>
      <w:r w:rsidR="00F211A7" w:rsidRPr="0082637B">
        <w:rPr>
          <w:rFonts w:cstheme="minorHAnsi"/>
          <w:bCs/>
          <w:sz w:val="22"/>
          <w:szCs w:val="22"/>
        </w:rPr>
        <w:t>bridge between Slate and Banner. We’ve been pa</w:t>
      </w:r>
      <w:r w:rsidR="00156DA8" w:rsidRPr="0082637B">
        <w:rPr>
          <w:rFonts w:cstheme="minorHAnsi"/>
          <w:bCs/>
          <w:sz w:val="22"/>
          <w:szCs w:val="22"/>
        </w:rPr>
        <w:t>ying</w:t>
      </w:r>
      <w:r w:rsidR="00F211A7" w:rsidRPr="0082637B">
        <w:rPr>
          <w:rFonts w:cstheme="minorHAnsi"/>
          <w:bCs/>
          <w:sz w:val="22"/>
          <w:szCs w:val="22"/>
        </w:rPr>
        <w:t xml:space="preserve"> consultants to create the bridge for two years, and it’s not built yet.</w:t>
      </w:r>
      <w:r w:rsidR="00DB64CD" w:rsidRPr="0082637B">
        <w:rPr>
          <w:rFonts w:cstheme="minorHAnsi"/>
          <w:bCs/>
          <w:sz w:val="22"/>
          <w:szCs w:val="22"/>
        </w:rPr>
        <w:t xml:space="preserve"> L</w:t>
      </w:r>
      <w:r w:rsidR="00156DA8" w:rsidRPr="0082637B">
        <w:rPr>
          <w:rFonts w:cstheme="minorHAnsi"/>
          <w:bCs/>
          <w:sz w:val="22"/>
          <w:szCs w:val="22"/>
        </w:rPr>
        <w:t>AD</w:t>
      </w:r>
      <w:r w:rsidR="00DB64CD" w:rsidRPr="0082637B">
        <w:rPr>
          <w:rFonts w:cstheme="minorHAnsi"/>
          <w:bCs/>
          <w:sz w:val="22"/>
          <w:szCs w:val="22"/>
        </w:rPr>
        <w:t xml:space="preserve"> is working with J</w:t>
      </w:r>
      <w:r w:rsidR="00156DA8" w:rsidRPr="0082637B">
        <w:rPr>
          <w:rFonts w:cstheme="minorHAnsi"/>
          <w:bCs/>
          <w:sz w:val="22"/>
          <w:szCs w:val="22"/>
        </w:rPr>
        <w:t>M</w:t>
      </w:r>
      <w:r w:rsidR="00DB64CD" w:rsidRPr="0082637B">
        <w:rPr>
          <w:rFonts w:cstheme="minorHAnsi"/>
          <w:bCs/>
          <w:sz w:val="22"/>
          <w:szCs w:val="22"/>
        </w:rPr>
        <w:t xml:space="preserve"> to come up with how faculty can support recommendations about how to improve this situation.</w:t>
      </w:r>
    </w:p>
    <w:p w14:paraId="7A59E245" w14:textId="57D4636D" w:rsidR="00655E24" w:rsidRPr="0082637B" w:rsidRDefault="00655E24" w:rsidP="00222EA5">
      <w:pPr>
        <w:pStyle w:val="ListParagraph"/>
        <w:tabs>
          <w:tab w:val="left" w:pos="720"/>
        </w:tabs>
        <w:spacing w:line="252" w:lineRule="auto"/>
        <w:ind w:left="2160"/>
        <w:rPr>
          <w:rFonts w:cstheme="minorHAnsi"/>
          <w:bCs/>
          <w:sz w:val="22"/>
          <w:szCs w:val="22"/>
        </w:rPr>
      </w:pPr>
    </w:p>
    <w:sectPr w:rsidR="00655E24" w:rsidRPr="0082637B" w:rsidSect="008263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F162F"/>
    <w:multiLevelType w:val="hybridMultilevel"/>
    <w:tmpl w:val="9FBC716C"/>
    <w:lvl w:ilvl="0" w:tplc="16C4B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652387">
    <w:abstractNumId w:val="3"/>
  </w:num>
  <w:num w:numId="2" w16cid:durableId="866455688">
    <w:abstractNumId w:val="1"/>
  </w:num>
  <w:num w:numId="3" w16cid:durableId="1335037450">
    <w:abstractNumId w:val="5"/>
  </w:num>
  <w:num w:numId="4" w16cid:durableId="779029914">
    <w:abstractNumId w:val="4"/>
  </w:num>
  <w:num w:numId="5" w16cid:durableId="2076081509">
    <w:abstractNumId w:val="0"/>
  </w:num>
  <w:num w:numId="6" w16cid:durableId="191404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B4"/>
    <w:rsid w:val="00021625"/>
    <w:rsid w:val="00046478"/>
    <w:rsid w:val="00056BC7"/>
    <w:rsid w:val="00075F1A"/>
    <w:rsid w:val="000C2071"/>
    <w:rsid w:val="00155852"/>
    <w:rsid w:val="00156DA8"/>
    <w:rsid w:val="00197734"/>
    <w:rsid w:val="001A7119"/>
    <w:rsid w:val="001C296D"/>
    <w:rsid w:val="001E0309"/>
    <w:rsid w:val="001E2BDC"/>
    <w:rsid w:val="001E4A3E"/>
    <w:rsid w:val="00222EA5"/>
    <w:rsid w:val="002564B0"/>
    <w:rsid w:val="002C332B"/>
    <w:rsid w:val="002D228D"/>
    <w:rsid w:val="002D7459"/>
    <w:rsid w:val="002E782C"/>
    <w:rsid w:val="00323316"/>
    <w:rsid w:val="00356CBB"/>
    <w:rsid w:val="00356CBF"/>
    <w:rsid w:val="0036167E"/>
    <w:rsid w:val="003754DB"/>
    <w:rsid w:val="00393AF1"/>
    <w:rsid w:val="003A0EEC"/>
    <w:rsid w:val="004B0D39"/>
    <w:rsid w:val="004D172B"/>
    <w:rsid w:val="005E6EBD"/>
    <w:rsid w:val="005F1776"/>
    <w:rsid w:val="00655E24"/>
    <w:rsid w:val="006F3A61"/>
    <w:rsid w:val="00704D15"/>
    <w:rsid w:val="00713B2F"/>
    <w:rsid w:val="00722F2C"/>
    <w:rsid w:val="007B1BFC"/>
    <w:rsid w:val="007D13D9"/>
    <w:rsid w:val="00806D18"/>
    <w:rsid w:val="00821440"/>
    <w:rsid w:val="0082637B"/>
    <w:rsid w:val="008A09D8"/>
    <w:rsid w:val="008E3094"/>
    <w:rsid w:val="009B36BD"/>
    <w:rsid w:val="009D36D6"/>
    <w:rsid w:val="009F16FB"/>
    <w:rsid w:val="00A879D3"/>
    <w:rsid w:val="00A955E4"/>
    <w:rsid w:val="00B33AB6"/>
    <w:rsid w:val="00B51308"/>
    <w:rsid w:val="00B77EEF"/>
    <w:rsid w:val="00BB0FFC"/>
    <w:rsid w:val="00C641B4"/>
    <w:rsid w:val="00C72B79"/>
    <w:rsid w:val="00C72E15"/>
    <w:rsid w:val="00CC7A89"/>
    <w:rsid w:val="00D01807"/>
    <w:rsid w:val="00D0290B"/>
    <w:rsid w:val="00D570FF"/>
    <w:rsid w:val="00DA1B4D"/>
    <w:rsid w:val="00DB64CD"/>
    <w:rsid w:val="00E4569E"/>
    <w:rsid w:val="00E54246"/>
    <w:rsid w:val="00ED33B9"/>
    <w:rsid w:val="00ED5731"/>
    <w:rsid w:val="00EE466C"/>
    <w:rsid w:val="00F211A7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wvstateu.edu/wvsudeferredmaintenance/home" TargetMode="External"/><Relationship Id="rId5" Type="http://schemas.openxmlformats.org/officeDocument/2006/relationships/hyperlink" Target="https://wvstateu.edu/university-direc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Castleberry, David</cp:lastModifiedBy>
  <cp:revision>11</cp:revision>
  <dcterms:created xsi:type="dcterms:W3CDTF">2025-01-30T19:14:00Z</dcterms:created>
  <dcterms:modified xsi:type="dcterms:W3CDTF">2025-02-24T23:53:00Z</dcterms:modified>
</cp:coreProperties>
</file>