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0C404A46" w:rsidR="00C641B4" w:rsidRPr="00BE7DA7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Executive Committee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22F117CF" w:rsidR="00C641B4" w:rsidRDefault="00763ED2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Thursday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8A09D8">
        <w:rPr>
          <w:rFonts w:ascii="Arial" w:hAnsi="Arial" w:cs="Arial"/>
          <w:b/>
          <w:sz w:val="22"/>
          <w:szCs w:val="22"/>
        </w:rPr>
        <w:t>October</w:t>
      </w:r>
      <w:r w:rsidR="00ED5731">
        <w:rPr>
          <w:rFonts w:ascii="Arial" w:hAnsi="Arial" w:cs="Arial"/>
          <w:b/>
          <w:sz w:val="22"/>
          <w:szCs w:val="22"/>
        </w:rPr>
        <w:t xml:space="preserve"> </w:t>
      </w:r>
      <w:r w:rsidR="0018141E">
        <w:rPr>
          <w:rFonts w:ascii="Arial" w:hAnsi="Arial" w:cs="Arial"/>
          <w:b/>
          <w:sz w:val="22"/>
          <w:szCs w:val="22"/>
        </w:rPr>
        <w:t>24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 w:rsidR="0018141E">
        <w:rPr>
          <w:rFonts w:ascii="Arial" w:hAnsi="Arial" w:cs="Arial"/>
          <w:b/>
          <w:sz w:val="22"/>
          <w:szCs w:val="22"/>
        </w:rPr>
        <w:t>4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72DC1C51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8A09D8">
        <w:rPr>
          <w:rFonts w:ascii="Arial" w:hAnsi="Arial" w:cs="Arial"/>
          <w:sz w:val="22"/>
          <w:szCs w:val="22"/>
        </w:rPr>
        <w:t>September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763ED2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5002902E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</w:t>
      </w:r>
    </w:p>
    <w:p w14:paraId="05BDC255" w14:textId="125F0DCD" w:rsidR="00806D18" w:rsidRDefault="00A879D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806D18">
        <w:rPr>
          <w:rFonts w:ascii="Arial" w:hAnsi="Arial" w:cs="Arial"/>
          <w:sz w:val="22"/>
          <w:szCs w:val="22"/>
        </w:rPr>
        <w:tab/>
        <w:t>BOG Faculty Rep</w:t>
      </w:r>
    </w:p>
    <w:p w14:paraId="32F37F3C" w14:textId="77777777" w:rsidR="00806D18" w:rsidRDefault="00806D18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ACF</w:t>
      </w:r>
    </w:p>
    <w:p w14:paraId="75F9ABD4" w14:textId="7DE2707A" w:rsidR="00A879D3" w:rsidRDefault="00806D18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ED5731">
        <w:rPr>
          <w:rFonts w:ascii="Arial" w:hAnsi="Arial" w:cs="Arial"/>
          <w:sz w:val="22"/>
          <w:szCs w:val="22"/>
        </w:rPr>
        <w:t>EPC Report</w:t>
      </w:r>
    </w:p>
    <w:p w14:paraId="7C69B5A2" w14:textId="04ACF638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356CBF">
        <w:rPr>
          <w:rFonts w:ascii="Arial" w:hAnsi="Arial" w:cs="Arial"/>
          <w:b/>
          <w:sz w:val="22"/>
          <w:szCs w:val="22"/>
        </w:rPr>
        <w:t xml:space="preserve"> </w:t>
      </w:r>
      <w:r w:rsidR="00356CBF" w:rsidRPr="00EE466C">
        <w:rPr>
          <w:rFonts w:ascii="Arial" w:hAnsi="Arial" w:cs="Arial"/>
          <w:b/>
          <w:sz w:val="22"/>
          <w:szCs w:val="22"/>
        </w:rPr>
        <w:t>and Announcements</w:t>
      </w:r>
    </w:p>
    <w:p w14:paraId="218A82E8" w14:textId="0A4A9DE2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8E3094" w:rsidRPr="00806D18">
        <w:rPr>
          <w:rFonts w:ascii="Arial" w:hAnsi="Arial" w:cs="Arial"/>
          <w:sz w:val="22"/>
          <w:szCs w:val="22"/>
        </w:rPr>
        <w:t>202</w:t>
      </w:r>
      <w:r w:rsidR="00197734">
        <w:rPr>
          <w:rFonts w:ascii="Arial" w:hAnsi="Arial" w:cs="Arial"/>
          <w:sz w:val="22"/>
          <w:szCs w:val="22"/>
        </w:rPr>
        <w:t>3-24</w:t>
      </w:r>
    </w:p>
    <w:p w14:paraId="722675E1" w14:textId="77777777" w:rsidR="00763ED2" w:rsidRDefault="00763ED2" w:rsidP="00763ED2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48853FFC" w14:textId="77777777" w:rsidR="00763ED2" w:rsidRDefault="00763ED2" w:rsidP="00763ED2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Instructional Classroom Technology List </w:t>
      </w:r>
    </w:p>
    <w:p w14:paraId="3AF47B24" w14:textId="77777777" w:rsidR="00763ED2" w:rsidRPr="00806D18" w:rsidRDefault="00763ED2" w:rsidP="00763ED2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Relocation Directory</w:t>
      </w:r>
    </w:p>
    <w:p w14:paraId="34327D42" w14:textId="77777777" w:rsidR="00763ED2" w:rsidRDefault="00763ED2" w:rsidP="00763ED2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Ad-Hoc Committees – Faculty Grant Compensation; Academic Integrity/AI; Faculty Evaluation Instrument; </w:t>
      </w:r>
    </w:p>
    <w:p w14:paraId="48E113E6" w14:textId="2153393C" w:rsidR="00EE466C" w:rsidRDefault="00EE466C" w:rsidP="00806D18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Lecture Series</w:t>
      </w:r>
    </w:p>
    <w:p w14:paraId="10C76920" w14:textId="2396C847" w:rsidR="00EE466C" w:rsidRPr="000310A1" w:rsidRDefault="00211F55" w:rsidP="000310A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1E315E">
        <w:rPr>
          <w:rFonts w:ascii="Arial" w:hAnsi="Arial" w:cs="Arial"/>
          <w:sz w:val="22"/>
          <w:szCs w:val="22"/>
        </w:rPr>
        <w:t xml:space="preserve">14 </w:t>
      </w:r>
      <w:r w:rsidR="000310A1">
        <w:rPr>
          <w:rFonts w:ascii="Arial" w:hAnsi="Arial" w:cs="Arial"/>
          <w:sz w:val="22"/>
          <w:szCs w:val="22"/>
        </w:rPr>
        <w:t xml:space="preserve">- </w:t>
      </w:r>
      <w:bookmarkStart w:id="0" w:name="_GoBack"/>
      <w:bookmarkEnd w:id="0"/>
      <w:r w:rsidRPr="000310A1">
        <w:rPr>
          <w:rFonts w:ascii="Arial" w:hAnsi="Arial" w:cs="Arial"/>
          <w:sz w:val="22"/>
          <w:szCs w:val="22"/>
        </w:rPr>
        <w:t>Presentation</w:t>
      </w:r>
    </w:p>
    <w:p w14:paraId="3CFBAC72" w14:textId="77777777" w:rsidR="00763ED2" w:rsidRPr="00F12ABB" w:rsidRDefault="00763ED2" w:rsidP="00763ED2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1A533935" w14:textId="1FAAAE5E" w:rsidR="00763ED2" w:rsidRPr="00763ED2" w:rsidRDefault="00763ED2" w:rsidP="00763ED2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70E38DCF" w14:textId="19DAA786" w:rsidR="00356CBF" w:rsidRDefault="00356CBF" w:rsidP="00356CB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356CBF">
        <w:rPr>
          <w:rFonts w:ascii="Arial" w:hAnsi="Arial" w:cs="Arial"/>
          <w:sz w:val="22"/>
          <w:szCs w:val="22"/>
        </w:rPr>
        <w:t xml:space="preserve">Electronic Portfolios and Faculty Plans to Dean </w:t>
      </w:r>
    </w:p>
    <w:p w14:paraId="745972EE" w14:textId="6964EDA6" w:rsidR="00356CBF" w:rsidRDefault="00356CBF" w:rsidP="00540C0D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</w:t>
      </w:r>
      <w:r w:rsidR="00540C0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</w:t>
      </w:r>
      <w:r w:rsidRPr="00356CBF">
        <w:rPr>
          <w:rFonts w:ascii="Arial" w:hAnsi="Arial" w:cs="Arial"/>
          <w:sz w:val="22"/>
          <w:szCs w:val="22"/>
        </w:rPr>
        <w:t>Department Chairs forward their recommendations for faculty applying for retention, promotion, and/or tenure, along with portfolios, to the College Dean</w:t>
      </w:r>
    </w:p>
    <w:p w14:paraId="5FFDF0E3" w14:textId="77777777" w:rsidR="00380A39" w:rsidRDefault="00380A39" w:rsidP="00380A39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72DA1CB" w14:textId="00EFC676" w:rsidR="00356CBF" w:rsidRPr="00356CBF" w:rsidRDefault="00356CBF" w:rsidP="00540C0D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November 1</w:t>
      </w:r>
      <w:r w:rsidR="00540C0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 </w:t>
      </w:r>
      <w:r w:rsidRPr="00356CBF">
        <w:rPr>
          <w:rFonts w:ascii="Arial" w:hAnsi="Arial" w:cs="Arial"/>
          <w:sz w:val="22"/>
          <w:szCs w:val="22"/>
        </w:rPr>
        <w:t>Department Chairs forward remaining evaluated faculty self-reports to their college dean</w:t>
      </w:r>
    </w:p>
    <w:p w14:paraId="48FB85A6" w14:textId="1CC7FDDC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02F514D7" w14:textId="77777777" w:rsidR="00F74F65" w:rsidRDefault="00540C0D" w:rsidP="00F74F6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4C1A0C5D" w14:textId="40AE8A1B" w:rsidR="00F74F65" w:rsidRPr="00F74F65" w:rsidRDefault="00540C0D" w:rsidP="00F74F6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 w:rsidRPr="00F74F65">
        <w:rPr>
          <w:rFonts w:ascii="Arial" w:hAnsi="Arial" w:cs="Arial"/>
          <w:sz w:val="22"/>
          <w:szCs w:val="22"/>
        </w:rPr>
        <w:t xml:space="preserve">Constitution &amp; By-Laws </w:t>
      </w:r>
      <w:r w:rsidR="00F74F65" w:rsidRPr="00F74F65">
        <w:rPr>
          <w:rFonts w:ascii="Arial" w:hAnsi="Arial" w:cs="Arial"/>
          <w:sz w:val="22"/>
          <w:szCs w:val="22"/>
        </w:rPr>
        <w:t xml:space="preserve">- Academic Appeals/Faculty Grievance </w:t>
      </w:r>
    </w:p>
    <w:p w14:paraId="6023288B" w14:textId="28C942F2" w:rsidR="00540C0D" w:rsidRDefault="00540C0D" w:rsidP="00F74F65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p w14:paraId="6B9870B1" w14:textId="77777777" w:rsidR="00046478" w:rsidRDefault="00046478" w:rsidP="00046478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p w14:paraId="7A59E245" w14:textId="57D4636D" w:rsidR="00655E24" w:rsidRPr="00155852" w:rsidRDefault="00655E24" w:rsidP="00046478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sectPr w:rsidR="00655E24" w:rsidRPr="0015585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310A1"/>
    <w:rsid w:val="00046478"/>
    <w:rsid w:val="00056BC7"/>
    <w:rsid w:val="00155852"/>
    <w:rsid w:val="0018141E"/>
    <w:rsid w:val="00197734"/>
    <w:rsid w:val="001E0309"/>
    <w:rsid w:val="001E315E"/>
    <w:rsid w:val="001E4A3E"/>
    <w:rsid w:val="00211F55"/>
    <w:rsid w:val="002564B0"/>
    <w:rsid w:val="002D228D"/>
    <w:rsid w:val="00356CBF"/>
    <w:rsid w:val="0036167E"/>
    <w:rsid w:val="00380A39"/>
    <w:rsid w:val="00393AF1"/>
    <w:rsid w:val="004D172B"/>
    <w:rsid w:val="00540C0D"/>
    <w:rsid w:val="00655E24"/>
    <w:rsid w:val="00704D15"/>
    <w:rsid w:val="00713B2F"/>
    <w:rsid w:val="00722F2C"/>
    <w:rsid w:val="00763ED2"/>
    <w:rsid w:val="007B1BFC"/>
    <w:rsid w:val="007D13D9"/>
    <w:rsid w:val="00806D18"/>
    <w:rsid w:val="00821440"/>
    <w:rsid w:val="008A09D8"/>
    <w:rsid w:val="008E3094"/>
    <w:rsid w:val="009B36BD"/>
    <w:rsid w:val="009D36D6"/>
    <w:rsid w:val="00A879D3"/>
    <w:rsid w:val="00B51308"/>
    <w:rsid w:val="00C641B4"/>
    <w:rsid w:val="00C72E15"/>
    <w:rsid w:val="00D01807"/>
    <w:rsid w:val="00DA1B4D"/>
    <w:rsid w:val="00ED5731"/>
    <w:rsid w:val="00EE466C"/>
    <w:rsid w:val="00F74F65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8</cp:revision>
  <dcterms:created xsi:type="dcterms:W3CDTF">2024-10-23T16:29:00Z</dcterms:created>
  <dcterms:modified xsi:type="dcterms:W3CDTF">2024-10-24T16:53:00Z</dcterms:modified>
</cp:coreProperties>
</file>