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A32FC" w14:textId="77777777" w:rsidR="00AC3159" w:rsidRPr="00A05620" w:rsidRDefault="00AC3159" w:rsidP="00EC772D">
      <w:pPr>
        <w:spacing w:after="0" w:line="240" w:lineRule="auto"/>
        <w:jc w:val="center"/>
        <w:rPr>
          <w:rFonts w:ascii="Book Antiqua" w:hAnsi="Book Antiqua"/>
        </w:rPr>
      </w:pPr>
      <w:bookmarkStart w:id="0" w:name="_GoBack"/>
      <w:bookmarkEnd w:id="0"/>
      <w:r w:rsidRPr="00A05620">
        <w:rPr>
          <w:rFonts w:ascii="Book Antiqua" w:hAnsi="Book Antiqua"/>
          <w:noProof/>
        </w:rPr>
        <w:drawing>
          <wp:inline distT="0" distB="0" distL="0" distR="0" wp14:anchorId="38761243" wp14:editId="24A773E0">
            <wp:extent cx="482219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2190" cy="1103630"/>
                    </a:xfrm>
                    <a:prstGeom prst="rect">
                      <a:avLst/>
                    </a:prstGeom>
                    <a:noFill/>
                  </pic:spPr>
                </pic:pic>
              </a:graphicData>
            </a:graphic>
          </wp:inline>
        </w:drawing>
      </w:r>
    </w:p>
    <w:p w14:paraId="1DC47B6F" w14:textId="3DEA6F38" w:rsidR="00AC3159" w:rsidRPr="00A05620" w:rsidRDefault="00AC3159" w:rsidP="00EC772D">
      <w:pPr>
        <w:spacing w:after="0" w:line="240" w:lineRule="auto"/>
        <w:jc w:val="center"/>
        <w:rPr>
          <w:rFonts w:ascii="Book Antiqua" w:hAnsi="Book Antiqua"/>
          <w:b/>
        </w:rPr>
      </w:pPr>
      <w:r w:rsidRPr="00A05620">
        <w:rPr>
          <w:rFonts w:ascii="Book Antiqua" w:hAnsi="Book Antiqua"/>
          <w:b/>
        </w:rPr>
        <w:t>Academic Affairs Assessment of Student Learning</w:t>
      </w:r>
    </w:p>
    <w:p w14:paraId="15C0100B" w14:textId="380632FC" w:rsidR="00AC3159" w:rsidRPr="00A05620" w:rsidRDefault="00AC3159" w:rsidP="00EC772D">
      <w:pPr>
        <w:spacing w:after="0" w:line="240" w:lineRule="auto"/>
        <w:jc w:val="center"/>
        <w:rPr>
          <w:rFonts w:ascii="Book Antiqua" w:hAnsi="Book Antiqua"/>
          <w:b/>
        </w:rPr>
      </w:pPr>
      <w:r w:rsidRPr="00A05620">
        <w:rPr>
          <w:rFonts w:ascii="Book Antiqua" w:hAnsi="Book Antiqua"/>
          <w:b/>
        </w:rPr>
        <w:t xml:space="preserve">Report for Academic Year </w:t>
      </w:r>
      <w:r w:rsidR="00A05620">
        <w:rPr>
          <w:rFonts w:ascii="Book Antiqua" w:hAnsi="Book Antiqua"/>
          <w:b/>
        </w:rPr>
        <w:t>202</w:t>
      </w:r>
      <w:r w:rsidR="001D14CE">
        <w:rPr>
          <w:rFonts w:ascii="Book Antiqua" w:hAnsi="Book Antiqua"/>
          <w:b/>
        </w:rPr>
        <w:t>2-2023</w:t>
      </w:r>
    </w:p>
    <w:p w14:paraId="681A61DB" w14:textId="77777777" w:rsidR="00AB1F13" w:rsidRPr="00A05620" w:rsidRDefault="00AB1F13" w:rsidP="00EC772D">
      <w:pPr>
        <w:spacing w:after="0" w:line="240" w:lineRule="auto"/>
        <w:rPr>
          <w:rFonts w:ascii="Book Antiqua" w:hAnsi="Book Antiqua"/>
          <w:b/>
        </w:rPr>
      </w:pPr>
    </w:p>
    <w:p w14:paraId="04342AC0" w14:textId="5EFBBBD8" w:rsidR="00AC3159" w:rsidRPr="00A05620" w:rsidRDefault="00AC3159" w:rsidP="00EC772D">
      <w:pPr>
        <w:spacing w:after="0" w:line="240" w:lineRule="auto"/>
        <w:rPr>
          <w:rFonts w:ascii="Book Antiqua" w:hAnsi="Book Antiqua"/>
          <w:b/>
        </w:rPr>
      </w:pPr>
      <w:r w:rsidRPr="00A05620">
        <w:rPr>
          <w:rFonts w:ascii="Book Antiqua" w:hAnsi="Book Antiqua"/>
          <w:b/>
        </w:rPr>
        <w:t xml:space="preserve">Department/Program </w:t>
      </w:r>
      <w:r w:rsidR="00F372C7" w:rsidRPr="00A05620">
        <w:rPr>
          <w:rFonts w:ascii="Book Antiqua" w:hAnsi="Book Antiqua"/>
          <w:b/>
        </w:rPr>
        <w:t>Bachelor of Science Criminal Justice</w:t>
      </w:r>
    </w:p>
    <w:p w14:paraId="0112CC7A" w14:textId="5A17CECB" w:rsidR="001864AC" w:rsidRPr="00A05620" w:rsidRDefault="001864AC" w:rsidP="00EC772D">
      <w:pPr>
        <w:spacing w:after="0" w:line="240" w:lineRule="auto"/>
        <w:rPr>
          <w:rFonts w:ascii="Book Antiqua" w:hAnsi="Book Antiqua"/>
          <w:b/>
        </w:rPr>
      </w:pPr>
      <w:r w:rsidRPr="00A05620">
        <w:rPr>
          <w:rFonts w:ascii="Book Antiqua" w:hAnsi="Book Antiqua"/>
          <w:b/>
        </w:rPr>
        <w:t xml:space="preserve">Assessment Coordinator’s Name:  </w:t>
      </w:r>
      <w:r w:rsidR="0039106F" w:rsidRPr="00A05620">
        <w:rPr>
          <w:rFonts w:ascii="Book Antiqua" w:hAnsi="Book Antiqua"/>
          <w:b/>
        </w:rPr>
        <w:t>Dr.</w:t>
      </w:r>
      <w:r w:rsidRPr="00A05620">
        <w:rPr>
          <w:rFonts w:ascii="Book Antiqua" w:hAnsi="Book Antiqua"/>
          <w:b/>
        </w:rPr>
        <w:t xml:space="preserve"> Leighann J. Davidson, Chair of the CJ Department</w:t>
      </w:r>
    </w:p>
    <w:p w14:paraId="50AC3A64" w14:textId="6DBA9109" w:rsidR="001864AC" w:rsidRPr="00A05620" w:rsidRDefault="001864AC" w:rsidP="00EC772D">
      <w:pPr>
        <w:spacing w:after="0" w:line="240" w:lineRule="auto"/>
        <w:rPr>
          <w:rFonts w:ascii="Book Antiqua" w:hAnsi="Book Antiqua"/>
          <w:b/>
        </w:rPr>
      </w:pPr>
      <w:r w:rsidRPr="00A05620">
        <w:rPr>
          <w:rFonts w:ascii="Book Antiqua" w:hAnsi="Book Antiqua"/>
          <w:b/>
        </w:rPr>
        <w:t xml:space="preserve">Assessment Coordinator’s Email Address:  </w:t>
      </w:r>
      <w:hyperlink r:id="rId6" w:history="1">
        <w:r w:rsidRPr="00A05620">
          <w:rPr>
            <w:rStyle w:val="Hyperlink"/>
            <w:rFonts w:ascii="Book Antiqua" w:hAnsi="Book Antiqua"/>
            <w:b/>
          </w:rPr>
          <w:t>Ljustice1@wvstateu.edu</w:t>
        </w:r>
      </w:hyperlink>
    </w:p>
    <w:p w14:paraId="659B0250" w14:textId="77777777" w:rsidR="001864AC" w:rsidRPr="00A05620" w:rsidRDefault="001864AC" w:rsidP="00EC772D">
      <w:pPr>
        <w:spacing w:after="0" w:line="240" w:lineRule="auto"/>
        <w:rPr>
          <w:rFonts w:ascii="Book Antiqua" w:hAnsi="Book Antiqua"/>
          <w:b/>
        </w:rPr>
      </w:pPr>
    </w:p>
    <w:p w14:paraId="6058B66E" w14:textId="1A70F058" w:rsidR="00AC3159" w:rsidRPr="00A05620" w:rsidRDefault="00AC3159" w:rsidP="00EC772D">
      <w:pPr>
        <w:spacing w:after="0" w:line="240" w:lineRule="auto"/>
        <w:rPr>
          <w:rFonts w:ascii="Book Antiqua" w:hAnsi="Book Antiqua"/>
          <w:b/>
        </w:rPr>
      </w:pPr>
      <w:r w:rsidRPr="00A05620">
        <w:rPr>
          <w:rFonts w:ascii="Book Antiqua" w:hAnsi="Book Antiqua"/>
          <w:b/>
        </w:rPr>
        <w:t>Program Learning Outcomes</w:t>
      </w:r>
    </w:p>
    <w:p w14:paraId="79C12559" w14:textId="77777777" w:rsidR="00EC772D" w:rsidRPr="00A05620" w:rsidRDefault="00EC772D" w:rsidP="00EC772D">
      <w:pPr>
        <w:spacing w:after="0" w:line="240" w:lineRule="auto"/>
        <w:rPr>
          <w:rFonts w:ascii="Book Antiqua" w:hAnsi="Book Antiqua"/>
          <w:b/>
        </w:rPr>
      </w:pPr>
    </w:p>
    <w:p w14:paraId="465B7A05"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Knowledge</w:t>
      </w:r>
      <w:r w:rsidRPr="00A05620">
        <w:rPr>
          <w:rFonts w:ascii="Book Antiqua" w:hAnsi="Book Antiqua"/>
        </w:rPr>
        <w:t xml:space="preserve"> - Students will demonstrate knowledge of the Criminal Justice Field and analyze topical areas in the field. Components policing, courts, corrections</w:t>
      </w:r>
    </w:p>
    <w:p w14:paraId="3E64E669"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Critical Thinking</w:t>
      </w:r>
      <w:r w:rsidRPr="00A05620">
        <w:rPr>
          <w:rFonts w:ascii="Book Antiqua" w:hAnsi="Book Antiqua"/>
        </w:rPr>
        <w:t xml:space="preserve"> - Students will demonstrate the ability to problem solve. Components include interpret information, analyze decisions, and evaluate facts, data, theories and terms. </w:t>
      </w:r>
    </w:p>
    <w:p w14:paraId="3FE826C2"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Communication</w:t>
      </w:r>
      <w:r w:rsidRPr="00A05620">
        <w:rPr>
          <w:rFonts w:ascii="Book Antiqua" w:hAnsi="Book Antiqua"/>
        </w:rPr>
        <w:t xml:space="preserve"> - Students will demonstrate the ability to communicate effectively using appropriate media. Components include writing and speaking. </w:t>
      </w:r>
    </w:p>
    <w:p w14:paraId="4823A76F"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Diversity</w:t>
      </w:r>
      <w:r w:rsidRPr="00A05620">
        <w:rPr>
          <w:rFonts w:ascii="Book Antiqua" w:hAnsi="Book Antiqua"/>
        </w:rPr>
        <w:t xml:space="preserve"> - Students will demonstrate sensitivity to diverse populations.</w:t>
      </w:r>
    </w:p>
    <w:p w14:paraId="1ADB27B1"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Professional Integrity &amp; Responsibility</w:t>
      </w:r>
      <w:r w:rsidRPr="00A05620">
        <w:rPr>
          <w:rFonts w:ascii="Book Antiqua" w:hAnsi="Book Antiqua"/>
        </w:rPr>
        <w:t xml:space="preserve"> - Students will apply the ethical standards and professional behavior of the Criminal Justice field. Components include ethics. </w:t>
      </w:r>
    </w:p>
    <w:p w14:paraId="648E6706" w14:textId="77777777" w:rsidR="00AC3159" w:rsidRPr="00A05620" w:rsidRDefault="00AC3159" w:rsidP="00EC772D">
      <w:pPr>
        <w:pStyle w:val="ListParagraph"/>
        <w:spacing w:after="0" w:line="240" w:lineRule="auto"/>
        <w:rPr>
          <w:rFonts w:ascii="Book Antiqua" w:hAnsi="Book Antiqua"/>
        </w:rPr>
      </w:pPr>
    </w:p>
    <w:p w14:paraId="46133416" w14:textId="01C2CF2E" w:rsidR="00AC3159" w:rsidRPr="00A05620" w:rsidRDefault="00A315DB" w:rsidP="00EC772D">
      <w:pPr>
        <w:spacing w:after="0" w:line="240" w:lineRule="auto"/>
        <w:rPr>
          <w:rFonts w:ascii="Book Antiqua" w:hAnsi="Book Antiqua"/>
        </w:rPr>
      </w:pPr>
      <w:r w:rsidRPr="00A05620">
        <w:rPr>
          <w:rFonts w:ascii="Book Antiqua" w:hAnsi="Book Antiqua"/>
          <w:b/>
        </w:rPr>
        <w:t xml:space="preserve">1. </w:t>
      </w:r>
      <w:r w:rsidR="00AC3159" w:rsidRPr="00A05620">
        <w:rPr>
          <w:rFonts w:ascii="Book Antiqua" w:hAnsi="Book Antiqua"/>
          <w:b/>
        </w:rPr>
        <w:t>Which learning outcomes did you measure this past year?</w:t>
      </w:r>
      <w:r w:rsidR="00AC3159" w:rsidRPr="00A05620">
        <w:rPr>
          <w:rFonts w:ascii="Book Antiqua" w:hAnsi="Book Antiqua"/>
        </w:rPr>
        <w:t xml:space="preserve"> [Please indicate whether any of these measures were conducted as follow-up to a previous year’s issues or in response to Program Review. Be specific.]  </w:t>
      </w:r>
    </w:p>
    <w:p w14:paraId="2992D754" w14:textId="77777777" w:rsidR="00EC772D" w:rsidRPr="00A05620" w:rsidRDefault="00EC772D" w:rsidP="00EC772D">
      <w:pPr>
        <w:spacing w:after="0" w:line="240" w:lineRule="auto"/>
        <w:rPr>
          <w:rFonts w:ascii="Book Antiqua" w:hAnsi="Book Antiqua"/>
        </w:rPr>
      </w:pPr>
    </w:p>
    <w:p w14:paraId="309EDEDC" w14:textId="3B5B6182" w:rsidR="00F372C7" w:rsidRPr="00A05620" w:rsidRDefault="00D02907" w:rsidP="00EC772D">
      <w:pPr>
        <w:spacing w:after="0" w:line="240" w:lineRule="auto"/>
        <w:ind w:firstLine="360"/>
        <w:rPr>
          <w:rFonts w:ascii="Book Antiqua" w:hAnsi="Book Antiqua"/>
        </w:rPr>
      </w:pPr>
      <w:r w:rsidRPr="00A05620">
        <w:rPr>
          <w:rFonts w:ascii="Book Antiqua" w:hAnsi="Book Antiqua"/>
        </w:rPr>
        <w:t xml:space="preserve">Fall </w:t>
      </w:r>
      <w:r w:rsidR="001D14CE">
        <w:rPr>
          <w:rFonts w:ascii="Book Antiqua" w:hAnsi="Book Antiqua"/>
        </w:rPr>
        <w:t>2022</w:t>
      </w:r>
    </w:p>
    <w:p w14:paraId="32BA1B59" w14:textId="7896A95B" w:rsidR="0063740A" w:rsidRPr="00A616F2" w:rsidRDefault="00C818D1" w:rsidP="0063740A">
      <w:pPr>
        <w:spacing w:after="0" w:line="240" w:lineRule="auto"/>
        <w:ind w:firstLine="720"/>
        <w:rPr>
          <w:rFonts w:ascii="Book Antiqua" w:hAnsi="Book Antiqua"/>
        </w:rPr>
      </w:pPr>
      <w:r>
        <w:rPr>
          <w:rFonts w:ascii="Book Antiqua" w:hAnsi="Book Antiqua"/>
        </w:rPr>
        <w:t>CJ PLO 5</w:t>
      </w:r>
      <w:r w:rsidR="0063740A" w:rsidRPr="00A616F2">
        <w:rPr>
          <w:rFonts w:ascii="Book Antiqua" w:hAnsi="Book Antiqua"/>
        </w:rPr>
        <w:t>–</w:t>
      </w:r>
      <w:r w:rsidR="00015E4F">
        <w:rPr>
          <w:rFonts w:ascii="Book Antiqua" w:hAnsi="Book Antiqua"/>
        </w:rPr>
        <w:t xml:space="preserve"> </w:t>
      </w:r>
      <w:r>
        <w:rPr>
          <w:rFonts w:ascii="Book Antiqua" w:hAnsi="Book Antiqua"/>
        </w:rPr>
        <w:t xml:space="preserve">CJ 224- </w:t>
      </w:r>
      <w:r w:rsidR="0063740A" w:rsidRPr="00A616F2">
        <w:rPr>
          <w:rFonts w:ascii="Book Antiqua" w:hAnsi="Book Antiqua"/>
        </w:rPr>
        <w:t xml:space="preserve">Professional Integrity </w:t>
      </w:r>
      <w:r w:rsidR="0063740A">
        <w:rPr>
          <w:rFonts w:ascii="Book Antiqua" w:hAnsi="Book Antiqua"/>
        </w:rPr>
        <w:t>assessed through</w:t>
      </w:r>
      <w:r w:rsidR="0063740A" w:rsidRPr="00A616F2">
        <w:rPr>
          <w:rFonts w:ascii="Book Antiqua" w:hAnsi="Book Antiqua"/>
        </w:rPr>
        <w:t xml:space="preserve"> </w:t>
      </w:r>
      <w:r w:rsidR="001D14CE">
        <w:rPr>
          <w:rFonts w:ascii="Book Antiqua" w:hAnsi="Book Antiqua"/>
        </w:rPr>
        <w:t>Knowledge &amp; Comprehension</w:t>
      </w:r>
      <w:r w:rsidR="0063740A" w:rsidRPr="00A616F2">
        <w:rPr>
          <w:rFonts w:ascii="Book Antiqua" w:hAnsi="Book Antiqua"/>
        </w:rPr>
        <w:t xml:space="preserve"> </w:t>
      </w:r>
    </w:p>
    <w:p w14:paraId="28B7E147" w14:textId="20F7DDC0" w:rsidR="0063740A" w:rsidRPr="00A616F2" w:rsidRDefault="001D14CE" w:rsidP="0063740A">
      <w:pPr>
        <w:spacing w:after="0" w:line="240" w:lineRule="auto"/>
        <w:ind w:firstLine="720"/>
        <w:rPr>
          <w:rFonts w:ascii="Book Antiqua" w:hAnsi="Book Antiqua"/>
        </w:rPr>
      </w:pPr>
      <w:r>
        <w:rPr>
          <w:rFonts w:ascii="Book Antiqua" w:hAnsi="Book Antiqua"/>
        </w:rPr>
        <w:t>CJ PLO 1</w:t>
      </w:r>
      <w:r w:rsidR="0063740A" w:rsidRPr="00A616F2">
        <w:rPr>
          <w:rFonts w:ascii="Book Antiqua" w:hAnsi="Book Antiqua"/>
        </w:rPr>
        <w:t>–</w:t>
      </w:r>
      <w:r w:rsidR="00015E4F">
        <w:rPr>
          <w:rFonts w:ascii="Book Antiqua" w:hAnsi="Book Antiqua"/>
        </w:rPr>
        <w:t xml:space="preserve"> </w:t>
      </w:r>
      <w:r w:rsidR="00C818D1">
        <w:rPr>
          <w:rFonts w:ascii="Book Antiqua" w:hAnsi="Book Antiqua"/>
        </w:rPr>
        <w:t xml:space="preserve">CJ 415- </w:t>
      </w:r>
      <w:r>
        <w:rPr>
          <w:rFonts w:ascii="Book Antiqua" w:hAnsi="Book Antiqua"/>
        </w:rPr>
        <w:t>Knowledge</w:t>
      </w:r>
      <w:r w:rsidR="0063740A" w:rsidRPr="00A616F2">
        <w:rPr>
          <w:rFonts w:ascii="Book Antiqua" w:hAnsi="Book Antiqua"/>
        </w:rPr>
        <w:t xml:space="preserve"> </w:t>
      </w:r>
      <w:r w:rsidR="0063740A">
        <w:rPr>
          <w:rFonts w:ascii="Book Antiqua" w:hAnsi="Book Antiqua"/>
        </w:rPr>
        <w:t>assessed through</w:t>
      </w:r>
      <w:r>
        <w:rPr>
          <w:rFonts w:ascii="Book Antiqua" w:hAnsi="Book Antiqua"/>
        </w:rPr>
        <w:t xml:space="preserve"> Synthesis &amp; </w:t>
      </w:r>
      <w:r w:rsidR="0063740A" w:rsidRPr="00A616F2">
        <w:rPr>
          <w:rFonts w:ascii="Book Antiqua" w:hAnsi="Book Antiqua"/>
        </w:rPr>
        <w:t xml:space="preserve">Evaluation </w:t>
      </w:r>
    </w:p>
    <w:p w14:paraId="2A40E8FF" w14:textId="77777777" w:rsidR="00B072B2" w:rsidRPr="00A05620" w:rsidRDefault="00B072B2" w:rsidP="00EC772D">
      <w:pPr>
        <w:spacing w:after="0" w:line="240" w:lineRule="auto"/>
        <w:ind w:firstLine="360"/>
        <w:rPr>
          <w:rFonts w:ascii="Book Antiqua" w:hAnsi="Book Antiqua"/>
        </w:rPr>
      </w:pPr>
    </w:p>
    <w:p w14:paraId="01BB3B9D" w14:textId="5D58459C" w:rsidR="00D02907" w:rsidRPr="00A05620" w:rsidRDefault="001D14CE" w:rsidP="00EC772D">
      <w:pPr>
        <w:spacing w:after="0" w:line="240" w:lineRule="auto"/>
        <w:ind w:firstLine="360"/>
        <w:rPr>
          <w:rFonts w:ascii="Book Antiqua" w:hAnsi="Book Antiqua"/>
        </w:rPr>
      </w:pPr>
      <w:r>
        <w:rPr>
          <w:rFonts w:ascii="Book Antiqua" w:hAnsi="Book Antiqua"/>
        </w:rPr>
        <w:t>Spring 2023</w:t>
      </w:r>
    </w:p>
    <w:p w14:paraId="33691662" w14:textId="3953A3D2" w:rsidR="0063740A" w:rsidRPr="00A616F2" w:rsidRDefault="001D14CE" w:rsidP="001D14CE">
      <w:pPr>
        <w:spacing w:after="0" w:line="240" w:lineRule="auto"/>
        <w:ind w:firstLine="720"/>
        <w:rPr>
          <w:rFonts w:ascii="Book Antiqua" w:hAnsi="Book Antiqua"/>
        </w:rPr>
      </w:pPr>
      <w:r>
        <w:rPr>
          <w:rFonts w:ascii="Book Antiqua" w:hAnsi="Book Antiqua"/>
        </w:rPr>
        <w:t>CJ PLO 5</w:t>
      </w:r>
      <w:r w:rsidR="0063740A" w:rsidRPr="00A616F2">
        <w:rPr>
          <w:rFonts w:ascii="Book Antiqua" w:hAnsi="Book Antiqua"/>
        </w:rPr>
        <w:t>–</w:t>
      </w:r>
      <w:r w:rsidR="00015E4F">
        <w:rPr>
          <w:rFonts w:ascii="Book Antiqua" w:hAnsi="Book Antiqua"/>
        </w:rPr>
        <w:t xml:space="preserve"> </w:t>
      </w:r>
      <w:r w:rsidR="00C818D1">
        <w:rPr>
          <w:rFonts w:ascii="Book Antiqua" w:hAnsi="Book Antiqua"/>
        </w:rPr>
        <w:t xml:space="preserve">CJ 425- </w:t>
      </w:r>
      <w:r>
        <w:rPr>
          <w:rFonts w:ascii="Book Antiqua" w:hAnsi="Book Antiqua"/>
        </w:rPr>
        <w:t xml:space="preserve">Professional Integrity </w:t>
      </w:r>
      <w:r w:rsidR="0063740A">
        <w:rPr>
          <w:rFonts w:ascii="Book Antiqua" w:hAnsi="Book Antiqua"/>
        </w:rPr>
        <w:t>assessed through</w:t>
      </w:r>
      <w:r w:rsidR="0063740A" w:rsidRPr="00A616F2">
        <w:rPr>
          <w:rFonts w:ascii="Book Antiqua" w:hAnsi="Book Antiqua"/>
        </w:rPr>
        <w:t xml:space="preserve"> </w:t>
      </w:r>
      <w:r>
        <w:rPr>
          <w:rFonts w:ascii="Book Antiqua" w:hAnsi="Book Antiqua"/>
        </w:rPr>
        <w:t xml:space="preserve">Synthesis &amp; </w:t>
      </w:r>
      <w:r w:rsidRPr="00A616F2">
        <w:rPr>
          <w:rFonts w:ascii="Book Antiqua" w:hAnsi="Book Antiqua"/>
        </w:rPr>
        <w:t>Evaluation</w:t>
      </w:r>
    </w:p>
    <w:p w14:paraId="618C8C9C" w14:textId="2B36093A" w:rsidR="0063740A" w:rsidRDefault="001D14CE" w:rsidP="001D14CE">
      <w:pPr>
        <w:spacing w:after="0" w:line="240" w:lineRule="auto"/>
        <w:ind w:firstLine="720"/>
        <w:rPr>
          <w:rFonts w:ascii="Book Antiqua" w:hAnsi="Book Antiqua"/>
        </w:rPr>
      </w:pPr>
      <w:r>
        <w:rPr>
          <w:rFonts w:ascii="Book Antiqua" w:hAnsi="Book Antiqua"/>
        </w:rPr>
        <w:t>CJ PLO 3</w:t>
      </w:r>
      <w:r w:rsidR="0063740A" w:rsidRPr="00A616F2">
        <w:rPr>
          <w:rFonts w:ascii="Book Antiqua" w:hAnsi="Book Antiqua"/>
        </w:rPr>
        <w:t>–</w:t>
      </w:r>
      <w:r w:rsidR="00C818D1">
        <w:rPr>
          <w:rFonts w:ascii="Book Antiqua" w:hAnsi="Book Antiqua"/>
        </w:rPr>
        <w:t xml:space="preserve"> CJ 223-</w:t>
      </w:r>
      <w:r w:rsidR="00015E4F">
        <w:rPr>
          <w:rFonts w:ascii="Book Antiqua" w:hAnsi="Book Antiqua"/>
        </w:rPr>
        <w:t xml:space="preserve"> </w:t>
      </w:r>
      <w:r>
        <w:rPr>
          <w:rFonts w:ascii="Book Antiqua" w:hAnsi="Book Antiqua"/>
        </w:rPr>
        <w:t>Communication</w:t>
      </w:r>
      <w:r w:rsidR="0063740A" w:rsidRPr="00A616F2">
        <w:rPr>
          <w:rFonts w:ascii="Book Antiqua" w:hAnsi="Book Antiqua"/>
        </w:rPr>
        <w:t xml:space="preserve"> </w:t>
      </w:r>
      <w:r w:rsidR="0063740A">
        <w:rPr>
          <w:rFonts w:ascii="Book Antiqua" w:hAnsi="Book Antiqua"/>
        </w:rPr>
        <w:t>assessed through</w:t>
      </w:r>
      <w:r w:rsidR="0063740A" w:rsidRPr="00A616F2">
        <w:rPr>
          <w:rFonts w:ascii="Book Antiqua" w:hAnsi="Book Antiqua"/>
        </w:rPr>
        <w:t xml:space="preserve"> </w:t>
      </w:r>
      <w:r>
        <w:rPr>
          <w:rFonts w:ascii="Book Antiqua" w:hAnsi="Book Antiqua"/>
        </w:rPr>
        <w:t>Knowledge &amp; Comprehension</w:t>
      </w:r>
    </w:p>
    <w:p w14:paraId="68CA0C25" w14:textId="77777777" w:rsidR="00B072B2" w:rsidRPr="00A05620" w:rsidRDefault="00B072B2" w:rsidP="00EC772D">
      <w:pPr>
        <w:spacing w:after="0" w:line="240" w:lineRule="auto"/>
        <w:ind w:firstLine="360"/>
        <w:rPr>
          <w:rFonts w:ascii="Book Antiqua" w:hAnsi="Book Antiqua"/>
        </w:rPr>
      </w:pPr>
    </w:p>
    <w:p w14:paraId="6AC83511" w14:textId="6B62C678" w:rsidR="00B072B2" w:rsidRPr="00A05620" w:rsidRDefault="00AC3159" w:rsidP="00EC772D">
      <w:pPr>
        <w:spacing w:after="0" w:line="240" w:lineRule="auto"/>
        <w:rPr>
          <w:rFonts w:ascii="Book Antiqua" w:hAnsi="Book Antiqua"/>
          <w:b/>
        </w:rPr>
      </w:pPr>
      <w:r w:rsidRPr="00A05620">
        <w:rPr>
          <w:rFonts w:ascii="Book Antiqua" w:hAnsi="Book Antiqua"/>
          <w:b/>
        </w:rPr>
        <w:t>2.</w:t>
      </w:r>
      <w:r w:rsidR="00EA557D" w:rsidRPr="00A05620">
        <w:rPr>
          <w:rFonts w:ascii="Book Antiqua" w:hAnsi="Book Antiqua"/>
          <w:b/>
        </w:rPr>
        <w:t xml:space="preserve"> </w:t>
      </w:r>
      <w:r w:rsidRPr="00A05620">
        <w:rPr>
          <w:rFonts w:ascii="Book Antiqua" w:hAnsi="Book Antiqua"/>
          <w:b/>
        </w:rPr>
        <w:t xml:space="preserve">In which course(s) were assessments conducted? </w:t>
      </w:r>
    </w:p>
    <w:p w14:paraId="60840849" w14:textId="77777777" w:rsidR="00EC772D" w:rsidRPr="00A05620" w:rsidRDefault="00EC772D" w:rsidP="00EC772D">
      <w:pPr>
        <w:spacing w:after="0" w:line="240" w:lineRule="auto"/>
        <w:rPr>
          <w:rFonts w:ascii="Book Antiqua" w:hAnsi="Book Antiqua"/>
          <w:b/>
        </w:rPr>
      </w:pPr>
    </w:p>
    <w:p w14:paraId="0A070089" w14:textId="7970D5EA" w:rsidR="00B072B2" w:rsidRPr="00A05620" w:rsidRDefault="00E66A08" w:rsidP="00EC772D">
      <w:pPr>
        <w:spacing w:after="0" w:line="240" w:lineRule="auto"/>
        <w:ind w:firstLine="360"/>
        <w:rPr>
          <w:rFonts w:ascii="Book Antiqua" w:hAnsi="Book Antiqua"/>
        </w:rPr>
      </w:pPr>
      <w:r w:rsidRPr="00A05620">
        <w:rPr>
          <w:rFonts w:ascii="Book Antiqua" w:hAnsi="Book Antiqua"/>
        </w:rPr>
        <w:t xml:space="preserve">Fall </w:t>
      </w:r>
      <w:r w:rsidR="002D4CDD">
        <w:rPr>
          <w:rFonts w:ascii="Book Antiqua" w:hAnsi="Book Antiqua"/>
        </w:rPr>
        <w:t>2022</w:t>
      </w:r>
    </w:p>
    <w:p w14:paraId="0DC5D3C6" w14:textId="28502961" w:rsidR="0063740A" w:rsidRPr="00A616F2" w:rsidRDefault="00694991" w:rsidP="0063740A">
      <w:pPr>
        <w:spacing w:after="0" w:line="240" w:lineRule="auto"/>
        <w:ind w:firstLine="720"/>
        <w:rPr>
          <w:rFonts w:ascii="Book Antiqua" w:hAnsi="Book Antiqua"/>
        </w:rPr>
      </w:pPr>
      <w:r>
        <w:rPr>
          <w:rFonts w:ascii="Book Antiqua" w:hAnsi="Book Antiqua"/>
        </w:rPr>
        <w:t>CJ PLO 5</w:t>
      </w:r>
      <w:r w:rsidR="002D4CDD">
        <w:rPr>
          <w:rFonts w:ascii="Book Antiqua" w:hAnsi="Book Antiqua"/>
        </w:rPr>
        <w:t xml:space="preserve">- </w:t>
      </w:r>
      <w:r w:rsidR="0063740A" w:rsidRPr="00A616F2">
        <w:rPr>
          <w:rFonts w:ascii="Book Antiqua" w:hAnsi="Book Antiqua"/>
        </w:rPr>
        <w:t xml:space="preserve">CJ </w:t>
      </w:r>
      <w:r w:rsidR="002D4CDD">
        <w:rPr>
          <w:rFonts w:ascii="Book Antiqua" w:hAnsi="Book Antiqua"/>
        </w:rPr>
        <w:t>224</w:t>
      </w:r>
      <w:r w:rsidR="0063740A" w:rsidRPr="00A616F2">
        <w:rPr>
          <w:rFonts w:ascii="Book Antiqua" w:hAnsi="Book Antiqua"/>
        </w:rPr>
        <w:t xml:space="preserve">– Professional Integrity </w:t>
      </w:r>
      <w:r w:rsidR="0063740A">
        <w:rPr>
          <w:rFonts w:ascii="Book Antiqua" w:hAnsi="Book Antiqua"/>
        </w:rPr>
        <w:t>assessed through</w:t>
      </w:r>
      <w:r w:rsidR="00164C1B">
        <w:rPr>
          <w:rFonts w:ascii="Book Antiqua" w:hAnsi="Book Antiqua"/>
        </w:rPr>
        <w:t xml:space="preserve"> </w:t>
      </w:r>
      <w:r>
        <w:rPr>
          <w:rFonts w:ascii="Book Antiqua" w:hAnsi="Book Antiqua"/>
        </w:rPr>
        <w:t>Knowledge &amp; Comprehension</w:t>
      </w:r>
    </w:p>
    <w:p w14:paraId="7E53F73E" w14:textId="566DC8AC" w:rsidR="007171D1" w:rsidRDefault="002D4CDD" w:rsidP="0063740A">
      <w:pPr>
        <w:spacing w:after="0" w:line="240" w:lineRule="auto"/>
        <w:ind w:firstLine="720"/>
        <w:rPr>
          <w:rFonts w:ascii="Book Antiqua" w:hAnsi="Book Antiqua"/>
        </w:rPr>
      </w:pPr>
      <w:r>
        <w:rPr>
          <w:rFonts w:ascii="Book Antiqua" w:hAnsi="Book Antiqua"/>
        </w:rPr>
        <w:t xml:space="preserve">CJ PLO 1- </w:t>
      </w:r>
      <w:r w:rsidR="0063740A" w:rsidRPr="00A616F2">
        <w:rPr>
          <w:rFonts w:ascii="Book Antiqua" w:hAnsi="Book Antiqua"/>
        </w:rPr>
        <w:t xml:space="preserve">CJ </w:t>
      </w:r>
      <w:r>
        <w:rPr>
          <w:rFonts w:ascii="Book Antiqua" w:hAnsi="Book Antiqua"/>
        </w:rPr>
        <w:t>415</w:t>
      </w:r>
      <w:r w:rsidR="0063740A" w:rsidRPr="00A616F2">
        <w:rPr>
          <w:rFonts w:ascii="Book Antiqua" w:hAnsi="Book Antiqua"/>
        </w:rPr>
        <w:t xml:space="preserve">– </w:t>
      </w:r>
      <w:r w:rsidR="00940E7B">
        <w:rPr>
          <w:rFonts w:ascii="Book Antiqua" w:hAnsi="Book Antiqua"/>
        </w:rPr>
        <w:t>Knowledge</w:t>
      </w:r>
      <w:r w:rsidR="0063740A" w:rsidRPr="00A616F2">
        <w:rPr>
          <w:rFonts w:ascii="Book Antiqua" w:hAnsi="Book Antiqua"/>
        </w:rPr>
        <w:t xml:space="preserve"> </w:t>
      </w:r>
      <w:r w:rsidR="0063740A">
        <w:rPr>
          <w:rFonts w:ascii="Book Antiqua" w:hAnsi="Book Antiqua"/>
        </w:rPr>
        <w:t>assessed through</w:t>
      </w:r>
      <w:r w:rsidR="00940E7B">
        <w:rPr>
          <w:rFonts w:ascii="Book Antiqua" w:hAnsi="Book Antiqua"/>
        </w:rPr>
        <w:t xml:space="preserve"> Synthesis &amp; </w:t>
      </w:r>
      <w:r w:rsidR="0063740A" w:rsidRPr="00A616F2">
        <w:rPr>
          <w:rFonts w:ascii="Book Antiqua" w:hAnsi="Book Antiqua"/>
        </w:rPr>
        <w:t xml:space="preserve">Evaluation </w:t>
      </w:r>
    </w:p>
    <w:p w14:paraId="2E372047" w14:textId="77777777" w:rsidR="0063740A" w:rsidRPr="00A05620" w:rsidRDefault="0063740A" w:rsidP="0063740A">
      <w:pPr>
        <w:spacing w:after="0" w:line="240" w:lineRule="auto"/>
        <w:ind w:firstLine="720"/>
        <w:rPr>
          <w:rFonts w:ascii="Book Antiqua" w:hAnsi="Book Antiqua"/>
        </w:rPr>
      </w:pPr>
    </w:p>
    <w:p w14:paraId="0D633CCF" w14:textId="798498DA" w:rsidR="00B072B2" w:rsidRPr="00A05620" w:rsidRDefault="007171D1" w:rsidP="00EC772D">
      <w:pPr>
        <w:spacing w:after="0" w:line="240" w:lineRule="auto"/>
        <w:ind w:firstLine="360"/>
        <w:rPr>
          <w:rFonts w:ascii="Book Antiqua" w:hAnsi="Book Antiqua"/>
        </w:rPr>
      </w:pPr>
      <w:r w:rsidRPr="00A05620">
        <w:rPr>
          <w:rFonts w:ascii="Book Antiqua" w:hAnsi="Book Antiqua"/>
        </w:rPr>
        <w:t xml:space="preserve">Spring </w:t>
      </w:r>
      <w:r w:rsidR="0078559B">
        <w:rPr>
          <w:rFonts w:ascii="Book Antiqua" w:hAnsi="Book Antiqua"/>
        </w:rPr>
        <w:t>202</w:t>
      </w:r>
      <w:r w:rsidR="002D4CDD">
        <w:rPr>
          <w:rFonts w:ascii="Book Antiqua" w:hAnsi="Book Antiqua"/>
        </w:rPr>
        <w:t>3</w:t>
      </w:r>
    </w:p>
    <w:p w14:paraId="4E04EAF1" w14:textId="023F759E" w:rsidR="00015E4F" w:rsidRDefault="002D4CDD" w:rsidP="00EC772D">
      <w:pPr>
        <w:spacing w:after="0" w:line="240" w:lineRule="auto"/>
        <w:ind w:firstLine="720"/>
        <w:rPr>
          <w:rFonts w:ascii="Book Antiqua" w:hAnsi="Book Antiqua"/>
        </w:rPr>
      </w:pPr>
      <w:r>
        <w:rPr>
          <w:rFonts w:ascii="Book Antiqua" w:hAnsi="Book Antiqua"/>
        </w:rPr>
        <w:t xml:space="preserve">CJ PLO 5- </w:t>
      </w:r>
      <w:r w:rsidR="00015E4F" w:rsidRPr="00A616F2">
        <w:rPr>
          <w:rFonts w:ascii="Book Antiqua" w:hAnsi="Book Antiqua"/>
        </w:rPr>
        <w:t xml:space="preserve">CJ </w:t>
      </w:r>
      <w:r>
        <w:rPr>
          <w:rFonts w:ascii="Book Antiqua" w:hAnsi="Book Antiqua"/>
        </w:rPr>
        <w:t>425</w:t>
      </w:r>
      <w:r w:rsidR="00015E4F" w:rsidRPr="00A616F2">
        <w:rPr>
          <w:rFonts w:ascii="Book Antiqua" w:hAnsi="Book Antiqua"/>
        </w:rPr>
        <w:t xml:space="preserve">– </w:t>
      </w:r>
      <w:r>
        <w:rPr>
          <w:rFonts w:ascii="Book Antiqua" w:hAnsi="Book Antiqua"/>
        </w:rPr>
        <w:t>Professional Integrity assessed through</w:t>
      </w:r>
      <w:r w:rsidRPr="00A616F2">
        <w:rPr>
          <w:rFonts w:ascii="Book Antiqua" w:hAnsi="Book Antiqua"/>
        </w:rPr>
        <w:t xml:space="preserve"> </w:t>
      </w:r>
      <w:r>
        <w:rPr>
          <w:rFonts w:ascii="Book Antiqua" w:hAnsi="Book Antiqua"/>
        </w:rPr>
        <w:t xml:space="preserve">Synthesis &amp; </w:t>
      </w:r>
      <w:r w:rsidRPr="00A616F2">
        <w:rPr>
          <w:rFonts w:ascii="Book Antiqua" w:hAnsi="Book Antiqua"/>
        </w:rPr>
        <w:t>Evaluation</w:t>
      </w:r>
    </w:p>
    <w:p w14:paraId="6D2E8F85" w14:textId="7E0789D4" w:rsidR="00015E4F" w:rsidRDefault="002D4CDD" w:rsidP="00015E4F">
      <w:pPr>
        <w:spacing w:after="0" w:line="240" w:lineRule="auto"/>
        <w:ind w:firstLine="720"/>
        <w:rPr>
          <w:rFonts w:ascii="Book Antiqua" w:hAnsi="Book Antiqua"/>
        </w:rPr>
      </w:pPr>
      <w:r>
        <w:rPr>
          <w:rFonts w:ascii="Book Antiqua" w:hAnsi="Book Antiqua"/>
        </w:rPr>
        <w:t xml:space="preserve">CJ PLO 3- </w:t>
      </w:r>
      <w:r w:rsidR="00015E4F" w:rsidRPr="00A616F2">
        <w:rPr>
          <w:rFonts w:ascii="Book Antiqua" w:hAnsi="Book Antiqua"/>
        </w:rPr>
        <w:t xml:space="preserve">CJ </w:t>
      </w:r>
      <w:r>
        <w:rPr>
          <w:rFonts w:ascii="Book Antiqua" w:hAnsi="Book Antiqua"/>
        </w:rPr>
        <w:t>223</w:t>
      </w:r>
      <w:r w:rsidR="00015E4F" w:rsidRPr="00A616F2">
        <w:rPr>
          <w:rFonts w:ascii="Book Antiqua" w:hAnsi="Book Antiqua"/>
        </w:rPr>
        <w:t xml:space="preserve">– </w:t>
      </w:r>
      <w:r>
        <w:rPr>
          <w:rFonts w:ascii="Book Antiqua" w:hAnsi="Book Antiqua"/>
        </w:rPr>
        <w:t>Communication</w:t>
      </w:r>
      <w:r w:rsidRPr="00A616F2">
        <w:rPr>
          <w:rFonts w:ascii="Book Antiqua" w:hAnsi="Book Antiqua"/>
        </w:rPr>
        <w:t xml:space="preserve"> </w:t>
      </w:r>
      <w:r>
        <w:rPr>
          <w:rFonts w:ascii="Book Antiqua" w:hAnsi="Book Antiqua"/>
        </w:rPr>
        <w:t>assessed through</w:t>
      </w:r>
      <w:r w:rsidRPr="00A616F2">
        <w:rPr>
          <w:rFonts w:ascii="Book Antiqua" w:hAnsi="Book Antiqua"/>
        </w:rPr>
        <w:t xml:space="preserve"> </w:t>
      </w:r>
      <w:r>
        <w:rPr>
          <w:rFonts w:ascii="Book Antiqua" w:hAnsi="Book Antiqua"/>
        </w:rPr>
        <w:t>Knowledge &amp; Comprehension</w:t>
      </w:r>
    </w:p>
    <w:p w14:paraId="02C45E7F" w14:textId="6387D621" w:rsidR="00690C1A" w:rsidRPr="00A05620" w:rsidRDefault="00EA557D" w:rsidP="00EC772D">
      <w:pPr>
        <w:spacing w:after="0" w:line="240" w:lineRule="auto"/>
        <w:rPr>
          <w:rFonts w:ascii="Book Antiqua" w:hAnsi="Book Antiqua"/>
        </w:rPr>
      </w:pPr>
      <w:r w:rsidRPr="00A05620">
        <w:rPr>
          <w:rFonts w:ascii="Book Antiqua" w:hAnsi="Book Antiqua"/>
        </w:rPr>
        <w:lastRenderedPageBreak/>
        <w:t xml:space="preserve"> </w:t>
      </w:r>
      <w:r w:rsidR="00AC3159" w:rsidRPr="00A05620">
        <w:rPr>
          <w:rFonts w:ascii="Book Antiqua" w:hAnsi="Book Antiqua"/>
          <w:b/>
        </w:rPr>
        <w:t>3.</w:t>
      </w:r>
      <w:r w:rsidRPr="00A05620">
        <w:rPr>
          <w:rFonts w:ascii="Book Antiqua" w:hAnsi="Book Antiqua"/>
          <w:b/>
        </w:rPr>
        <w:t xml:space="preserve"> </w:t>
      </w:r>
      <w:r w:rsidR="00AC3159" w:rsidRPr="00A05620">
        <w:rPr>
          <w:rFonts w:ascii="Book Antiqua" w:hAnsi="Book Antiqua"/>
          <w:b/>
        </w:rPr>
        <w:t xml:space="preserve">How did you assess the </w:t>
      </w:r>
      <w:r w:rsidR="00522190" w:rsidRPr="00A05620">
        <w:rPr>
          <w:rFonts w:ascii="Book Antiqua" w:hAnsi="Book Antiqua"/>
          <w:b/>
        </w:rPr>
        <w:t xml:space="preserve">selected program </w:t>
      </w:r>
      <w:r w:rsidR="00AC3159" w:rsidRPr="00A05620">
        <w:rPr>
          <w:rFonts w:ascii="Book Antiqua" w:hAnsi="Book Antiqua"/>
          <w:b/>
        </w:rPr>
        <w:t>learning outcomes (s)?</w:t>
      </w:r>
      <w:r w:rsidR="00AC3159" w:rsidRPr="00A05620">
        <w:rPr>
          <w:rFonts w:ascii="Book Antiqua" w:hAnsi="Book Antiqua"/>
        </w:rPr>
        <w:t xml:space="preserve">  (i.e., </w:t>
      </w:r>
      <w:r w:rsidR="00522190" w:rsidRPr="00A05620">
        <w:rPr>
          <w:rFonts w:ascii="Book Antiqua" w:hAnsi="Book Antiqua"/>
        </w:rPr>
        <w:t xml:space="preserve">what did you assess – group project, skills demonstration, presentation, performance, debate, lab experiment, online discussion, etc. </w:t>
      </w:r>
      <w:r w:rsidR="00752E65" w:rsidRPr="00A05620">
        <w:rPr>
          <w:rFonts w:ascii="Book Antiqua" w:hAnsi="Book Antiqua"/>
          <w:i/>
        </w:rPr>
        <w:t>and-</w:t>
      </w:r>
      <w:r w:rsidR="00752E65" w:rsidRPr="00A05620">
        <w:rPr>
          <w:rFonts w:ascii="Book Antiqua" w:hAnsi="Book Antiqua"/>
        </w:rPr>
        <w:t xml:space="preserve"> what tool (measure) did you use – rubric, nationally or state-normed exam, item analysis, pre-posttest design, skills inventory, survey, etc.)</w:t>
      </w:r>
      <w:r w:rsidR="00AC3159" w:rsidRPr="00A05620">
        <w:rPr>
          <w:rFonts w:ascii="Book Antiqua" w:hAnsi="Book Antiqua"/>
        </w:rPr>
        <w:t xml:space="preserve">  </w:t>
      </w:r>
    </w:p>
    <w:p w14:paraId="35FF5191" w14:textId="77777777" w:rsidR="00EC772D" w:rsidRPr="00A05620" w:rsidRDefault="00EC772D" w:rsidP="00EC772D">
      <w:pPr>
        <w:spacing w:after="0" w:line="240" w:lineRule="auto"/>
        <w:rPr>
          <w:rFonts w:ascii="Book Antiqua" w:hAnsi="Book Antiqua"/>
        </w:rPr>
      </w:pPr>
    </w:p>
    <w:p w14:paraId="23E47E76" w14:textId="5558FB36" w:rsidR="00F96A98" w:rsidRPr="00A05620" w:rsidRDefault="00F96A98" w:rsidP="00EC772D">
      <w:pPr>
        <w:spacing w:after="0" w:line="240" w:lineRule="auto"/>
        <w:ind w:firstLine="360"/>
        <w:rPr>
          <w:rFonts w:ascii="Book Antiqua" w:hAnsi="Book Antiqua"/>
        </w:rPr>
      </w:pPr>
      <w:r w:rsidRPr="00A05620">
        <w:rPr>
          <w:rFonts w:ascii="Book Antiqua" w:hAnsi="Book Antiqua"/>
        </w:rPr>
        <w:t xml:space="preserve">Fall </w:t>
      </w:r>
      <w:r w:rsidR="00F6784F">
        <w:rPr>
          <w:rFonts w:ascii="Book Antiqua" w:hAnsi="Book Antiqua"/>
        </w:rPr>
        <w:t>2022</w:t>
      </w:r>
    </w:p>
    <w:p w14:paraId="0FD43EE6" w14:textId="59CDE789" w:rsidR="00F96A98" w:rsidRPr="00A05620" w:rsidRDefault="00F6784F" w:rsidP="006113BB">
      <w:pPr>
        <w:spacing w:after="0" w:line="240" w:lineRule="auto"/>
        <w:ind w:left="720"/>
        <w:rPr>
          <w:rFonts w:ascii="Book Antiqua" w:hAnsi="Book Antiqua"/>
        </w:rPr>
      </w:pPr>
      <w:r>
        <w:rPr>
          <w:rFonts w:ascii="Book Antiqua" w:hAnsi="Book Antiqua"/>
        </w:rPr>
        <w:t xml:space="preserve">CJ PLO 5- </w:t>
      </w:r>
      <w:r w:rsidRPr="00A616F2">
        <w:rPr>
          <w:rFonts w:ascii="Book Antiqua" w:hAnsi="Book Antiqua"/>
        </w:rPr>
        <w:t xml:space="preserve">CJ </w:t>
      </w:r>
      <w:r>
        <w:rPr>
          <w:rFonts w:ascii="Book Antiqua" w:hAnsi="Book Antiqua"/>
        </w:rPr>
        <w:t>224</w:t>
      </w:r>
      <w:r w:rsidR="006113BB" w:rsidRPr="00A616F2">
        <w:rPr>
          <w:rFonts w:ascii="Book Antiqua" w:hAnsi="Book Antiqua"/>
        </w:rPr>
        <w:t xml:space="preserve">– Professional Integrity </w:t>
      </w:r>
      <w:r w:rsidR="009916CE">
        <w:rPr>
          <w:rFonts w:ascii="Book Antiqua" w:hAnsi="Book Antiqua"/>
        </w:rPr>
        <w:t>assessed through</w:t>
      </w:r>
      <w:r w:rsidR="009916CE" w:rsidRPr="00A616F2">
        <w:rPr>
          <w:rFonts w:ascii="Book Antiqua" w:hAnsi="Book Antiqua"/>
        </w:rPr>
        <w:t xml:space="preserve"> </w:t>
      </w:r>
      <w:r>
        <w:rPr>
          <w:rFonts w:ascii="Book Antiqua" w:hAnsi="Book Antiqua"/>
        </w:rPr>
        <w:t>Knowledge &amp; Comprehension</w:t>
      </w:r>
      <w:r w:rsidR="00EC7B04">
        <w:rPr>
          <w:rFonts w:ascii="Book Antiqua" w:hAnsi="Book Antiqua"/>
        </w:rPr>
        <w:t xml:space="preserve"> </w:t>
      </w:r>
      <w:r w:rsidR="006113BB">
        <w:rPr>
          <w:rFonts w:ascii="Book Antiqua" w:hAnsi="Book Antiqua"/>
        </w:rPr>
        <w:t xml:space="preserve">Project </w:t>
      </w:r>
      <w:r w:rsidR="00F96A98" w:rsidRPr="00A05620">
        <w:rPr>
          <w:rFonts w:ascii="Book Antiqua" w:hAnsi="Book Antiqua"/>
        </w:rPr>
        <w:t>measured through rubric</w:t>
      </w:r>
    </w:p>
    <w:p w14:paraId="3569E568" w14:textId="77777777" w:rsidR="00EC7B04" w:rsidRDefault="00F6784F" w:rsidP="00EC772D">
      <w:pPr>
        <w:spacing w:after="0" w:line="240" w:lineRule="auto"/>
        <w:ind w:left="720"/>
        <w:rPr>
          <w:rFonts w:ascii="Book Antiqua" w:hAnsi="Book Antiqua"/>
        </w:rPr>
      </w:pPr>
      <w:r>
        <w:rPr>
          <w:rFonts w:ascii="Book Antiqua" w:hAnsi="Book Antiqua"/>
        </w:rPr>
        <w:t xml:space="preserve">CJ PLO 1- </w:t>
      </w:r>
      <w:r w:rsidRPr="00A616F2">
        <w:rPr>
          <w:rFonts w:ascii="Book Antiqua" w:hAnsi="Book Antiqua"/>
        </w:rPr>
        <w:t xml:space="preserve">CJ </w:t>
      </w:r>
      <w:r>
        <w:rPr>
          <w:rFonts w:ascii="Book Antiqua" w:hAnsi="Book Antiqua"/>
        </w:rPr>
        <w:t>415</w:t>
      </w:r>
      <w:r w:rsidR="006113BB" w:rsidRPr="00A616F2">
        <w:rPr>
          <w:rFonts w:ascii="Book Antiqua" w:hAnsi="Book Antiqua"/>
        </w:rPr>
        <w:t xml:space="preserve">– </w:t>
      </w:r>
      <w:r w:rsidR="00EC7B04">
        <w:rPr>
          <w:rFonts w:ascii="Book Antiqua" w:hAnsi="Book Antiqua"/>
        </w:rPr>
        <w:t>Knowledge</w:t>
      </w:r>
      <w:r w:rsidR="006113BB" w:rsidRPr="00A616F2">
        <w:rPr>
          <w:rFonts w:ascii="Book Antiqua" w:hAnsi="Book Antiqua"/>
        </w:rPr>
        <w:t xml:space="preserve"> </w:t>
      </w:r>
      <w:r w:rsidR="009916CE">
        <w:rPr>
          <w:rFonts w:ascii="Book Antiqua" w:hAnsi="Book Antiqua"/>
        </w:rPr>
        <w:t>assessed through</w:t>
      </w:r>
      <w:r w:rsidR="00EC7B04">
        <w:rPr>
          <w:rFonts w:ascii="Book Antiqua" w:hAnsi="Book Antiqua"/>
        </w:rPr>
        <w:t xml:space="preserve"> Synthesis &amp; </w:t>
      </w:r>
      <w:r w:rsidR="006113BB" w:rsidRPr="00A616F2">
        <w:rPr>
          <w:rFonts w:ascii="Book Antiqua" w:hAnsi="Book Antiqua"/>
        </w:rPr>
        <w:t xml:space="preserve">Evaluation </w:t>
      </w:r>
      <w:r w:rsidR="006113BB">
        <w:rPr>
          <w:rFonts w:ascii="Book Antiqua" w:hAnsi="Book Antiqua"/>
        </w:rPr>
        <w:t xml:space="preserve">– </w:t>
      </w:r>
    </w:p>
    <w:p w14:paraId="250D88FE" w14:textId="021331CB" w:rsidR="00F96A98" w:rsidRPr="00A05620" w:rsidRDefault="006113BB" w:rsidP="00EC772D">
      <w:pPr>
        <w:spacing w:after="0" w:line="240" w:lineRule="auto"/>
        <w:ind w:left="720"/>
        <w:rPr>
          <w:rFonts w:ascii="Book Antiqua" w:hAnsi="Book Antiqua"/>
        </w:rPr>
      </w:pPr>
      <w:r w:rsidRPr="00A616F2">
        <w:rPr>
          <w:rFonts w:ascii="Book Antiqua" w:hAnsi="Book Antiqua"/>
        </w:rPr>
        <w:t>Assignment</w:t>
      </w:r>
      <w:r w:rsidRPr="00A05620">
        <w:rPr>
          <w:rFonts w:ascii="Book Antiqua" w:hAnsi="Book Antiqua"/>
        </w:rPr>
        <w:t xml:space="preserve"> </w:t>
      </w:r>
      <w:r w:rsidR="00F96A98" w:rsidRPr="00A05620">
        <w:rPr>
          <w:rFonts w:ascii="Book Antiqua" w:hAnsi="Book Antiqua"/>
        </w:rPr>
        <w:t>measured through rubric</w:t>
      </w:r>
    </w:p>
    <w:p w14:paraId="5FA3B30E" w14:textId="77777777" w:rsidR="00F96A98" w:rsidRPr="00A05620" w:rsidRDefault="00F96A98" w:rsidP="00EC772D">
      <w:pPr>
        <w:spacing w:after="0" w:line="240" w:lineRule="auto"/>
        <w:ind w:firstLine="360"/>
        <w:rPr>
          <w:rFonts w:ascii="Book Antiqua" w:hAnsi="Book Antiqua"/>
        </w:rPr>
      </w:pPr>
    </w:p>
    <w:p w14:paraId="2619125A" w14:textId="412802FA" w:rsidR="00F96A98" w:rsidRPr="00A05620" w:rsidRDefault="00F6784F" w:rsidP="00EC772D">
      <w:pPr>
        <w:spacing w:after="0" w:line="240" w:lineRule="auto"/>
        <w:ind w:firstLine="360"/>
        <w:rPr>
          <w:rFonts w:ascii="Book Antiqua" w:hAnsi="Book Antiqua"/>
        </w:rPr>
      </w:pPr>
      <w:r>
        <w:rPr>
          <w:rFonts w:ascii="Book Antiqua" w:hAnsi="Book Antiqua"/>
        </w:rPr>
        <w:t>Spring 2023</w:t>
      </w:r>
    </w:p>
    <w:p w14:paraId="7A6767D2" w14:textId="78FC3419" w:rsidR="009916CE" w:rsidRPr="00A05620" w:rsidRDefault="00F6784F" w:rsidP="009916CE">
      <w:pPr>
        <w:spacing w:after="0" w:line="240" w:lineRule="auto"/>
        <w:ind w:left="720"/>
        <w:rPr>
          <w:rFonts w:ascii="Book Antiqua" w:hAnsi="Book Antiqua"/>
        </w:rPr>
      </w:pPr>
      <w:r>
        <w:rPr>
          <w:rFonts w:ascii="Book Antiqua" w:hAnsi="Book Antiqua"/>
        </w:rPr>
        <w:t xml:space="preserve">CJ PLO 5- </w:t>
      </w:r>
      <w:r w:rsidRPr="00A616F2">
        <w:rPr>
          <w:rFonts w:ascii="Book Antiqua" w:hAnsi="Book Antiqua"/>
        </w:rPr>
        <w:t xml:space="preserve">CJ </w:t>
      </w:r>
      <w:r>
        <w:rPr>
          <w:rFonts w:ascii="Book Antiqua" w:hAnsi="Book Antiqua"/>
        </w:rPr>
        <w:t>425</w:t>
      </w:r>
      <w:r w:rsidR="009916CE" w:rsidRPr="00A616F2">
        <w:rPr>
          <w:rFonts w:ascii="Book Antiqua" w:hAnsi="Book Antiqua"/>
        </w:rPr>
        <w:t xml:space="preserve">– </w:t>
      </w:r>
      <w:r w:rsidR="00EC7B04" w:rsidRPr="00A616F2">
        <w:rPr>
          <w:rFonts w:ascii="Book Antiqua" w:hAnsi="Book Antiqua"/>
        </w:rPr>
        <w:t xml:space="preserve">Professional Integrity </w:t>
      </w:r>
      <w:r w:rsidR="009916CE">
        <w:rPr>
          <w:rFonts w:ascii="Book Antiqua" w:hAnsi="Book Antiqua"/>
        </w:rPr>
        <w:t>assessed through</w:t>
      </w:r>
      <w:r w:rsidR="009916CE" w:rsidRPr="00A616F2">
        <w:rPr>
          <w:rFonts w:ascii="Book Antiqua" w:hAnsi="Book Antiqua"/>
        </w:rPr>
        <w:t xml:space="preserve"> </w:t>
      </w:r>
      <w:r w:rsidR="00EC7B04">
        <w:rPr>
          <w:rFonts w:ascii="Book Antiqua" w:hAnsi="Book Antiqua"/>
        </w:rPr>
        <w:t xml:space="preserve">Synthesis &amp; </w:t>
      </w:r>
      <w:r w:rsidR="00EC7B04" w:rsidRPr="00A616F2">
        <w:rPr>
          <w:rFonts w:ascii="Book Antiqua" w:hAnsi="Book Antiqua"/>
        </w:rPr>
        <w:t>Evaluation</w:t>
      </w:r>
      <w:r w:rsidR="009916CE" w:rsidRPr="00A616F2">
        <w:rPr>
          <w:rFonts w:ascii="Book Antiqua" w:hAnsi="Book Antiqua"/>
        </w:rPr>
        <w:t xml:space="preserve"> – Assignment</w:t>
      </w:r>
      <w:r w:rsidR="009916CE">
        <w:rPr>
          <w:rFonts w:ascii="Book Antiqua" w:hAnsi="Book Antiqua"/>
        </w:rPr>
        <w:t xml:space="preserve"> </w:t>
      </w:r>
      <w:r w:rsidR="009916CE" w:rsidRPr="00A05620">
        <w:rPr>
          <w:rFonts w:ascii="Book Antiqua" w:hAnsi="Book Antiqua"/>
        </w:rPr>
        <w:t>measured through rubric</w:t>
      </w:r>
    </w:p>
    <w:p w14:paraId="4851581B" w14:textId="6FED92C0" w:rsidR="00F96A98" w:rsidRPr="00A05620" w:rsidRDefault="00F6784F" w:rsidP="00EC772D">
      <w:pPr>
        <w:spacing w:after="0" w:line="240" w:lineRule="auto"/>
        <w:ind w:left="720"/>
        <w:rPr>
          <w:rFonts w:ascii="Book Antiqua" w:hAnsi="Book Antiqua"/>
        </w:rPr>
      </w:pPr>
      <w:r>
        <w:rPr>
          <w:rFonts w:ascii="Book Antiqua" w:hAnsi="Book Antiqua"/>
        </w:rPr>
        <w:t xml:space="preserve">CJ PLO 3- </w:t>
      </w:r>
      <w:r w:rsidRPr="00A616F2">
        <w:rPr>
          <w:rFonts w:ascii="Book Antiqua" w:hAnsi="Book Antiqua"/>
        </w:rPr>
        <w:t xml:space="preserve">CJ </w:t>
      </w:r>
      <w:r>
        <w:rPr>
          <w:rFonts w:ascii="Book Antiqua" w:hAnsi="Book Antiqua"/>
        </w:rPr>
        <w:t>223</w:t>
      </w:r>
      <w:r w:rsidR="009916CE" w:rsidRPr="00A616F2">
        <w:rPr>
          <w:rFonts w:ascii="Book Antiqua" w:hAnsi="Book Antiqua"/>
        </w:rPr>
        <w:t xml:space="preserve">– </w:t>
      </w:r>
      <w:r w:rsidR="00EC7B04">
        <w:rPr>
          <w:rFonts w:ascii="Book Antiqua" w:hAnsi="Book Antiqua"/>
        </w:rPr>
        <w:t>Communication</w:t>
      </w:r>
      <w:r w:rsidR="009916CE" w:rsidRPr="00A616F2">
        <w:rPr>
          <w:rFonts w:ascii="Book Antiqua" w:hAnsi="Book Antiqua"/>
        </w:rPr>
        <w:t xml:space="preserve"> </w:t>
      </w:r>
      <w:r w:rsidR="009916CE">
        <w:rPr>
          <w:rFonts w:ascii="Book Antiqua" w:hAnsi="Book Antiqua"/>
        </w:rPr>
        <w:t>assessed through</w:t>
      </w:r>
      <w:r w:rsidR="009916CE" w:rsidRPr="00A616F2">
        <w:rPr>
          <w:rFonts w:ascii="Book Antiqua" w:hAnsi="Book Antiqua"/>
        </w:rPr>
        <w:t xml:space="preserve"> </w:t>
      </w:r>
      <w:r w:rsidR="00EC7B04">
        <w:rPr>
          <w:rFonts w:ascii="Book Antiqua" w:hAnsi="Book Antiqua"/>
        </w:rPr>
        <w:t xml:space="preserve">Knowledge &amp; Comprehension </w:t>
      </w:r>
      <w:r w:rsidR="009916CE" w:rsidRPr="00A616F2">
        <w:rPr>
          <w:rFonts w:ascii="Book Antiqua" w:hAnsi="Book Antiqua"/>
        </w:rPr>
        <w:t>– Assignment</w:t>
      </w:r>
      <w:r w:rsidR="009916CE" w:rsidRPr="00A05620">
        <w:rPr>
          <w:rFonts w:ascii="Book Antiqua" w:hAnsi="Book Antiqua"/>
        </w:rPr>
        <w:t xml:space="preserve"> </w:t>
      </w:r>
      <w:r w:rsidR="00F96A98" w:rsidRPr="00A05620">
        <w:rPr>
          <w:rFonts w:ascii="Book Antiqua" w:hAnsi="Book Antiqua"/>
        </w:rPr>
        <w:t>measured through rubric</w:t>
      </w:r>
    </w:p>
    <w:p w14:paraId="6A95E603" w14:textId="77777777" w:rsidR="00EC772D" w:rsidRPr="00A05620" w:rsidRDefault="00EC772D" w:rsidP="00EC772D">
      <w:pPr>
        <w:spacing w:after="0" w:line="240" w:lineRule="auto"/>
        <w:ind w:left="720"/>
        <w:rPr>
          <w:rFonts w:ascii="Book Antiqua" w:hAnsi="Book Antiqua"/>
        </w:rPr>
      </w:pPr>
    </w:p>
    <w:p w14:paraId="4E0AD476" w14:textId="13A5F887" w:rsidR="000A48D8" w:rsidRPr="00A05620" w:rsidRDefault="000A48D8" w:rsidP="00EC772D">
      <w:pPr>
        <w:spacing w:after="0" w:line="240" w:lineRule="auto"/>
        <w:rPr>
          <w:rFonts w:ascii="Book Antiqua" w:hAnsi="Book Antiqua"/>
          <w:b/>
        </w:rPr>
      </w:pPr>
      <w:r w:rsidRPr="00A05620">
        <w:rPr>
          <w:rFonts w:ascii="Book Antiqua" w:hAnsi="Book Antiqua"/>
          <w:b/>
        </w:rPr>
        <w:t>4.  How many students were included in the assessment(s) of each PLO in a course?</w:t>
      </w:r>
    </w:p>
    <w:p w14:paraId="613C1B0C" w14:textId="77777777" w:rsidR="00EC772D" w:rsidRPr="00A05620" w:rsidRDefault="00EC772D" w:rsidP="00EC772D">
      <w:pPr>
        <w:spacing w:after="0" w:line="240" w:lineRule="auto"/>
        <w:rPr>
          <w:rFonts w:ascii="Book Antiqua" w:hAnsi="Book Antiqua"/>
          <w:b/>
        </w:rPr>
      </w:pPr>
    </w:p>
    <w:p w14:paraId="67B3D454" w14:textId="48655242" w:rsidR="00F96A98" w:rsidRPr="00A05620" w:rsidRDefault="00F96A98" w:rsidP="00EC772D">
      <w:pPr>
        <w:spacing w:after="0" w:line="240" w:lineRule="auto"/>
        <w:ind w:firstLine="360"/>
        <w:rPr>
          <w:rFonts w:ascii="Book Antiqua" w:hAnsi="Book Antiqua"/>
        </w:rPr>
      </w:pPr>
      <w:r w:rsidRPr="00A05620">
        <w:rPr>
          <w:rFonts w:ascii="Book Antiqua" w:hAnsi="Book Antiqua"/>
        </w:rPr>
        <w:t xml:space="preserve">Fall </w:t>
      </w:r>
      <w:r w:rsidR="00C818D1">
        <w:rPr>
          <w:rFonts w:ascii="Book Antiqua" w:hAnsi="Book Antiqua"/>
        </w:rPr>
        <w:t>2022</w:t>
      </w:r>
    </w:p>
    <w:p w14:paraId="19BA2C1E" w14:textId="4CF12DE2" w:rsidR="00C818D1" w:rsidRDefault="00D92986" w:rsidP="00C818D1">
      <w:pPr>
        <w:spacing w:after="0" w:line="240" w:lineRule="auto"/>
        <w:ind w:firstLine="720"/>
        <w:rPr>
          <w:rFonts w:ascii="Book Antiqua" w:hAnsi="Book Antiqua"/>
        </w:rPr>
      </w:pPr>
      <w:r>
        <w:rPr>
          <w:rFonts w:ascii="Book Antiqua" w:hAnsi="Book Antiqua"/>
        </w:rPr>
        <w:t xml:space="preserve">CJ PLO 5- </w:t>
      </w:r>
      <w:r w:rsidR="009916CE" w:rsidRPr="00A616F2">
        <w:rPr>
          <w:rFonts w:ascii="Book Antiqua" w:hAnsi="Book Antiqua"/>
        </w:rPr>
        <w:t xml:space="preserve">CJ </w:t>
      </w:r>
      <w:r w:rsidR="00C818D1">
        <w:rPr>
          <w:rFonts w:ascii="Book Antiqua" w:hAnsi="Book Antiqua"/>
        </w:rPr>
        <w:t>224</w:t>
      </w:r>
      <w:r w:rsidR="009916CE" w:rsidRPr="00A616F2">
        <w:rPr>
          <w:rFonts w:ascii="Book Antiqua" w:hAnsi="Book Antiqua"/>
        </w:rPr>
        <w:t xml:space="preserve">– Professional Integrity </w:t>
      </w:r>
      <w:r w:rsidR="009916CE">
        <w:rPr>
          <w:rFonts w:ascii="Book Antiqua" w:hAnsi="Book Antiqua"/>
        </w:rPr>
        <w:t xml:space="preserve">assessed through </w:t>
      </w:r>
      <w:r w:rsidR="00C818D1">
        <w:rPr>
          <w:rFonts w:ascii="Book Antiqua" w:hAnsi="Book Antiqua"/>
        </w:rPr>
        <w:t xml:space="preserve">Knowledge &amp; Comprehension </w:t>
      </w:r>
    </w:p>
    <w:p w14:paraId="78E597F1" w14:textId="06C34F41" w:rsidR="00F96A98" w:rsidRPr="00A05620" w:rsidRDefault="00C818D1" w:rsidP="00C818D1">
      <w:pPr>
        <w:spacing w:after="0" w:line="240" w:lineRule="auto"/>
        <w:ind w:firstLine="720"/>
        <w:rPr>
          <w:rFonts w:ascii="Book Antiqua" w:hAnsi="Book Antiqua"/>
        </w:rPr>
      </w:pPr>
      <w:r>
        <w:rPr>
          <w:rFonts w:ascii="Book Antiqua" w:hAnsi="Book Antiqua"/>
        </w:rPr>
        <w:t>19</w:t>
      </w:r>
      <w:r w:rsidR="00F96A98" w:rsidRPr="00A05620">
        <w:rPr>
          <w:rFonts w:ascii="Book Antiqua" w:hAnsi="Book Antiqua"/>
        </w:rPr>
        <w:t xml:space="preserve"> Students in 1 Section</w:t>
      </w:r>
    </w:p>
    <w:p w14:paraId="39A080FD" w14:textId="6DD2BE7D" w:rsidR="00C818D1" w:rsidRDefault="00575582" w:rsidP="00EC772D">
      <w:pPr>
        <w:spacing w:after="0" w:line="240" w:lineRule="auto"/>
        <w:ind w:left="720"/>
        <w:rPr>
          <w:rFonts w:ascii="Book Antiqua" w:hAnsi="Book Antiqua"/>
        </w:rPr>
      </w:pPr>
      <w:r>
        <w:rPr>
          <w:rFonts w:ascii="Book Antiqua" w:hAnsi="Book Antiqua"/>
        </w:rPr>
        <w:t xml:space="preserve">CJ PLO 1- </w:t>
      </w:r>
      <w:r w:rsidR="00605B22" w:rsidRPr="00A616F2">
        <w:rPr>
          <w:rFonts w:ascii="Book Antiqua" w:hAnsi="Book Antiqua"/>
        </w:rPr>
        <w:t xml:space="preserve">CJ </w:t>
      </w:r>
      <w:r w:rsidR="00C818D1">
        <w:rPr>
          <w:rFonts w:ascii="Book Antiqua" w:hAnsi="Book Antiqua"/>
        </w:rPr>
        <w:t>415</w:t>
      </w:r>
      <w:r w:rsidR="00605B22" w:rsidRPr="00A616F2">
        <w:rPr>
          <w:rFonts w:ascii="Book Antiqua" w:hAnsi="Book Antiqua"/>
        </w:rPr>
        <w:t xml:space="preserve">– </w:t>
      </w:r>
      <w:r w:rsidR="00C818D1">
        <w:rPr>
          <w:rFonts w:ascii="Book Antiqua" w:hAnsi="Book Antiqua"/>
        </w:rPr>
        <w:t>Knowledge</w:t>
      </w:r>
      <w:r w:rsidR="00605B22" w:rsidRPr="00A616F2">
        <w:rPr>
          <w:rFonts w:ascii="Book Antiqua" w:hAnsi="Book Antiqua"/>
        </w:rPr>
        <w:t xml:space="preserve"> </w:t>
      </w:r>
      <w:r w:rsidR="00605B22">
        <w:rPr>
          <w:rFonts w:ascii="Book Antiqua" w:hAnsi="Book Antiqua"/>
        </w:rPr>
        <w:t>assessed through</w:t>
      </w:r>
      <w:r w:rsidR="00C818D1">
        <w:rPr>
          <w:rFonts w:ascii="Book Antiqua" w:hAnsi="Book Antiqua"/>
        </w:rPr>
        <w:t xml:space="preserve"> Synthesis &amp; </w:t>
      </w:r>
      <w:r w:rsidR="00605B22" w:rsidRPr="00A616F2">
        <w:rPr>
          <w:rFonts w:ascii="Book Antiqua" w:hAnsi="Book Antiqua"/>
        </w:rPr>
        <w:t xml:space="preserve">Evaluation </w:t>
      </w:r>
      <w:r w:rsidR="00FF058B">
        <w:rPr>
          <w:rFonts w:ascii="Book Antiqua" w:hAnsi="Book Antiqua"/>
        </w:rPr>
        <w:t xml:space="preserve">– </w:t>
      </w:r>
    </w:p>
    <w:p w14:paraId="1B02FB4E" w14:textId="30E35E0F" w:rsidR="00F96A98" w:rsidRPr="00A05620" w:rsidRDefault="00C818D1" w:rsidP="00EC772D">
      <w:pPr>
        <w:spacing w:after="0" w:line="240" w:lineRule="auto"/>
        <w:ind w:left="720"/>
        <w:rPr>
          <w:rFonts w:ascii="Book Antiqua" w:hAnsi="Book Antiqua"/>
        </w:rPr>
      </w:pPr>
      <w:r>
        <w:rPr>
          <w:rFonts w:ascii="Book Antiqua" w:hAnsi="Book Antiqua"/>
        </w:rPr>
        <w:t>17</w:t>
      </w:r>
      <w:r w:rsidR="00F96A98" w:rsidRPr="00A05620">
        <w:rPr>
          <w:rFonts w:ascii="Book Antiqua" w:hAnsi="Book Antiqua"/>
        </w:rPr>
        <w:t xml:space="preserve"> Students in 1 Section</w:t>
      </w:r>
    </w:p>
    <w:p w14:paraId="5C6F9176" w14:textId="77777777" w:rsidR="00F96A98" w:rsidRPr="00A05620" w:rsidRDefault="00F96A98" w:rsidP="00EC772D">
      <w:pPr>
        <w:spacing w:after="0" w:line="240" w:lineRule="auto"/>
        <w:ind w:firstLine="360"/>
        <w:rPr>
          <w:rFonts w:ascii="Book Antiqua" w:hAnsi="Book Antiqua"/>
        </w:rPr>
      </w:pPr>
    </w:p>
    <w:p w14:paraId="0F0D7C46" w14:textId="5006E76C" w:rsidR="00605B22" w:rsidRDefault="00605B22" w:rsidP="00605B22">
      <w:pPr>
        <w:spacing w:after="0" w:line="240" w:lineRule="auto"/>
        <w:ind w:firstLine="360"/>
        <w:rPr>
          <w:rFonts w:ascii="Book Antiqua" w:hAnsi="Book Antiqua"/>
        </w:rPr>
      </w:pPr>
      <w:r>
        <w:rPr>
          <w:rFonts w:ascii="Book Antiqua" w:hAnsi="Book Antiqua"/>
        </w:rPr>
        <w:t>Spri</w:t>
      </w:r>
      <w:r w:rsidR="00575582">
        <w:rPr>
          <w:rFonts w:ascii="Book Antiqua" w:hAnsi="Book Antiqua"/>
        </w:rPr>
        <w:t>ng 2023</w:t>
      </w:r>
    </w:p>
    <w:p w14:paraId="60AE5D77" w14:textId="77777777" w:rsidR="00575582" w:rsidRDefault="00575582" w:rsidP="00605B22">
      <w:pPr>
        <w:spacing w:after="0" w:line="240" w:lineRule="auto"/>
        <w:ind w:firstLine="720"/>
        <w:rPr>
          <w:rFonts w:ascii="Book Antiqua" w:hAnsi="Book Antiqua"/>
        </w:rPr>
      </w:pPr>
      <w:r>
        <w:rPr>
          <w:rFonts w:ascii="Book Antiqua" w:hAnsi="Book Antiqua"/>
        </w:rPr>
        <w:t>CJ PLO 5- CJ 425</w:t>
      </w:r>
      <w:r w:rsidR="00605B22" w:rsidRPr="00A616F2">
        <w:rPr>
          <w:rFonts w:ascii="Book Antiqua" w:hAnsi="Book Antiqua"/>
        </w:rPr>
        <w:t xml:space="preserve">– </w:t>
      </w:r>
      <w:r>
        <w:rPr>
          <w:rFonts w:ascii="Book Antiqua" w:hAnsi="Book Antiqua"/>
        </w:rPr>
        <w:t xml:space="preserve">Professional Integrity </w:t>
      </w:r>
      <w:r w:rsidR="00605B22">
        <w:rPr>
          <w:rFonts w:ascii="Book Antiqua" w:hAnsi="Book Antiqua"/>
        </w:rPr>
        <w:t>assessed through</w:t>
      </w:r>
      <w:r w:rsidR="00605B22" w:rsidRPr="00A616F2">
        <w:rPr>
          <w:rFonts w:ascii="Book Antiqua" w:hAnsi="Book Antiqua"/>
        </w:rPr>
        <w:t xml:space="preserve"> </w:t>
      </w:r>
      <w:r>
        <w:rPr>
          <w:rFonts w:ascii="Book Antiqua" w:hAnsi="Book Antiqua"/>
        </w:rPr>
        <w:t xml:space="preserve">Synthesis &amp; </w:t>
      </w:r>
      <w:r w:rsidRPr="00A616F2">
        <w:rPr>
          <w:rFonts w:ascii="Book Antiqua" w:hAnsi="Book Antiqua"/>
        </w:rPr>
        <w:t>Evaluation</w:t>
      </w:r>
      <w:r w:rsidR="00605B22" w:rsidRPr="00A616F2">
        <w:rPr>
          <w:rFonts w:ascii="Book Antiqua" w:hAnsi="Book Antiqua"/>
        </w:rPr>
        <w:t xml:space="preserve"> </w:t>
      </w:r>
      <w:r w:rsidR="00F96A98" w:rsidRPr="00A05620">
        <w:rPr>
          <w:rFonts w:ascii="Book Antiqua" w:hAnsi="Book Antiqua"/>
        </w:rPr>
        <w:t xml:space="preserve">– </w:t>
      </w:r>
    </w:p>
    <w:p w14:paraId="210EF028" w14:textId="0FA1C424" w:rsidR="00F96A98" w:rsidRPr="00A05620" w:rsidRDefault="00765744" w:rsidP="00605B22">
      <w:pPr>
        <w:spacing w:after="0" w:line="240" w:lineRule="auto"/>
        <w:ind w:firstLine="720"/>
        <w:rPr>
          <w:rFonts w:ascii="Book Antiqua" w:hAnsi="Book Antiqua"/>
        </w:rPr>
      </w:pPr>
      <w:r>
        <w:rPr>
          <w:rFonts w:ascii="Book Antiqua" w:hAnsi="Book Antiqua"/>
        </w:rPr>
        <w:t>1</w:t>
      </w:r>
      <w:r w:rsidR="00605B22">
        <w:rPr>
          <w:rFonts w:ascii="Book Antiqua" w:hAnsi="Book Antiqua"/>
        </w:rPr>
        <w:t>7</w:t>
      </w:r>
      <w:r w:rsidR="00F96A98" w:rsidRPr="00A05620">
        <w:rPr>
          <w:rFonts w:ascii="Book Antiqua" w:hAnsi="Book Antiqua"/>
        </w:rPr>
        <w:t xml:space="preserve"> Students in </w:t>
      </w:r>
      <w:r w:rsidR="00FF058B">
        <w:rPr>
          <w:rFonts w:ascii="Book Antiqua" w:hAnsi="Book Antiqua"/>
        </w:rPr>
        <w:t>1 Section</w:t>
      </w:r>
    </w:p>
    <w:p w14:paraId="7CAA04B0" w14:textId="2543BC96" w:rsidR="00575582" w:rsidRDefault="00575582" w:rsidP="00EC772D">
      <w:pPr>
        <w:spacing w:after="0" w:line="240" w:lineRule="auto"/>
        <w:ind w:left="720"/>
        <w:rPr>
          <w:rFonts w:ascii="Book Antiqua" w:hAnsi="Book Antiqua"/>
        </w:rPr>
      </w:pPr>
      <w:r>
        <w:rPr>
          <w:rFonts w:ascii="Book Antiqua" w:hAnsi="Book Antiqua"/>
        </w:rPr>
        <w:t xml:space="preserve">CJ PLO 3- </w:t>
      </w:r>
      <w:r w:rsidR="00605B22" w:rsidRPr="00A616F2">
        <w:rPr>
          <w:rFonts w:ascii="Book Antiqua" w:hAnsi="Book Antiqua"/>
        </w:rPr>
        <w:t xml:space="preserve">CJ </w:t>
      </w:r>
      <w:r w:rsidR="00554155">
        <w:rPr>
          <w:rFonts w:ascii="Book Antiqua" w:hAnsi="Book Antiqua"/>
        </w:rPr>
        <w:t>223</w:t>
      </w:r>
      <w:r w:rsidR="00605B22" w:rsidRPr="00A616F2">
        <w:rPr>
          <w:rFonts w:ascii="Book Antiqua" w:hAnsi="Book Antiqua"/>
        </w:rPr>
        <w:t xml:space="preserve">– </w:t>
      </w:r>
      <w:r>
        <w:rPr>
          <w:rFonts w:ascii="Book Antiqua" w:hAnsi="Book Antiqua"/>
        </w:rPr>
        <w:t xml:space="preserve">Communication </w:t>
      </w:r>
      <w:r w:rsidR="00605B22">
        <w:rPr>
          <w:rFonts w:ascii="Book Antiqua" w:hAnsi="Book Antiqua"/>
        </w:rPr>
        <w:t>assessed through</w:t>
      </w:r>
      <w:r w:rsidR="00605B22" w:rsidRPr="00A616F2">
        <w:rPr>
          <w:rFonts w:ascii="Book Antiqua" w:hAnsi="Book Antiqua"/>
        </w:rPr>
        <w:t xml:space="preserve"> </w:t>
      </w:r>
      <w:r>
        <w:rPr>
          <w:rFonts w:ascii="Book Antiqua" w:hAnsi="Book Antiqua"/>
        </w:rPr>
        <w:t>Knowledge &amp; Comprehension</w:t>
      </w:r>
      <w:r w:rsidRPr="00A05620">
        <w:rPr>
          <w:rFonts w:ascii="Book Antiqua" w:hAnsi="Book Antiqua"/>
        </w:rPr>
        <w:t xml:space="preserve"> </w:t>
      </w:r>
      <w:r w:rsidR="00F96A98" w:rsidRPr="00A05620">
        <w:rPr>
          <w:rFonts w:ascii="Book Antiqua" w:hAnsi="Book Antiqua"/>
        </w:rPr>
        <w:t xml:space="preserve">– </w:t>
      </w:r>
    </w:p>
    <w:p w14:paraId="551FF603" w14:textId="0324CE11" w:rsidR="00F96A98" w:rsidRPr="00A05620" w:rsidRDefault="00765744" w:rsidP="00EC772D">
      <w:pPr>
        <w:spacing w:after="0" w:line="240" w:lineRule="auto"/>
        <w:ind w:left="720"/>
        <w:rPr>
          <w:rFonts w:ascii="Book Antiqua" w:hAnsi="Book Antiqua"/>
        </w:rPr>
      </w:pPr>
      <w:r>
        <w:rPr>
          <w:rFonts w:ascii="Book Antiqua" w:hAnsi="Book Antiqua"/>
        </w:rPr>
        <w:t>21</w:t>
      </w:r>
      <w:r w:rsidR="00F96A98" w:rsidRPr="00A05620">
        <w:rPr>
          <w:rFonts w:ascii="Book Antiqua" w:hAnsi="Book Antiqua"/>
        </w:rPr>
        <w:t xml:space="preserve"> Students in </w:t>
      </w:r>
      <w:r w:rsidR="00605B22">
        <w:rPr>
          <w:rFonts w:ascii="Book Antiqua" w:hAnsi="Book Antiqua"/>
        </w:rPr>
        <w:t>1</w:t>
      </w:r>
      <w:r w:rsidR="00F96A98" w:rsidRPr="00A05620">
        <w:rPr>
          <w:rFonts w:ascii="Book Antiqua" w:hAnsi="Book Antiqua"/>
        </w:rPr>
        <w:t xml:space="preserve"> Section</w:t>
      </w:r>
    </w:p>
    <w:p w14:paraId="19F66B71" w14:textId="77777777" w:rsidR="00072CE1" w:rsidRPr="00A05620" w:rsidRDefault="00072CE1" w:rsidP="00EC772D">
      <w:pPr>
        <w:spacing w:after="0" w:line="240" w:lineRule="auto"/>
        <w:ind w:firstLine="720"/>
        <w:rPr>
          <w:rFonts w:ascii="Book Antiqua" w:hAnsi="Book Antiqua"/>
          <w:b/>
        </w:rPr>
      </w:pPr>
    </w:p>
    <w:p w14:paraId="58B77D89" w14:textId="419B2BC8" w:rsidR="00554589" w:rsidRPr="00A05620" w:rsidRDefault="00554589" w:rsidP="00EC772D">
      <w:pPr>
        <w:spacing w:after="0" w:line="240" w:lineRule="auto"/>
        <w:rPr>
          <w:rFonts w:ascii="Book Antiqua" w:hAnsi="Book Antiqua"/>
        </w:rPr>
      </w:pPr>
      <w:r w:rsidRPr="00A05620">
        <w:rPr>
          <w:rFonts w:ascii="Book Antiqua" w:hAnsi="Book Antiqua"/>
          <w:b/>
        </w:rPr>
        <w:t>5.  How were students selected to participate in the assessment of each outcome</w:t>
      </w:r>
      <w:r w:rsidRPr="00A05620">
        <w:rPr>
          <w:rFonts w:ascii="Book Antiqua" w:hAnsi="Book Antiqua"/>
        </w:rPr>
        <w:t xml:space="preserve"> (Helpful details might include- whether this assessment represents all students, a sample of students in a class, or a sample of students across sections)?</w:t>
      </w:r>
    </w:p>
    <w:p w14:paraId="35EF4157" w14:textId="4134AAD9" w:rsidR="007A795A" w:rsidRPr="00A05620" w:rsidRDefault="007A795A" w:rsidP="00EC772D">
      <w:pPr>
        <w:spacing w:after="0" w:line="240" w:lineRule="auto"/>
        <w:rPr>
          <w:rFonts w:ascii="Book Antiqua" w:hAnsi="Book Antiqua"/>
        </w:rPr>
      </w:pPr>
    </w:p>
    <w:p w14:paraId="1FBF002D" w14:textId="6D1EE81D" w:rsidR="00F96A98" w:rsidRPr="00A05620" w:rsidRDefault="00F96A98" w:rsidP="00EC772D">
      <w:pPr>
        <w:spacing w:after="0" w:line="240" w:lineRule="auto"/>
        <w:ind w:firstLine="360"/>
        <w:rPr>
          <w:rFonts w:ascii="Book Antiqua" w:hAnsi="Book Antiqua"/>
        </w:rPr>
      </w:pPr>
      <w:r w:rsidRPr="00A05620">
        <w:rPr>
          <w:rFonts w:ascii="Book Antiqua" w:hAnsi="Book Antiqua"/>
        </w:rPr>
        <w:t xml:space="preserve">Fall </w:t>
      </w:r>
      <w:r w:rsidR="00C818D1">
        <w:rPr>
          <w:rFonts w:ascii="Book Antiqua" w:hAnsi="Book Antiqua"/>
        </w:rPr>
        <w:t>2022</w:t>
      </w:r>
    </w:p>
    <w:p w14:paraId="2E753016" w14:textId="60C294A1" w:rsidR="004745EC" w:rsidRDefault="00F96A98" w:rsidP="004745EC">
      <w:pPr>
        <w:spacing w:after="0" w:line="240" w:lineRule="auto"/>
        <w:ind w:left="720"/>
        <w:rPr>
          <w:rFonts w:ascii="Book Antiqua" w:hAnsi="Book Antiqua"/>
        </w:rPr>
      </w:pPr>
      <w:r w:rsidRPr="00A05620">
        <w:rPr>
          <w:rFonts w:ascii="Book Antiqua" w:hAnsi="Book Antiqua"/>
        </w:rPr>
        <w:t xml:space="preserve">CJ PLO </w:t>
      </w:r>
      <w:r w:rsidR="00605B22">
        <w:rPr>
          <w:rFonts w:ascii="Book Antiqua" w:hAnsi="Book Antiqua"/>
        </w:rPr>
        <w:t>5</w:t>
      </w:r>
      <w:r w:rsidRPr="00A05620">
        <w:rPr>
          <w:rFonts w:ascii="Book Antiqua" w:hAnsi="Book Antiqua"/>
        </w:rPr>
        <w:t xml:space="preserve"> – CJ </w:t>
      </w:r>
      <w:r w:rsidR="00C818D1">
        <w:rPr>
          <w:rFonts w:ascii="Book Antiqua" w:hAnsi="Book Antiqua"/>
        </w:rPr>
        <w:t>224</w:t>
      </w:r>
      <w:r w:rsidRPr="00A05620">
        <w:rPr>
          <w:rFonts w:ascii="Book Antiqua" w:hAnsi="Book Antiqua"/>
        </w:rPr>
        <w:t xml:space="preserve"> – </w:t>
      </w:r>
      <w:r w:rsidR="004745EC">
        <w:rPr>
          <w:rFonts w:ascii="Book Antiqua" w:hAnsi="Book Antiqua"/>
        </w:rPr>
        <w:tab/>
      </w:r>
      <w:r w:rsidR="00B52847" w:rsidRPr="00A05620">
        <w:rPr>
          <w:rFonts w:ascii="Book Antiqua" w:hAnsi="Book Antiqua"/>
        </w:rPr>
        <w:t xml:space="preserve">This sample of </w:t>
      </w:r>
      <w:r w:rsidR="00C818D1">
        <w:rPr>
          <w:rFonts w:ascii="Book Antiqua" w:hAnsi="Book Antiqua"/>
        </w:rPr>
        <w:t>19</w:t>
      </w:r>
      <w:r w:rsidR="00B52847" w:rsidRPr="00A05620">
        <w:rPr>
          <w:rFonts w:ascii="Book Antiqua" w:hAnsi="Book Antiqua"/>
        </w:rPr>
        <w:t xml:space="preserve"> students represents the number of enrolled </w:t>
      </w:r>
    </w:p>
    <w:p w14:paraId="7D768AB2" w14:textId="25EA741C" w:rsidR="00F96A98" w:rsidRPr="00A05620" w:rsidRDefault="00B52847" w:rsidP="004745EC">
      <w:pPr>
        <w:spacing w:after="0" w:line="240" w:lineRule="auto"/>
        <w:ind w:left="2160" w:firstLine="720"/>
        <w:rPr>
          <w:rFonts w:ascii="Book Antiqua" w:hAnsi="Book Antiqua"/>
        </w:rPr>
      </w:pPr>
      <w:r w:rsidRPr="00A05620">
        <w:rPr>
          <w:rFonts w:ascii="Book Antiqua" w:hAnsi="Book Antiqua"/>
        </w:rPr>
        <w:t xml:space="preserve">students completing the </w:t>
      </w:r>
      <w:r w:rsidR="00AD14A1">
        <w:rPr>
          <w:rFonts w:ascii="Book Antiqua" w:hAnsi="Book Antiqua"/>
        </w:rPr>
        <w:t>assignment</w:t>
      </w:r>
      <w:r w:rsidRPr="00A05620">
        <w:rPr>
          <w:rFonts w:ascii="Book Antiqua" w:hAnsi="Book Antiqua"/>
        </w:rPr>
        <w:t xml:space="preserve">.    </w:t>
      </w:r>
    </w:p>
    <w:p w14:paraId="05BED3DE" w14:textId="04D28D85" w:rsidR="004745EC" w:rsidRDefault="00F96A98" w:rsidP="00EC772D">
      <w:pPr>
        <w:spacing w:after="0" w:line="240" w:lineRule="auto"/>
        <w:ind w:left="720"/>
        <w:rPr>
          <w:rFonts w:ascii="Book Antiqua" w:hAnsi="Book Antiqua"/>
        </w:rPr>
      </w:pPr>
      <w:r w:rsidRPr="00A05620">
        <w:rPr>
          <w:rFonts w:ascii="Book Antiqua" w:hAnsi="Book Antiqua"/>
        </w:rPr>
        <w:t xml:space="preserve">CJ PLO </w:t>
      </w:r>
      <w:r w:rsidR="00554155">
        <w:rPr>
          <w:rFonts w:ascii="Book Antiqua" w:hAnsi="Book Antiqua"/>
        </w:rPr>
        <w:t>1</w:t>
      </w:r>
      <w:r w:rsidRPr="00A05620">
        <w:rPr>
          <w:rFonts w:ascii="Book Antiqua" w:hAnsi="Book Antiqua"/>
        </w:rPr>
        <w:t xml:space="preserve"> – CJ </w:t>
      </w:r>
      <w:r w:rsidR="00554155">
        <w:rPr>
          <w:rFonts w:ascii="Book Antiqua" w:hAnsi="Book Antiqua"/>
        </w:rPr>
        <w:t>415</w:t>
      </w:r>
      <w:r w:rsidRPr="00A05620">
        <w:rPr>
          <w:rFonts w:ascii="Book Antiqua" w:hAnsi="Book Antiqua"/>
        </w:rPr>
        <w:t xml:space="preserve"> – </w:t>
      </w:r>
      <w:r w:rsidR="004745EC">
        <w:rPr>
          <w:rFonts w:ascii="Book Antiqua" w:hAnsi="Book Antiqua"/>
        </w:rPr>
        <w:tab/>
      </w:r>
      <w:r w:rsidR="00B52847" w:rsidRPr="00A05620">
        <w:rPr>
          <w:rFonts w:ascii="Book Antiqua" w:hAnsi="Book Antiqua"/>
        </w:rPr>
        <w:t xml:space="preserve">This sample of </w:t>
      </w:r>
      <w:r w:rsidR="00554155">
        <w:rPr>
          <w:rFonts w:ascii="Book Antiqua" w:hAnsi="Book Antiqua"/>
        </w:rPr>
        <w:t>17</w:t>
      </w:r>
      <w:r w:rsidR="00B52847" w:rsidRPr="00A05620">
        <w:rPr>
          <w:rFonts w:ascii="Book Antiqua" w:hAnsi="Book Antiqua"/>
        </w:rPr>
        <w:t xml:space="preserve"> students represents the number of enrolled </w:t>
      </w:r>
    </w:p>
    <w:p w14:paraId="47B3D263" w14:textId="23CCE01F" w:rsidR="00F96A98" w:rsidRPr="00A05620" w:rsidRDefault="00B52847" w:rsidP="004745EC">
      <w:pPr>
        <w:spacing w:after="0" w:line="240" w:lineRule="auto"/>
        <w:ind w:left="2160" w:firstLine="720"/>
        <w:rPr>
          <w:rFonts w:ascii="Book Antiqua" w:hAnsi="Book Antiqua"/>
        </w:rPr>
      </w:pPr>
      <w:r w:rsidRPr="00A05620">
        <w:rPr>
          <w:rFonts w:ascii="Book Antiqua" w:hAnsi="Book Antiqua"/>
        </w:rPr>
        <w:t xml:space="preserve">students completing the assignment.  </w:t>
      </w:r>
    </w:p>
    <w:p w14:paraId="589B0664" w14:textId="77777777" w:rsidR="00F96A98" w:rsidRPr="00A05620" w:rsidRDefault="00F96A98" w:rsidP="00EC772D">
      <w:pPr>
        <w:spacing w:after="0" w:line="240" w:lineRule="auto"/>
        <w:ind w:firstLine="720"/>
        <w:rPr>
          <w:rFonts w:ascii="Book Antiqua" w:hAnsi="Book Antiqua"/>
        </w:rPr>
      </w:pPr>
    </w:p>
    <w:p w14:paraId="4E510FC8" w14:textId="108AF272" w:rsidR="00F96A98" w:rsidRPr="00A05620" w:rsidRDefault="00F96A98" w:rsidP="00EC772D">
      <w:pPr>
        <w:spacing w:after="0" w:line="240" w:lineRule="auto"/>
        <w:ind w:firstLine="360"/>
        <w:rPr>
          <w:rFonts w:ascii="Book Antiqua" w:hAnsi="Book Antiqua"/>
        </w:rPr>
      </w:pPr>
      <w:r w:rsidRPr="00A05620">
        <w:rPr>
          <w:rFonts w:ascii="Book Antiqua" w:hAnsi="Book Antiqua"/>
        </w:rPr>
        <w:t>Spring 202</w:t>
      </w:r>
      <w:r w:rsidR="00554155">
        <w:rPr>
          <w:rFonts w:ascii="Book Antiqua" w:hAnsi="Book Antiqua"/>
        </w:rPr>
        <w:t>3</w:t>
      </w:r>
    </w:p>
    <w:p w14:paraId="3CEAE8B2" w14:textId="1AEDB794" w:rsidR="004745EC" w:rsidRDefault="00F96A98" w:rsidP="00EC772D">
      <w:pPr>
        <w:spacing w:after="0" w:line="240" w:lineRule="auto"/>
        <w:ind w:left="720"/>
        <w:rPr>
          <w:rFonts w:ascii="Book Antiqua" w:hAnsi="Book Antiqua"/>
        </w:rPr>
      </w:pPr>
      <w:r w:rsidRPr="00A05620">
        <w:rPr>
          <w:rFonts w:ascii="Book Antiqua" w:hAnsi="Book Antiqua"/>
        </w:rPr>
        <w:t xml:space="preserve">CJ PLO </w:t>
      </w:r>
      <w:r w:rsidR="00554155">
        <w:rPr>
          <w:rFonts w:ascii="Book Antiqua" w:hAnsi="Book Antiqua"/>
        </w:rPr>
        <w:t>5</w:t>
      </w:r>
      <w:r w:rsidRPr="00A05620">
        <w:rPr>
          <w:rFonts w:ascii="Book Antiqua" w:hAnsi="Book Antiqua"/>
        </w:rPr>
        <w:t xml:space="preserve"> – CJ </w:t>
      </w:r>
      <w:r w:rsidR="00554155">
        <w:rPr>
          <w:rFonts w:ascii="Book Antiqua" w:hAnsi="Book Antiqua"/>
        </w:rPr>
        <w:t>425</w:t>
      </w:r>
      <w:r w:rsidRPr="00A05620">
        <w:rPr>
          <w:rFonts w:ascii="Book Antiqua" w:hAnsi="Book Antiqua"/>
        </w:rPr>
        <w:t xml:space="preserve"> –</w:t>
      </w:r>
      <w:r w:rsidR="00B52847" w:rsidRPr="00A05620">
        <w:rPr>
          <w:rFonts w:ascii="Book Antiqua" w:hAnsi="Book Antiqua"/>
        </w:rPr>
        <w:t xml:space="preserve"> </w:t>
      </w:r>
      <w:r w:rsidR="004745EC">
        <w:rPr>
          <w:rFonts w:ascii="Book Antiqua" w:hAnsi="Book Antiqua"/>
        </w:rPr>
        <w:tab/>
      </w:r>
      <w:r w:rsidR="00B52847" w:rsidRPr="00A05620">
        <w:rPr>
          <w:rFonts w:ascii="Book Antiqua" w:hAnsi="Book Antiqua"/>
        </w:rPr>
        <w:t xml:space="preserve">This sample of </w:t>
      </w:r>
      <w:r w:rsidR="00554155">
        <w:rPr>
          <w:rFonts w:ascii="Book Antiqua" w:hAnsi="Book Antiqua"/>
        </w:rPr>
        <w:t>1</w:t>
      </w:r>
      <w:r w:rsidR="00605B22">
        <w:rPr>
          <w:rFonts w:ascii="Book Antiqua" w:hAnsi="Book Antiqua"/>
        </w:rPr>
        <w:t>7</w:t>
      </w:r>
      <w:r w:rsidR="00B52847" w:rsidRPr="00A05620">
        <w:rPr>
          <w:rFonts w:ascii="Book Antiqua" w:hAnsi="Book Antiqua"/>
        </w:rPr>
        <w:t xml:space="preserve"> students represents the number of enrolled </w:t>
      </w:r>
    </w:p>
    <w:p w14:paraId="16D74340" w14:textId="1C8BDEB1" w:rsidR="00F96A98" w:rsidRPr="00A05620" w:rsidRDefault="00B52847" w:rsidP="004745EC">
      <w:pPr>
        <w:spacing w:after="0" w:line="240" w:lineRule="auto"/>
        <w:ind w:left="2160" w:firstLine="720"/>
        <w:rPr>
          <w:rFonts w:ascii="Book Antiqua" w:hAnsi="Book Antiqua"/>
        </w:rPr>
      </w:pPr>
      <w:r w:rsidRPr="00A05620">
        <w:rPr>
          <w:rFonts w:ascii="Book Antiqua" w:hAnsi="Book Antiqua"/>
        </w:rPr>
        <w:t xml:space="preserve">students completing the </w:t>
      </w:r>
      <w:r w:rsidR="00AD14A1">
        <w:rPr>
          <w:rFonts w:ascii="Book Antiqua" w:hAnsi="Book Antiqua"/>
        </w:rPr>
        <w:t>research paper</w:t>
      </w:r>
      <w:r w:rsidRPr="00A05620">
        <w:rPr>
          <w:rFonts w:ascii="Book Antiqua" w:hAnsi="Book Antiqua"/>
        </w:rPr>
        <w:t xml:space="preserve">.  </w:t>
      </w:r>
    </w:p>
    <w:p w14:paraId="53155A9D" w14:textId="75422E12" w:rsidR="004745EC" w:rsidRDefault="00F96A98" w:rsidP="00EC772D">
      <w:pPr>
        <w:spacing w:after="0" w:line="240" w:lineRule="auto"/>
        <w:ind w:left="720"/>
        <w:rPr>
          <w:rFonts w:ascii="Book Antiqua" w:hAnsi="Book Antiqua"/>
        </w:rPr>
      </w:pPr>
      <w:r w:rsidRPr="00A05620">
        <w:rPr>
          <w:rFonts w:ascii="Book Antiqua" w:hAnsi="Book Antiqua"/>
        </w:rPr>
        <w:t xml:space="preserve">CJ PLO </w:t>
      </w:r>
      <w:r w:rsidR="00554155">
        <w:rPr>
          <w:rFonts w:ascii="Book Antiqua" w:hAnsi="Book Antiqua"/>
        </w:rPr>
        <w:t xml:space="preserve">3 </w:t>
      </w:r>
      <w:r w:rsidRPr="00A05620">
        <w:rPr>
          <w:rFonts w:ascii="Book Antiqua" w:hAnsi="Book Antiqua"/>
        </w:rPr>
        <w:t xml:space="preserve">– CJ </w:t>
      </w:r>
      <w:r w:rsidR="00554155">
        <w:rPr>
          <w:rFonts w:ascii="Book Antiqua" w:hAnsi="Book Antiqua"/>
        </w:rPr>
        <w:t>223</w:t>
      </w:r>
      <w:r w:rsidRPr="00A05620">
        <w:rPr>
          <w:rFonts w:ascii="Book Antiqua" w:hAnsi="Book Antiqua"/>
        </w:rPr>
        <w:t xml:space="preserve"> – </w:t>
      </w:r>
      <w:r w:rsidR="004745EC">
        <w:rPr>
          <w:rFonts w:ascii="Book Antiqua" w:hAnsi="Book Antiqua"/>
        </w:rPr>
        <w:tab/>
      </w:r>
      <w:r w:rsidR="00B52847" w:rsidRPr="00A05620">
        <w:rPr>
          <w:rFonts w:ascii="Book Antiqua" w:hAnsi="Book Antiqua"/>
        </w:rPr>
        <w:t xml:space="preserve">This sample of </w:t>
      </w:r>
      <w:r w:rsidR="00554155">
        <w:rPr>
          <w:rFonts w:ascii="Book Antiqua" w:hAnsi="Book Antiqua"/>
        </w:rPr>
        <w:t>21</w:t>
      </w:r>
      <w:r w:rsidR="00B52847" w:rsidRPr="00A05620">
        <w:rPr>
          <w:rFonts w:ascii="Book Antiqua" w:hAnsi="Book Antiqua"/>
        </w:rPr>
        <w:t xml:space="preserve"> students represents the number of enrolled </w:t>
      </w:r>
    </w:p>
    <w:p w14:paraId="7D27B194" w14:textId="2CA8641C" w:rsidR="00B52847" w:rsidRPr="00A05620" w:rsidRDefault="00B52847" w:rsidP="004745EC">
      <w:pPr>
        <w:spacing w:after="0" w:line="240" w:lineRule="auto"/>
        <w:ind w:left="2160" w:firstLine="720"/>
        <w:rPr>
          <w:rFonts w:ascii="Book Antiqua" w:hAnsi="Book Antiqua"/>
        </w:rPr>
      </w:pPr>
      <w:r w:rsidRPr="00A05620">
        <w:rPr>
          <w:rFonts w:ascii="Book Antiqua" w:hAnsi="Book Antiqua"/>
        </w:rPr>
        <w:t xml:space="preserve">students </w:t>
      </w:r>
      <w:r w:rsidR="00AD14A1" w:rsidRPr="00A05620">
        <w:rPr>
          <w:rFonts w:ascii="Book Antiqua" w:hAnsi="Book Antiqua"/>
        </w:rPr>
        <w:t xml:space="preserve">across two sections </w:t>
      </w:r>
      <w:r w:rsidRPr="00A05620">
        <w:rPr>
          <w:rFonts w:ascii="Book Antiqua" w:hAnsi="Book Antiqua"/>
        </w:rPr>
        <w:t xml:space="preserve">completing </w:t>
      </w:r>
      <w:r w:rsidR="00AD14A1">
        <w:rPr>
          <w:rFonts w:ascii="Book Antiqua" w:hAnsi="Book Antiqua"/>
        </w:rPr>
        <w:t>the assignment</w:t>
      </w:r>
      <w:r w:rsidRPr="00A05620">
        <w:rPr>
          <w:rFonts w:ascii="Book Antiqua" w:hAnsi="Book Antiqua"/>
        </w:rPr>
        <w:t xml:space="preserve">.   </w:t>
      </w:r>
    </w:p>
    <w:p w14:paraId="5B3BAEB0" w14:textId="206C7DED" w:rsidR="00F96A98" w:rsidRPr="00A05620" w:rsidRDefault="00F96A98" w:rsidP="00EC772D">
      <w:pPr>
        <w:spacing w:after="0" w:line="240" w:lineRule="auto"/>
        <w:ind w:firstLine="720"/>
        <w:rPr>
          <w:rFonts w:ascii="Book Antiqua" w:hAnsi="Book Antiqua"/>
        </w:rPr>
      </w:pPr>
    </w:p>
    <w:p w14:paraId="6EAE37D1" w14:textId="2CFB5A5F" w:rsidR="007A7362" w:rsidRPr="00A05620" w:rsidRDefault="007A7362" w:rsidP="00EC772D">
      <w:pPr>
        <w:spacing w:after="0" w:line="240" w:lineRule="auto"/>
        <w:rPr>
          <w:rFonts w:ascii="Book Antiqua" w:hAnsi="Book Antiqua"/>
        </w:rPr>
      </w:pPr>
      <w:r w:rsidRPr="00A05620">
        <w:rPr>
          <w:rFonts w:ascii="Book Antiqua" w:hAnsi="Book Antiqua"/>
          <w:b/>
        </w:rPr>
        <w:lastRenderedPageBreak/>
        <w:t>6. In general, describe how each assessment tool (measure) was constructed</w:t>
      </w:r>
      <w:r w:rsidRPr="00A05620">
        <w:rPr>
          <w:rFonts w:ascii="Book Antiqua" w:hAnsi="Book Antiqua"/>
        </w:rPr>
        <w:t xml:space="preserve"> (i.e. in-house, national, adapted).  </w:t>
      </w:r>
    </w:p>
    <w:p w14:paraId="7C5E3257" w14:textId="77777777" w:rsidR="00EC772D" w:rsidRPr="00A05620" w:rsidRDefault="00EC772D" w:rsidP="00EC772D">
      <w:pPr>
        <w:spacing w:after="0" w:line="240" w:lineRule="auto"/>
        <w:ind w:firstLine="360"/>
        <w:rPr>
          <w:rFonts w:ascii="Book Antiqua" w:hAnsi="Book Antiqua"/>
        </w:rPr>
      </w:pPr>
    </w:p>
    <w:p w14:paraId="7DEDDFF5" w14:textId="29538FBE" w:rsidR="00B52847" w:rsidRPr="00A05620" w:rsidRDefault="00B52847" w:rsidP="00EC772D">
      <w:pPr>
        <w:spacing w:after="0" w:line="240" w:lineRule="auto"/>
        <w:ind w:firstLine="360"/>
        <w:rPr>
          <w:rFonts w:ascii="Book Antiqua" w:hAnsi="Book Antiqua"/>
        </w:rPr>
      </w:pPr>
      <w:r w:rsidRPr="00A05620">
        <w:rPr>
          <w:rFonts w:ascii="Book Antiqua" w:hAnsi="Book Antiqua"/>
        </w:rPr>
        <w:t xml:space="preserve">Fall </w:t>
      </w:r>
      <w:r w:rsidR="000E1135">
        <w:rPr>
          <w:rFonts w:ascii="Book Antiqua" w:hAnsi="Book Antiqua"/>
        </w:rPr>
        <w:t>2022</w:t>
      </w:r>
    </w:p>
    <w:p w14:paraId="6F99604F" w14:textId="77777777" w:rsidR="000E1135" w:rsidRDefault="000E1135" w:rsidP="000E1135">
      <w:pPr>
        <w:spacing w:after="0" w:line="240" w:lineRule="auto"/>
        <w:ind w:firstLine="720"/>
        <w:rPr>
          <w:rFonts w:ascii="Book Antiqua" w:hAnsi="Book Antiqua"/>
        </w:rPr>
      </w:pPr>
      <w:r>
        <w:rPr>
          <w:rFonts w:ascii="Book Antiqua" w:hAnsi="Book Antiqua"/>
        </w:rPr>
        <w:t xml:space="preserve">CJ PLO 5- </w:t>
      </w:r>
      <w:r w:rsidRPr="00A616F2">
        <w:rPr>
          <w:rFonts w:ascii="Book Antiqua" w:hAnsi="Book Antiqua"/>
        </w:rPr>
        <w:t xml:space="preserve">CJ </w:t>
      </w:r>
      <w:r>
        <w:rPr>
          <w:rFonts w:ascii="Book Antiqua" w:hAnsi="Book Antiqua"/>
        </w:rPr>
        <w:t>224</w:t>
      </w:r>
      <w:r w:rsidRPr="00A616F2">
        <w:rPr>
          <w:rFonts w:ascii="Book Antiqua" w:hAnsi="Book Antiqua"/>
        </w:rPr>
        <w:t xml:space="preserve">– Professional Integrity </w:t>
      </w:r>
      <w:r>
        <w:rPr>
          <w:rFonts w:ascii="Book Antiqua" w:hAnsi="Book Antiqua"/>
        </w:rPr>
        <w:t xml:space="preserve">assessed through Knowledge &amp; Comprehension </w:t>
      </w:r>
    </w:p>
    <w:p w14:paraId="20DE2B02" w14:textId="39E93FA9" w:rsidR="00B52847" w:rsidRPr="00A05620" w:rsidRDefault="00B52847" w:rsidP="00EC772D">
      <w:pPr>
        <w:spacing w:after="0" w:line="240" w:lineRule="auto"/>
        <w:ind w:left="720"/>
        <w:rPr>
          <w:rFonts w:ascii="Book Antiqua" w:hAnsi="Book Antiqua"/>
        </w:rPr>
      </w:pPr>
      <w:r w:rsidRPr="00A05620">
        <w:rPr>
          <w:rFonts w:ascii="Book Antiqua" w:hAnsi="Book Antiqua"/>
        </w:rPr>
        <w:t>Measured in-house by CJ Faculty</w:t>
      </w:r>
    </w:p>
    <w:p w14:paraId="158D0782" w14:textId="621137B5" w:rsidR="001448FC" w:rsidRDefault="000E1135" w:rsidP="00EC772D">
      <w:pPr>
        <w:spacing w:after="0" w:line="240" w:lineRule="auto"/>
        <w:ind w:left="720"/>
        <w:rPr>
          <w:rFonts w:ascii="Book Antiqua" w:hAnsi="Book Antiqua"/>
        </w:rPr>
      </w:pPr>
      <w:r>
        <w:rPr>
          <w:rFonts w:ascii="Book Antiqua" w:hAnsi="Book Antiqua"/>
        </w:rPr>
        <w:t xml:space="preserve">CJ PLO 1- </w:t>
      </w:r>
      <w:r w:rsidRPr="00A616F2">
        <w:rPr>
          <w:rFonts w:ascii="Book Antiqua" w:hAnsi="Book Antiqua"/>
        </w:rPr>
        <w:t xml:space="preserve">CJ </w:t>
      </w:r>
      <w:r>
        <w:rPr>
          <w:rFonts w:ascii="Book Antiqua" w:hAnsi="Book Antiqua"/>
        </w:rPr>
        <w:t>415</w:t>
      </w:r>
      <w:r w:rsidRPr="00A616F2">
        <w:rPr>
          <w:rFonts w:ascii="Book Antiqua" w:hAnsi="Book Antiqua"/>
        </w:rPr>
        <w:t xml:space="preserve">– </w:t>
      </w:r>
      <w:r>
        <w:rPr>
          <w:rFonts w:ascii="Book Antiqua" w:hAnsi="Book Antiqua"/>
        </w:rPr>
        <w:t>Knowledge</w:t>
      </w:r>
      <w:r w:rsidRPr="00A616F2">
        <w:rPr>
          <w:rFonts w:ascii="Book Antiqua" w:hAnsi="Book Antiqua"/>
        </w:rPr>
        <w:t xml:space="preserve"> </w:t>
      </w:r>
      <w:r>
        <w:rPr>
          <w:rFonts w:ascii="Book Antiqua" w:hAnsi="Book Antiqua"/>
        </w:rPr>
        <w:t xml:space="preserve">assessed through Synthesis &amp; </w:t>
      </w:r>
      <w:r w:rsidRPr="00A616F2">
        <w:rPr>
          <w:rFonts w:ascii="Book Antiqua" w:hAnsi="Book Antiqua"/>
        </w:rPr>
        <w:t>Evaluation</w:t>
      </w:r>
      <w:r w:rsidR="001448FC" w:rsidRPr="00A616F2">
        <w:rPr>
          <w:rFonts w:ascii="Book Antiqua" w:hAnsi="Book Antiqua"/>
        </w:rPr>
        <w:t xml:space="preserve"> </w:t>
      </w:r>
    </w:p>
    <w:p w14:paraId="2D857070" w14:textId="430E4580" w:rsidR="00B52847" w:rsidRPr="00A05620" w:rsidRDefault="00583789" w:rsidP="00EC772D">
      <w:pPr>
        <w:spacing w:after="0" w:line="240" w:lineRule="auto"/>
        <w:ind w:left="720"/>
        <w:rPr>
          <w:rFonts w:ascii="Book Antiqua" w:hAnsi="Book Antiqua"/>
        </w:rPr>
      </w:pPr>
      <w:r>
        <w:rPr>
          <w:rFonts w:ascii="Book Antiqua" w:hAnsi="Book Antiqua"/>
        </w:rPr>
        <w:t>M</w:t>
      </w:r>
      <w:r w:rsidR="00B52847" w:rsidRPr="00A05620">
        <w:rPr>
          <w:rFonts w:ascii="Book Antiqua" w:hAnsi="Book Antiqua"/>
        </w:rPr>
        <w:t>easured in-house by CJ Faculty</w:t>
      </w:r>
    </w:p>
    <w:p w14:paraId="370735C9" w14:textId="77777777" w:rsidR="00B52847" w:rsidRPr="00A05620" w:rsidRDefault="00B52847" w:rsidP="00EC772D">
      <w:pPr>
        <w:spacing w:after="0" w:line="240" w:lineRule="auto"/>
        <w:ind w:firstLine="360"/>
        <w:rPr>
          <w:rFonts w:ascii="Book Antiqua" w:hAnsi="Book Antiqua"/>
        </w:rPr>
      </w:pPr>
    </w:p>
    <w:p w14:paraId="2AA73BCF" w14:textId="622B2AE3" w:rsidR="00B52847" w:rsidRPr="00A05620" w:rsidRDefault="00B52847" w:rsidP="00EC772D">
      <w:pPr>
        <w:spacing w:after="0" w:line="240" w:lineRule="auto"/>
        <w:ind w:firstLine="360"/>
        <w:rPr>
          <w:rFonts w:ascii="Book Antiqua" w:hAnsi="Book Antiqua"/>
        </w:rPr>
      </w:pPr>
      <w:r w:rsidRPr="00A05620">
        <w:rPr>
          <w:rFonts w:ascii="Book Antiqua" w:hAnsi="Book Antiqua"/>
        </w:rPr>
        <w:t xml:space="preserve">Spring </w:t>
      </w:r>
      <w:r w:rsidR="000E1135">
        <w:rPr>
          <w:rFonts w:ascii="Book Antiqua" w:hAnsi="Book Antiqua"/>
        </w:rPr>
        <w:t>2023</w:t>
      </w:r>
    </w:p>
    <w:p w14:paraId="28862356" w14:textId="3184257A" w:rsidR="00B52847" w:rsidRPr="00A05620" w:rsidRDefault="000E1135" w:rsidP="00EC772D">
      <w:pPr>
        <w:spacing w:after="0" w:line="240" w:lineRule="auto"/>
        <w:ind w:left="720"/>
        <w:rPr>
          <w:rFonts w:ascii="Book Antiqua" w:hAnsi="Book Antiqua"/>
        </w:rPr>
      </w:pPr>
      <w:r>
        <w:rPr>
          <w:rFonts w:ascii="Book Antiqua" w:hAnsi="Book Antiqua"/>
        </w:rPr>
        <w:t>CJ PLO 5- CJ 425</w:t>
      </w:r>
      <w:r w:rsidRPr="00A616F2">
        <w:rPr>
          <w:rFonts w:ascii="Book Antiqua" w:hAnsi="Book Antiqua"/>
        </w:rPr>
        <w:t xml:space="preserve">– </w:t>
      </w:r>
      <w:r>
        <w:rPr>
          <w:rFonts w:ascii="Book Antiqua" w:hAnsi="Book Antiqua"/>
        </w:rPr>
        <w:t>Professional Integrity assessed through</w:t>
      </w:r>
      <w:r w:rsidRPr="00A616F2">
        <w:rPr>
          <w:rFonts w:ascii="Book Antiqua" w:hAnsi="Book Antiqua"/>
        </w:rPr>
        <w:t xml:space="preserve"> </w:t>
      </w:r>
      <w:r>
        <w:rPr>
          <w:rFonts w:ascii="Book Antiqua" w:hAnsi="Book Antiqua"/>
        </w:rPr>
        <w:t xml:space="preserve">Synthesis &amp; </w:t>
      </w:r>
      <w:r w:rsidRPr="00A616F2">
        <w:rPr>
          <w:rFonts w:ascii="Book Antiqua" w:hAnsi="Book Antiqua"/>
        </w:rPr>
        <w:t>Evaluation</w:t>
      </w:r>
      <w:r w:rsidRPr="00A05620">
        <w:rPr>
          <w:rFonts w:ascii="Book Antiqua" w:hAnsi="Book Antiqua"/>
        </w:rPr>
        <w:t xml:space="preserve"> </w:t>
      </w:r>
      <w:r w:rsidR="00B52847" w:rsidRPr="00A05620">
        <w:rPr>
          <w:rFonts w:ascii="Book Antiqua" w:hAnsi="Book Antiqua"/>
        </w:rPr>
        <w:t>Measured in-house by CJ Faculty</w:t>
      </w:r>
    </w:p>
    <w:p w14:paraId="24CD11EF" w14:textId="4C275180" w:rsidR="00583789" w:rsidRDefault="000E1135" w:rsidP="001448FC">
      <w:pPr>
        <w:spacing w:after="0" w:line="240" w:lineRule="auto"/>
        <w:ind w:left="720"/>
        <w:rPr>
          <w:rFonts w:ascii="Book Antiqua" w:hAnsi="Book Antiqua"/>
        </w:rPr>
      </w:pPr>
      <w:r>
        <w:rPr>
          <w:rFonts w:ascii="Book Antiqua" w:hAnsi="Book Antiqua"/>
        </w:rPr>
        <w:t xml:space="preserve">CJ PLO 3- </w:t>
      </w:r>
      <w:r w:rsidRPr="00A616F2">
        <w:rPr>
          <w:rFonts w:ascii="Book Antiqua" w:hAnsi="Book Antiqua"/>
        </w:rPr>
        <w:t xml:space="preserve">CJ </w:t>
      </w:r>
      <w:r>
        <w:rPr>
          <w:rFonts w:ascii="Book Antiqua" w:hAnsi="Book Antiqua"/>
        </w:rPr>
        <w:t>223</w:t>
      </w:r>
      <w:r w:rsidRPr="00A616F2">
        <w:rPr>
          <w:rFonts w:ascii="Book Antiqua" w:hAnsi="Book Antiqua"/>
        </w:rPr>
        <w:t xml:space="preserve">– </w:t>
      </w:r>
      <w:r>
        <w:rPr>
          <w:rFonts w:ascii="Book Antiqua" w:hAnsi="Book Antiqua"/>
        </w:rPr>
        <w:t>Communication assessed through</w:t>
      </w:r>
      <w:r w:rsidRPr="00A616F2">
        <w:rPr>
          <w:rFonts w:ascii="Book Antiqua" w:hAnsi="Book Antiqua"/>
        </w:rPr>
        <w:t xml:space="preserve"> </w:t>
      </w:r>
      <w:r>
        <w:rPr>
          <w:rFonts w:ascii="Book Antiqua" w:hAnsi="Book Antiqua"/>
        </w:rPr>
        <w:t>Knowledge &amp; Comprehension</w:t>
      </w:r>
    </w:p>
    <w:p w14:paraId="362B1A27" w14:textId="50CEB39B" w:rsidR="00B52847" w:rsidRPr="00A05620" w:rsidRDefault="00B52847" w:rsidP="00EC772D">
      <w:pPr>
        <w:spacing w:after="0" w:line="240" w:lineRule="auto"/>
        <w:ind w:left="720"/>
        <w:rPr>
          <w:rFonts w:ascii="Book Antiqua" w:hAnsi="Book Antiqua"/>
        </w:rPr>
      </w:pPr>
      <w:r w:rsidRPr="00A05620">
        <w:rPr>
          <w:rFonts w:ascii="Book Antiqua" w:hAnsi="Book Antiqua"/>
        </w:rPr>
        <w:t>Measured in-house by CJ Faculty</w:t>
      </w:r>
    </w:p>
    <w:p w14:paraId="1D6F4C7E" w14:textId="00EAB4A1" w:rsidR="00766BE5" w:rsidRPr="00A05620" w:rsidRDefault="00766BE5" w:rsidP="00EC772D">
      <w:pPr>
        <w:spacing w:after="0" w:line="240" w:lineRule="auto"/>
        <w:rPr>
          <w:rFonts w:ascii="Book Antiqua" w:hAnsi="Book Antiqua"/>
        </w:rPr>
      </w:pPr>
    </w:p>
    <w:p w14:paraId="1403EFBE" w14:textId="77777777" w:rsidR="00EC772D" w:rsidRPr="00A05620" w:rsidRDefault="007A7362" w:rsidP="00EC772D">
      <w:pPr>
        <w:spacing w:after="0" w:line="240" w:lineRule="auto"/>
        <w:rPr>
          <w:rFonts w:ascii="Book Antiqua" w:hAnsi="Book Antiqua"/>
          <w:b/>
        </w:rPr>
      </w:pPr>
      <w:r w:rsidRPr="00A05620">
        <w:rPr>
          <w:rFonts w:ascii="Book Antiqua" w:hAnsi="Book Antiqua"/>
          <w:b/>
        </w:rPr>
        <w:t>7</w:t>
      </w:r>
      <w:r w:rsidR="00EA557D" w:rsidRPr="00A05620">
        <w:rPr>
          <w:rFonts w:ascii="Book Antiqua" w:hAnsi="Book Antiqua"/>
          <w:b/>
        </w:rPr>
        <w:t xml:space="preserve">. </w:t>
      </w:r>
      <w:r w:rsidR="00AC3159" w:rsidRPr="00A05620">
        <w:rPr>
          <w:rFonts w:ascii="Book Antiqua" w:hAnsi="Book Antiqua"/>
          <w:b/>
        </w:rPr>
        <w:t>Who analyzed resul</w:t>
      </w:r>
      <w:r w:rsidR="00EA557D" w:rsidRPr="00A05620">
        <w:rPr>
          <w:rFonts w:ascii="Book Antiqua" w:hAnsi="Book Antiqua"/>
          <w:b/>
        </w:rPr>
        <w:t>ts and how were they analyzed?</w:t>
      </w:r>
    </w:p>
    <w:p w14:paraId="08999E6E" w14:textId="42FA365A" w:rsidR="00864195" w:rsidRPr="00A05620" w:rsidRDefault="00EA557D" w:rsidP="00EC772D">
      <w:pPr>
        <w:spacing w:after="0" w:line="240" w:lineRule="auto"/>
        <w:rPr>
          <w:rFonts w:ascii="Book Antiqua" w:hAnsi="Book Antiqua"/>
          <w:b/>
        </w:rPr>
      </w:pPr>
      <w:r w:rsidRPr="00A05620">
        <w:rPr>
          <w:rFonts w:ascii="Book Antiqua" w:hAnsi="Book Antiqua"/>
          <w:b/>
        </w:rPr>
        <w:t xml:space="preserve"> </w:t>
      </w:r>
    </w:p>
    <w:p w14:paraId="6043CE1B" w14:textId="4B8592A8" w:rsidR="00A63B7D" w:rsidRPr="00A05620" w:rsidRDefault="00B52847" w:rsidP="00EC772D">
      <w:pPr>
        <w:spacing w:after="0" w:line="240" w:lineRule="auto"/>
        <w:ind w:left="360"/>
        <w:rPr>
          <w:rFonts w:ascii="Book Antiqua" w:hAnsi="Book Antiqua"/>
        </w:rPr>
      </w:pPr>
      <w:r w:rsidRPr="00A05620">
        <w:rPr>
          <w:rFonts w:ascii="Book Antiqua" w:hAnsi="Book Antiqua"/>
        </w:rPr>
        <w:t xml:space="preserve">Fall </w:t>
      </w:r>
      <w:r w:rsidR="00D509F5">
        <w:rPr>
          <w:rFonts w:ascii="Book Antiqua" w:hAnsi="Book Antiqua"/>
        </w:rPr>
        <w:t>2022</w:t>
      </w:r>
    </w:p>
    <w:p w14:paraId="2446CB62" w14:textId="3212A01A" w:rsidR="00A63B7D"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D509F5">
        <w:rPr>
          <w:rFonts w:ascii="Book Antiqua" w:hAnsi="Book Antiqua"/>
        </w:rPr>
        <w:t>224</w:t>
      </w:r>
      <w:r w:rsidRPr="00A05620">
        <w:rPr>
          <w:rFonts w:ascii="Book Antiqua" w:hAnsi="Book Antiqua"/>
        </w:rPr>
        <w:t xml:space="preserve"> = </w:t>
      </w:r>
      <w:r w:rsidR="00D509F5">
        <w:rPr>
          <w:rFonts w:ascii="Book Antiqua" w:hAnsi="Book Antiqua"/>
        </w:rPr>
        <w:t>Professor William Whyte</w:t>
      </w:r>
      <w:r w:rsidR="00766BE5" w:rsidRPr="00A05620">
        <w:rPr>
          <w:rFonts w:ascii="Book Antiqua" w:hAnsi="Book Antiqua"/>
        </w:rPr>
        <w:t xml:space="preserve"> </w:t>
      </w:r>
      <w:r w:rsidR="001864AC" w:rsidRPr="00A05620">
        <w:rPr>
          <w:rFonts w:ascii="Book Antiqua" w:hAnsi="Book Antiqua"/>
        </w:rPr>
        <w:t xml:space="preserve">graded the </w:t>
      </w:r>
      <w:r w:rsidR="00D509F5">
        <w:rPr>
          <w:rFonts w:ascii="Book Antiqua" w:hAnsi="Book Antiqua"/>
        </w:rPr>
        <w:t>assignment</w:t>
      </w:r>
      <w:r w:rsidR="00583789">
        <w:rPr>
          <w:rFonts w:ascii="Book Antiqua" w:hAnsi="Book Antiqua"/>
        </w:rPr>
        <w:t xml:space="preserve"> </w:t>
      </w:r>
      <w:r w:rsidR="00A216D5" w:rsidRPr="00A05620">
        <w:rPr>
          <w:rFonts w:ascii="Book Antiqua" w:hAnsi="Book Antiqua"/>
        </w:rPr>
        <w:t xml:space="preserve">using the </w:t>
      </w:r>
      <w:r w:rsidR="007E6B53">
        <w:rPr>
          <w:rFonts w:ascii="Book Antiqua" w:hAnsi="Book Antiqua"/>
        </w:rPr>
        <w:t xml:space="preserve">assessment </w:t>
      </w:r>
      <w:r w:rsidR="00A216D5" w:rsidRPr="00A05620">
        <w:rPr>
          <w:rFonts w:ascii="Book Antiqua" w:hAnsi="Book Antiqua"/>
        </w:rPr>
        <w:t xml:space="preserve">rubric adopted by the CJ faculty.  </w:t>
      </w:r>
    </w:p>
    <w:p w14:paraId="0B35325C" w14:textId="234DB33A" w:rsidR="00A216D5"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7E6B53">
        <w:rPr>
          <w:rFonts w:ascii="Book Antiqua" w:hAnsi="Book Antiqua"/>
        </w:rPr>
        <w:t>415</w:t>
      </w:r>
      <w:r w:rsidRPr="00A05620">
        <w:rPr>
          <w:rFonts w:ascii="Book Antiqua" w:hAnsi="Book Antiqua"/>
        </w:rPr>
        <w:t xml:space="preserve"> = </w:t>
      </w:r>
      <w:r w:rsidR="00F246B3">
        <w:rPr>
          <w:rFonts w:ascii="Book Antiqua" w:hAnsi="Book Antiqua"/>
        </w:rPr>
        <w:t xml:space="preserve">Professor </w:t>
      </w:r>
      <w:r w:rsidR="001448FC">
        <w:rPr>
          <w:rFonts w:ascii="Book Antiqua" w:hAnsi="Book Antiqua"/>
        </w:rPr>
        <w:t>William Whyte</w:t>
      </w:r>
      <w:r w:rsidR="00A216D5" w:rsidRPr="00A05620">
        <w:rPr>
          <w:rFonts w:ascii="Book Antiqua" w:hAnsi="Book Antiqua"/>
        </w:rPr>
        <w:t xml:space="preserve"> graded the </w:t>
      </w:r>
      <w:r w:rsidR="00B52847" w:rsidRPr="00A05620">
        <w:rPr>
          <w:rFonts w:ascii="Book Antiqua" w:hAnsi="Book Antiqua"/>
        </w:rPr>
        <w:t>assignment</w:t>
      </w:r>
      <w:r w:rsidR="00583789">
        <w:rPr>
          <w:rFonts w:ascii="Book Antiqua" w:hAnsi="Book Antiqua"/>
        </w:rPr>
        <w:t xml:space="preserve"> </w:t>
      </w:r>
      <w:r w:rsidR="00A216D5" w:rsidRPr="00A05620">
        <w:rPr>
          <w:rFonts w:ascii="Book Antiqua" w:hAnsi="Book Antiqua"/>
        </w:rPr>
        <w:t xml:space="preserve">using the assessment rubric adopted by the CJ faculty.  </w:t>
      </w:r>
    </w:p>
    <w:p w14:paraId="5D2CCC28" w14:textId="77777777" w:rsidR="00A216D5" w:rsidRPr="00A05620" w:rsidRDefault="00A216D5" w:rsidP="00EC772D">
      <w:pPr>
        <w:spacing w:after="0" w:line="240" w:lineRule="auto"/>
        <w:ind w:left="360"/>
        <w:rPr>
          <w:rFonts w:ascii="Book Antiqua" w:hAnsi="Book Antiqua"/>
        </w:rPr>
      </w:pPr>
    </w:p>
    <w:p w14:paraId="11CAEFB7" w14:textId="39D2B6F5" w:rsidR="00A63B7D" w:rsidRPr="00A05620" w:rsidRDefault="00766BE5" w:rsidP="00EC772D">
      <w:pPr>
        <w:spacing w:after="0" w:line="240" w:lineRule="auto"/>
        <w:ind w:left="360"/>
        <w:rPr>
          <w:rFonts w:ascii="Book Antiqua" w:hAnsi="Book Antiqua"/>
        </w:rPr>
      </w:pPr>
      <w:r w:rsidRPr="00A05620">
        <w:rPr>
          <w:rFonts w:ascii="Book Antiqua" w:hAnsi="Book Antiqua"/>
        </w:rPr>
        <w:t>Spring 20</w:t>
      </w:r>
      <w:r w:rsidR="0096732C">
        <w:rPr>
          <w:rFonts w:ascii="Book Antiqua" w:hAnsi="Book Antiqua"/>
        </w:rPr>
        <w:t>23</w:t>
      </w:r>
    </w:p>
    <w:p w14:paraId="53A00183" w14:textId="12D476C2" w:rsidR="00A216D5"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96732C">
        <w:rPr>
          <w:rFonts w:ascii="Book Antiqua" w:hAnsi="Book Antiqua"/>
        </w:rPr>
        <w:t>425</w:t>
      </w:r>
      <w:r w:rsidRPr="00A05620">
        <w:rPr>
          <w:rFonts w:ascii="Book Antiqua" w:hAnsi="Book Antiqua"/>
        </w:rPr>
        <w:t xml:space="preserve"> = </w:t>
      </w:r>
      <w:r w:rsidR="001448FC">
        <w:rPr>
          <w:rFonts w:ascii="Book Antiqua" w:hAnsi="Book Antiqua"/>
        </w:rPr>
        <w:t xml:space="preserve">Dr. </w:t>
      </w:r>
      <w:r w:rsidR="0096732C">
        <w:rPr>
          <w:rFonts w:ascii="Book Antiqua" w:hAnsi="Book Antiqua"/>
        </w:rPr>
        <w:t>Leighann Davidson</w:t>
      </w:r>
      <w:r w:rsidR="00A216D5" w:rsidRPr="00A05620">
        <w:rPr>
          <w:rFonts w:ascii="Book Antiqua" w:hAnsi="Book Antiqua"/>
        </w:rPr>
        <w:t xml:space="preserve"> graded the </w:t>
      </w:r>
      <w:r w:rsidR="00F246B3">
        <w:rPr>
          <w:rFonts w:ascii="Book Antiqua" w:hAnsi="Book Antiqua"/>
        </w:rPr>
        <w:t>research paper</w:t>
      </w:r>
      <w:r w:rsidR="00A216D5" w:rsidRPr="00A05620">
        <w:rPr>
          <w:rFonts w:ascii="Book Antiqua" w:hAnsi="Book Antiqua"/>
        </w:rPr>
        <w:t xml:space="preserve"> using the assessment rubric adopted by the CJ faculty.  </w:t>
      </w:r>
    </w:p>
    <w:p w14:paraId="1EC04962" w14:textId="2ECE2336" w:rsidR="00A216D5"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96732C">
        <w:rPr>
          <w:rFonts w:ascii="Book Antiqua" w:hAnsi="Book Antiqua"/>
        </w:rPr>
        <w:t>223</w:t>
      </w:r>
      <w:r w:rsidRPr="00A05620">
        <w:rPr>
          <w:rFonts w:ascii="Book Antiqua" w:hAnsi="Book Antiqua"/>
        </w:rPr>
        <w:t xml:space="preserve"> = </w:t>
      </w:r>
      <w:r w:rsidR="0096732C">
        <w:rPr>
          <w:rFonts w:ascii="Book Antiqua" w:hAnsi="Book Antiqua"/>
        </w:rPr>
        <w:t>Professor Mark Addesa</w:t>
      </w:r>
      <w:r w:rsidR="00A216D5" w:rsidRPr="00A05620">
        <w:rPr>
          <w:rFonts w:ascii="Book Antiqua" w:hAnsi="Book Antiqua"/>
        </w:rPr>
        <w:t xml:space="preserve"> graded the </w:t>
      </w:r>
      <w:r w:rsidR="00F246B3">
        <w:rPr>
          <w:rFonts w:ascii="Book Antiqua" w:hAnsi="Book Antiqua"/>
        </w:rPr>
        <w:t>assignment</w:t>
      </w:r>
      <w:r w:rsidR="00A216D5" w:rsidRPr="00A05620">
        <w:rPr>
          <w:rFonts w:ascii="Book Antiqua" w:hAnsi="Book Antiqua"/>
        </w:rPr>
        <w:t xml:space="preserve"> using the assessment rubric adopted by the CJ faculty.  </w:t>
      </w:r>
    </w:p>
    <w:p w14:paraId="27B10340" w14:textId="51CBF0FE" w:rsidR="00A216D5" w:rsidRPr="00A05620" w:rsidRDefault="00A216D5" w:rsidP="00EC772D">
      <w:pPr>
        <w:spacing w:after="0" w:line="240" w:lineRule="auto"/>
        <w:ind w:left="360"/>
        <w:rPr>
          <w:rFonts w:ascii="Book Antiqua" w:hAnsi="Book Antiqua"/>
        </w:rPr>
      </w:pPr>
    </w:p>
    <w:p w14:paraId="58E879CF" w14:textId="761105B7" w:rsidR="007A7362" w:rsidRPr="00A05620" w:rsidRDefault="007A7362" w:rsidP="00EC772D">
      <w:pPr>
        <w:spacing w:after="0" w:line="240" w:lineRule="auto"/>
        <w:rPr>
          <w:rFonts w:ascii="Book Antiqua" w:hAnsi="Book Antiqua"/>
          <w:i/>
        </w:rPr>
      </w:pPr>
      <w:r w:rsidRPr="00A05620">
        <w:rPr>
          <w:rFonts w:ascii="Book Antiqua" w:hAnsi="Book Antiqua"/>
          <w:b/>
        </w:rPr>
        <w:t>8. Provide a summary of the results/conclusions from the assessment of each measured Program Learning Outcome.</w:t>
      </w:r>
      <w:r w:rsidRPr="00A05620">
        <w:rPr>
          <w:rFonts w:ascii="Book Antiqua" w:hAnsi="Book Antiqua"/>
        </w:rPr>
        <w:t xml:space="preserve"> </w:t>
      </w:r>
      <w:r w:rsidRPr="00A05620">
        <w:rPr>
          <w:rFonts w:ascii="Book Antiqua" w:hAnsi="Book Antiqua"/>
          <w:i/>
        </w:rPr>
        <w:t xml:space="preserve">Report scores for this assessment, as well as students’ strengths and weaknesses relative to this learning outcome. </w:t>
      </w:r>
    </w:p>
    <w:p w14:paraId="1F6DA3B8" w14:textId="77777777" w:rsidR="00EC772D" w:rsidRPr="00A05620" w:rsidRDefault="00EC772D" w:rsidP="00EC772D">
      <w:pPr>
        <w:shd w:val="clear" w:color="auto" w:fill="FFFFFF"/>
        <w:suppressAutoHyphens/>
        <w:spacing w:after="0" w:line="240" w:lineRule="auto"/>
        <w:rPr>
          <w:rFonts w:ascii="Book Antiqua" w:hAnsi="Book Antiqua"/>
          <w:i/>
        </w:rPr>
      </w:pPr>
    </w:p>
    <w:p w14:paraId="304A7FB5" w14:textId="3B6A0982" w:rsidR="007A795A" w:rsidRPr="00A05620" w:rsidRDefault="00B52847"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Fall </w:t>
      </w:r>
      <w:r w:rsidR="005811DB">
        <w:rPr>
          <w:rFonts w:ascii="Book Antiqua" w:eastAsia="Times New Roman" w:hAnsi="Book Antiqua" w:cs="Arial"/>
          <w:b/>
          <w:lang w:eastAsia="ar-SA"/>
        </w:rPr>
        <w:t>2022</w:t>
      </w:r>
    </w:p>
    <w:p w14:paraId="4D0BDE3B" w14:textId="3C58A934" w:rsidR="00B52847" w:rsidRPr="00A05620" w:rsidRDefault="002C120E"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PLO </w:t>
      </w:r>
      <w:r w:rsidR="001448FC">
        <w:rPr>
          <w:rFonts w:ascii="Book Antiqua" w:eastAsia="Times New Roman" w:hAnsi="Book Antiqua" w:cs="Arial"/>
          <w:b/>
          <w:lang w:eastAsia="ar-SA"/>
        </w:rPr>
        <w:t>5</w:t>
      </w:r>
      <w:r w:rsidR="007A795A" w:rsidRPr="00A05620">
        <w:rPr>
          <w:rFonts w:ascii="Book Antiqua" w:eastAsia="Times New Roman" w:hAnsi="Book Antiqua" w:cs="Arial"/>
          <w:b/>
          <w:lang w:eastAsia="ar-SA"/>
        </w:rPr>
        <w:t xml:space="preserve"> </w:t>
      </w:r>
      <w:r w:rsidR="001448FC">
        <w:rPr>
          <w:rFonts w:ascii="Book Antiqua" w:eastAsia="Times New Roman" w:hAnsi="Book Antiqua" w:cs="Arial"/>
          <w:b/>
          <w:lang w:eastAsia="ar-SA"/>
        </w:rPr>
        <w:t>Professional Integrity</w:t>
      </w:r>
      <w:r w:rsidR="007A795A" w:rsidRPr="00A05620">
        <w:rPr>
          <w:rFonts w:ascii="Book Antiqua" w:eastAsia="Times New Roman" w:hAnsi="Book Antiqua" w:cs="Arial"/>
          <w:b/>
          <w:lang w:eastAsia="ar-SA"/>
        </w:rPr>
        <w:t xml:space="preserve"> </w:t>
      </w:r>
      <w:r w:rsidR="008167FA">
        <w:rPr>
          <w:rFonts w:ascii="Book Antiqua" w:eastAsia="Times New Roman" w:hAnsi="Book Antiqua" w:cs="Arial"/>
          <w:b/>
          <w:lang w:eastAsia="ar-SA"/>
        </w:rPr>
        <w:t>assessed through</w:t>
      </w:r>
      <w:r w:rsidR="007A795A" w:rsidRPr="00A05620">
        <w:rPr>
          <w:rFonts w:ascii="Book Antiqua" w:eastAsia="Times New Roman" w:hAnsi="Book Antiqua" w:cs="Arial"/>
          <w:b/>
          <w:lang w:eastAsia="ar-SA"/>
        </w:rPr>
        <w:t xml:space="preserve"> </w:t>
      </w:r>
      <w:r w:rsidR="005811DB">
        <w:rPr>
          <w:rFonts w:ascii="Book Antiqua" w:eastAsia="Times New Roman" w:hAnsi="Book Antiqua" w:cs="Arial"/>
          <w:b/>
          <w:lang w:eastAsia="ar-SA"/>
        </w:rPr>
        <w:t xml:space="preserve">Knowledge &amp; Comprehension </w:t>
      </w:r>
      <w:r w:rsidR="007A795A" w:rsidRPr="00A05620">
        <w:rPr>
          <w:rFonts w:ascii="Book Antiqua" w:eastAsia="Times New Roman" w:hAnsi="Book Antiqua" w:cs="Arial"/>
          <w:b/>
          <w:lang w:eastAsia="ar-SA"/>
        </w:rPr>
        <w:t xml:space="preserve">= CJ </w:t>
      </w:r>
      <w:r w:rsidR="005811DB">
        <w:rPr>
          <w:rFonts w:ascii="Book Antiqua" w:eastAsia="Times New Roman" w:hAnsi="Book Antiqua" w:cs="Arial"/>
          <w:b/>
          <w:lang w:eastAsia="ar-SA"/>
        </w:rPr>
        <w:t>224</w:t>
      </w:r>
      <w:r w:rsidR="00FD1F6C" w:rsidRPr="00A05620">
        <w:rPr>
          <w:rFonts w:ascii="Book Antiqua" w:eastAsia="Times New Roman" w:hAnsi="Book Antiqua" w:cs="Arial"/>
          <w:b/>
          <w:lang w:eastAsia="ar-SA"/>
        </w:rPr>
        <w:t xml:space="preserve">. </w:t>
      </w:r>
      <w:r w:rsidR="008167FA">
        <w:rPr>
          <w:rFonts w:ascii="Book Antiqua" w:hAnsi="Book Antiqua"/>
        </w:rPr>
        <w:t xml:space="preserve">A </w:t>
      </w:r>
      <w:r w:rsidR="001448FC">
        <w:rPr>
          <w:rFonts w:ascii="Book Antiqua" w:hAnsi="Book Antiqua"/>
        </w:rPr>
        <w:t>project</w:t>
      </w:r>
      <w:r w:rsidR="008167FA">
        <w:rPr>
          <w:rFonts w:ascii="Book Antiqua" w:hAnsi="Book Antiqua"/>
        </w:rPr>
        <w:t xml:space="preserve"> </w:t>
      </w:r>
      <w:r w:rsidR="00B52847" w:rsidRPr="00A05620">
        <w:rPr>
          <w:rFonts w:ascii="Book Antiqua" w:hAnsi="Book Antiqua"/>
        </w:rPr>
        <w:t xml:space="preserve">was evaluated to determine whether students could </w:t>
      </w:r>
      <w:r w:rsidR="00A20E04">
        <w:rPr>
          <w:rFonts w:ascii="Book Antiqua" w:hAnsi="Book Antiqua"/>
        </w:rPr>
        <w:t>demonstrate</w:t>
      </w:r>
      <w:r w:rsidR="001448FC" w:rsidRPr="001448FC">
        <w:rPr>
          <w:rFonts w:ascii="Book Antiqua" w:hAnsi="Book Antiqua"/>
        </w:rPr>
        <w:t xml:space="preserve"> professional integrity and ethical standards through exhibiting professional behaviors within the Criminal Justice field. Components include displaying reliability, validating ethics, attending courses, and exhibiting punctuality.</w:t>
      </w:r>
      <w:r w:rsidR="001448FC">
        <w:rPr>
          <w:rFonts w:ascii="Book Antiqua" w:hAnsi="Book Antiqua"/>
        </w:rPr>
        <w:t xml:space="preserve">  </w:t>
      </w:r>
      <w:r w:rsidR="00B52847" w:rsidRPr="00A05620">
        <w:rPr>
          <w:rFonts w:ascii="Book Antiqua" w:hAnsi="Book Antiqua"/>
        </w:rPr>
        <w:t xml:space="preserve">This </w:t>
      </w:r>
      <w:r w:rsidR="001448FC">
        <w:rPr>
          <w:rFonts w:ascii="Book Antiqua" w:hAnsi="Book Antiqua"/>
        </w:rPr>
        <w:t>project</w:t>
      </w:r>
      <w:r w:rsidR="008167FA">
        <w:rPr>
          <w:rFonts w:ascii="Book Antiqua" w:hAnsi="Book Antiqua"/>
        </w:rPr>
        <w:t xml:space="preserve"> was prepared in APA format.  </w:t>
      </w:r>
      <w:r w:rsidR="00B52847" w:rsidRPr="00A05620">
        <w:rPr>
          <w:rFonts w:ascii="Book Antiqua" w:hAnsi="Book Antiqua"/>
        </w:rPr>
        <w:t xml:space="preserve">In order to attain a “C” or above, there needed to be evidence of the ability to </w:t>
      </w:r>
      <w:r w:rsidR="008167FA">
        <w:rPr>
          <w:rFonts w:ascii="Book Antiqua" w:hAnsi="Book Antiqua"/>
        </w:rPr>
        <w:t>apply and analyze their knowledge</w:t>
      </w:r>
      <w:r w:rsidR="005E626A">
        <w:rPr>
          <w:rFonts w:ascii="Book Antiqua" w:hAnsi="Book Antiqua"/>
        </w:rPr>
        <w:t xml:space="preserve"> of the criminal justice field </w:t>
      </w:r>
      <w:r w:rsidR="00B52847" w:rsidRPr="00A05620">
        <w:rPr>
          <w:rFonts w:ascii="Book Antiqua" w:hAnsi="Book Antiqua"/>
        </w:rPr>
        <w:t>at the minimum 70-79 level.  Rubric will be attached.</w:t>
      </w:r>
    </w:p>
    <w:p w14:paraId="4B309B23" w14:textId="77777777" w:rsidR="007A795A" w:rsidRPr="00A05620" w:rsidRDefault="007A795A" w:rsidP="00EC772D">
      <w:pPr>
        <w:shd w:val="clear" w:color="auto" w:fill="FFFFFF"/>
        <w:suppressAutoHyphens/>
        <w:spacing w:after="0" w:line="240" w:lineRule="auto"/>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7A795A" w:rsidRPr="00A05620" w14:paraId="27129B1E" w14:textId="77777777" w:rsidTr="00EC772D">
        <w:trPr>
          <w:jc w:val="center"/>
        </w:trPr>
        <w:tc>
          <w:tcPr>
            <w:tcW w:w="1583" w:type="dxa"/>
            <w:shd w:val="clear" w:color="auto" w:fill="auto"/>
          </w:tcPr>
          <w:p w14:paraId="22BC7172" w14:textId="0F534A6B"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Excellent</w:t>
            </w:r>
            <w:r w:rsidR="00660C7A" w:rsidRPr="00A05620">
              <w:rPr>
                <w:rFonts w:ascii="Book Antiqua" w:eastAsia="Calibri" w:hAnsi="Book Antiqua" w:cs="Arial"/>
                <w:lang w:eastAsia="ar-SA"/>
              </w:rPr>
              <w:t>(5)</w:t>
            </w:r>
          </w:p>
        </w:tc>
        <w:tc>
          <w:tcPr>
            <w:tcW w:w="1583" w:type="dxa"/>
            <w:shd w:val="clear" w:color="auto" w:fill="auto"/>
          </w:tcPr>
          <w:p w14:paraId="3258F330" w14:textId="095AAD7C"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w:t>
            </w:r>
            <w:r w:rsidR="00660C7A" w:rsidRPr="00A05620">
              <w:rPr>
                <w:rFonts w:ascii="Book Antiqua" w:eastAsia="Calibri" w:hAnsi="Book Antiqua" w:cs="Arial"/>
                <w:lang w:eastAsia="ar-SA"/>
              </w:rPr>
              <w:t>(4)</w:t>
            </w:r>
          </w:p>
        </w:tc>
        <w:tc>
          <w:tcPr>
            <w:tcW w:w="1583" w:type="dxa"/>
            <w:shd w:val="clear" w:color="auto" w:fill="auto"/>
          </w:tcPr>
          <w:p w14:paraId="19764AF0" w14:textId="76BE33E1"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w:t>
            </w:r>
            <w:r w:rsidR="00660C7A" w:rsidRPr="00A05620">
              <w:rPr>
                <w:rFonts w:ascii="Book Antiqua" w:eastAsia="Calibri" w:hAnsi="Book Antiqua" w:cs="Arial"/>
                <w:lang w:eastAsia="ar-SA"/>
              </w:rPr>
              <w:t>(3)</w:t>
            </w:r>
          </w:p>
        </w:tc>
        <w:tc>
          <w:tcPr>
            <w:tcW w:w="1583" w:type="dxa"/>
            <w:shd w:val="clear" w:color="auto" w:fill="auto"/>
          </w:tcPr>
          <w:p w14:paraId="6A258C23" w14:textId="79D923AA"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w:t>
            </w:r>
            <w:r w:rsidR="00660C7A" w:rsidRPr="00A05620">
              <w:rPr>
                <w:rFonts w:ascii="Book Antiqua" w:eastAsia="Calibri" w:hAnsi="Book Antiqua" w:cs="Arial"/>
                <w:lang w:eastAsia="ar-SA"/>
              </w:rPr>
              <w:t>(2)</w:t>
            </w:r>
          </w:p>
        </w:tc>
        <w:tc>
          <w:tcPr>
            <w:tcW w:w="1588" w:type="dxa"/>
            <w:shd w:val="clear" w:color="auto" w:fill="auto"/>
          </w:tcPr>
          <w:p w14:paraId="3D7E0856" w14:textId="7218D975"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w:t>
            </w:r>
            <w:r w:rsidR="00660C7A" w:rsidRPr="00A05620">
              <w:rPr>
                <w:rFonts w:ascii="Book Antiqua" w:eastAsia="Calibri" w:hAnsi="Book Antiqua" w:cs="Arial"/>
                <w:lang w:eastAsia="ar-SA"/>
              </w:rPr>
              <w:t>(1)</w:t>
            </w:r>
          </w:p>
        </w:tc>
      </w:tr>
      <w:tr w:rsidR="007A795A" w:rsidRPr="00A05620" w14:paraId="30E77124" w14:textId="77777777" w:rsidTr="00EC772D">
        <w:trPr>
          <w:jc w:val="center"/>
        </w:trPr>
        <w:tc>
          <w:tcPr>
            <w:tcW w:w="1583" w:type="dxa"/>
            <w:shd w:val="clear" w:color="auto" w:fill="auto"/>
          </w:tcPr>
          <w:p w14:paraId="0FD59981" w14:textId="7D31F82A" w:rsidR="007A795A" w:rsidRPr="00A05620" w:rsidRDefault="005811DB" w:rsidP="005811D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7</w:t>
            </w:r>
            <w:r w:rsidR="000E751E">
              <w:rPr>
                <w:rFonts w:ascii="Book Antiqua" w:eastAsia="Calibri" w:hAnsi="Book Antiqua" w:cs="Arial"/>
                <w:lang w:eastAsia="ar-SA"/>
              </w:rPr>
              <w:t xml:space="preserve">x5 = </w:t>
            </w:r>
            <w:r>
              <w:rPr>
                <w:rFonts w:ascii="Book Antiqua" w:eastAsia="Calibri" w:hAnsi="Book Antiqua" w:cs="Arial"/>
                <w:lang w:eastAsia="ar-SA"/>
              </w:rPr>
              <w:t>3</w:t>
            </w:r>
            <w:r w:rsidR="00D32E53">
              <w:rPr>
                <w:rFonts w:ascii="Book Antiqua" w:eastAsia="Calibri" w:hAnsi="Book Antiqua" w:cs="Arial"/>
                <w:lang w:eastAsia="ar-SA"/>
              </w:rPr>
              <w:t>5</w:t>
            </w:r>
          </w:p>
        </w:tc>
        <w:tc>
          <w:tcPr>
            <w:tcW w:w="1583" w:type="dxa"/>
            <w:shd w:val="clear" w:color="auto" w:fill="auto"/>
          </w:tcPr>
          <w:p w14:paraId="106EA7E8" w14:textId="2112AD8F" w:rsidR="007A795A" w:rsidRPr="00A05620" w:rsidRDefault="005811DB" w:rsidP="005811D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4</w:t>
            </w:r>
            <w:r w:rsidR="00660C7A" w:rsidRPr="00A05620">
              <w:rPr>
                <w:rFonts w:ascii="Book Antiqua" w:eastAsia="Calibri" w:hAnsi="Book Antiqua" w:cs="Arial"/>
                <w:lang w:eastAsia="ar-SA"/>
              </w:rPr>
              <w:t xml:space="preserve">x4 = </w:t>
            </w:r>
            <w:r>
              <w:rPr>
                <w:rFonts w:ascii="Book Antiqua" w:eastAsia="Calibri" w:hAnsi="Book Antiqua" w:cs="Arial"/>
                <w:lang w:eastAsia="ar-SA"/>
              </w:rPr>
              <w:t>16</w:t>
            </w:r>
          </w:p>
        </w:tc>
        <w:tc>
          <w:tcPr>
            <w:tcW w:w="1583" w:type="dxa"/>
            <w:shd w:val="clear" w:color="auto" w:fill="auto"/>
          </w:tcPr>
          <w:p w14:paraId="002C320C" w14:textId="34F538B7" w:rsidR="007A795A" w:rsidRPr="00A05620" w:rsidRDefault="005811DB" w:rsidP="005811D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4</w:t>
            </w:r>
            <w:r w:rsidR="002D363B" w:rsidRPr="00A05620">
              <w:rPr>
                <w:rFonts w:ascii="Book Antiqua" w:eastAsia="Calibri" w:hAnsi="Book Antiqua" w:cs="Arial"/>
                <w:lang w:eastAsia="ar-SA"/>
              </w:rPr>
              <w:t xml:space="preserve">x3 = </w:t>
            </w:r>
            <w:r>
              <w:rPr>
                <w:rFonts w:ascii="Book Antiqua" w:eastAsia="Calibri" w:hAnsi="Book Antiqua" w:cs="Arial"/>
                <w:lang w:eastAsia="ar-SA"/>
              </w:rPr>
              <w:t>12</w:t>
            </w:r>
          </w:p>
        </w:tc>
        <w:tc>
          <w:tcPr>
            <w:tcW w:w="1583" w:type="dxa"/>
            <w:shd w:val="clear" w:color="auto" w:fill="auto"/>
          </w:tcPr>
          <w:p w14:paraId="3A88A3C4" w14:textId="4358337A" w:rsidR="007A795A" w:rsidRPr="00A05620" w:rsidRDefault="00D32E53"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2C120E" w:rsidRPr="00A05620">
              <w:rPr>
                <w:rFonts w:ascii="Book Antiqua" w:eastAsia="Calibri" w:hAnsi="Book Antiqua" w:cs="Arial"/>
                <w:lang w:eastAsia="ar-SA"/>
              </w:rPr>
              <w:t>x2</w:t>
            </w:r>
            <w:r>
              <w:rPr>
                <w:rFonts w:ascii="Book Antiqua" w:eastAsia="Calibri" w:hAnsi="Book Antiqua" w:cs="Arial"/>
                <w:lang w:eastAsia="ar-SA"/>
              </w:rPr>
              <w:t xml:space="preserve"> = 0</w:t>
            </w:r>
          </w:p>
        </w:tc>
        <w:tc>
          <w:tcPr>
            <w:tcW w:w="1588" w:type="dxa"/>
            <w:shd w:val="clear" w:color="auto" w:fill="auto"/>
          </w:tcPr>
          <w:p w14:paraId="26FF72E5" w14:textId="5883CD6D" w:rsidR="007A795A" w:rsidRPr="00A05620" w:rsidRDefault="005811DB"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4x1 = 4</w:t>
            </w:r>
          </w:p>
        </w:tc>
      </w:tr>
    </w:tbl>
    <w:p w14:paraId="7B06BCA3" w14:textId="3C7D6E4C" w:rsidR="000B0140" w:rsidRPr="00A05620" w:rsidRDefault="000B0140" w:rsidP="00EC772D">
      <w:pPr>
        <w:shd w:val="clear" w:color="auto" w:fill="FFFFFF"/>
        <w:suppressAutoHyphens/>
        <w:spacing w:after="0" w:line="240" w:lineRule="auto"/>
        <w:jc w:val="center"/>
        <w:rPr>
          <w:rFonts w:ascii="Book Antiqua" w:eastAsia="Times New Roman" w:hAnsi="Book Antiqua" w:cs="Arial"/>
          <w:b/>
          <w:lang w:eastAsia="ar-SA"/>
        </w:rPr>
      </w:pPr>
      <w:r w:rsidRPr="00A05620">
        <w:rPr>
          <w:rFonts w:ascii="Book Antiqua" w:eastAsia="Times New Roman" w:hAnsi="Book Antiqua" w:cs="Arial"/>
          <w:b/>
          <w:lang w:eastAsia="ar-SA"/>
        </w:rPr>
        <w:t xml:space="preserve">N = </w:t>
      </w:r>
      <w:r w:rsidR="005811DB">
        <w:rPr>
          <w:rFonts w:ascii="Book Antiqua" w:eastAsia="Times New Roman" w:hAnsi="Book Antiqua" w:cs="Arial"/>
          <w:b/>
          <w:lang w:eastAsia="ar-SA"/>
        </w:rPr>
        <w:t>19</w:t>
      </w:r>
      <w:r w:rsidR="005811DB">
        <w:rPr>
          <w:rFonts w:ascii="Book Antiqua" w:eastAsia="Times New Roman" w:hAnsi="Book Antiqua" w:cs="Arial"/>
          <w:b/>
          <w:lang w:eastAsia="ar-SA"/>
        </w:rPr>
        <w:tab/>
      </w:r>
      <w:r w:rsidRPr="00A05620">
        <w:rPr>
          <w:rFonts w:ascii="Book Antiqua" w:eastAsia="Times New Roman" w:hAnsi="Book Antiqua" w:cs="Arial"/>
          <w:b/>
          <w:lang w:eastAsia="ar-SA"/>
        </w:rPr>
        <w:tab/>
        <w:t xml:space="preserve">Total Scores </w:t>
      </w:r>
      <w:r w:rsidR="00A428DF" w:rsidRPr="00A05620">
        <w:rPr>
          <w:rFonts w:ascii="Book Antiqua" w:eastAsia="Times New Roman" w:hAnsi="Book Antiqua" w:cs="Arial"/>
          <w:b/>
          <w:lang w:eastAsia="ar-SA"/>
        </w:rPr>
        <w:t xml:space="preserve">= </w:t>
      </w:r>
      <w:r w:rsidR="005811DB">
        <w:rPr>
          <w:rFonts w:ascii="Book Antiqua" w:eastAsia="Times New Roman" w:hAnsi="Book Antiqua" w:cs="Arial"/>
          <w:b/>
          <w:lang w:eastAsia="ar-SA"/>
        </w:rPr>
        <w:t>67</w:t>
      </w:r>
      <w:r w:rsidRPr="00A05620">
        <w:rPr>
          <w:rFonts w:ascii="Book Antiqua" w:eastAsia="Times New Roman" w:hAnsi="Book Antiqua" w:cs="Arial"/>
          <w:b/>
          <w:lang w:eastAsia="ar-SA"/>
        </w:rPr>
        <w:tab/>
      </w:r>
      <w:r w:rsidR="005811DB">
        <w:rPr>
          <w:rFonts w:ascii="Book Antiqua" w:eastAsia="Times New Roman" w:hAnsi="Book Antiqua" w:cs="Arial"/>
          <w:b/>
          <w:lang w:eastAsia="ar-SA"/>
        </w:rPr>
        <w:t>67</w:t>
      </w:r>
      <w:r w:rsidRPr="00A05620">
        <w:rPr>
          <w:rFonts w:ascii="Book Antiqua" w:eastAsia="Times New Roman" w:hAnsi="Book Antiqua" w:cs="Arial"/>
          <w:b/>
          <w:lang w:eastAsia="ar-SA"/>
        </w:rPr>
        <w:t>/</w:t>
      </w:r>
      <w:r w:rsidR="00D32E53">
        <w:rPr>
          <w:rFonts w:ascii="Book Antiqua" w:eastAsia="Times New Roman" w:hAnsi="Book Antiqua" w:cs="Arial"/>
          <w:b/>
          <w:lang w:eastAsia="ar-SA"/>
        </w:rPr>
        <w:t>1</w:t>
      </w:r>
      <w:r w:rsidR="005811DB">
        <w:rPr>
          <w:rFonts w:ascii="Book Antiqua" w:eastAsia="Times New Roman" w:hAnsi="Book Antiqua" w:cs="Arial"/>
          <w:b/>
          <w:lang w:eastAsia="ar-SA"/>
        </w:rPr>
        <w:t>9</w:t>
      </w:r>
      <w:r w:rsidRPr="00A05620">
        <w:rPr>
          <w:rFonts w:ascii="Book Antiqua" w:eastAsia="Times New Roman" w:hAnsi="Book Antiqua" w:cs="Arial"/>
          <w:b/>
          <w:lang w:eastAsia="ar-SA"/>
        </w:rPr>
        <w:t xml:space="preserve"> = </w:t>
      </w:r>
      <w:r w:rsidR="005811DB">
        <w:rPr>
          <w:rFonts w:ascii="Book Antiqua" w:eastAsia="Times New Roman" w:hAnsi="Book Antiqua" w:cs="Arial"/>
          <w:b/>
          <w:lang w:eastAsia="ar-SA"/>
        </w:rPr>
        <w:t>3.53</w:t>
      </w:r>
    </w:p>
    <w:p w14:paraId="369F40DB" w14:textId="1687DDD7" w:rsidR="00582B70" w:rsidRPr="00A05620" w:rsidRDefault="00582B70"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ab/>
      </w:r>
    </w:p>
    <w:p w14:paraId="75563122" w14:textId="5D006BD0" w:rsidR="00582B70" w:rsidRPr="00A05620" w:rsidRDefault="00582B70" w:rsidP="00EC772D">
      <w:pPr>
        <w:shd w:val="clear" w:color="auto" w:fill="FFFFFF"/>
        <w:suppressAutoHyphens/>
        <w:spacing w:after="0" w:line="240" w:lineRule="auto"/>
        <w:rPr>
          <w:rFonts w:ascii="Book Antiqua" w:eastAsia="Times New Roman" w:hAnsi="Book Antiqua" w:cs="Arial"/>
          <w:lang w:eastAsia="ar-SA"/>
        </w:rPr>
      </w:pPr>
      <w:r w:rsidRPr="00A05620">
        <w:rPr>
          <w:rFonts w:ascii="Book Antiqua" w:eastAsia="Times New Roman" w:hAnsi="Book Antiqua" w:cs="Arial"/>
          <w:lang w:eastAsia="ar-SA"/>
        </w:rPr>
        <w:lastRenderedPageBreak/>
        <w:t xml:space="preserve">The average level of performance of the </w:t>
      </w:r>
      <w:r w:rsidR="0076439B">
        <w:rPr>
          <w:rFonts w:ascii="Book Antiqua" w:eastAsia="Times New Roman" w:hAnsi="Book Antiqua" w:cs="Arial"/>
          <w:lang w:eastAsia="ar-SA"/>
        </w:rPr>
        <w:t>assignment</w:t>
      </w:r>
      <w:r w:rsidRPr="00A05620">
        <w:rPr>
          <w:rFonts w:ascii="Book Antiqua" w:eastAsia="Times New Roman" w:hAnsi="Book Antiqua" w:cs="Arial"/>
          <w:lang w:eastAsia="ar-SA"/>
        </w:rPr>
        <w:t xml:space="preserve"> for CJ </w:t>
      </w:r>
      <w:r w:rsidR="00BB2D42">
        <w:rPr>
          <w:rFonts w:ascii="Book Antiqua" w:eastAsia="Times New Roman" w:hAnsi="Book Antiqua" w:cs="Arial"/>
          <w:lang w:eastAsia="ar-SA"/>
        </w:rPr>
        <w:t>224</w:t>
      </w:r>
      <w:r w:rsidRPr="00A05620">
        <w:rPr>
          <w:rFonts w:ascii="Book Antiqua" w:eastAsia="Times New Roman" w:hAnsi="Book Antiqua" w:cs="Arial"/>
          <w:lang w:eastAsia="ar-SA"/>
        </w:rPr>
        <w:t xml:space="preserve"> </w:t>
      </w:r>
      <w:r w:rsidR="002702A6">
        <w:rPr>
          <w:rFonts w:ascii="Book Antiqua" w:eastAsia="Times New Roman" w:hAnsi="Book Antiqua" w:cs="Arial"/>
          <w:lang w:eastAsia="ar-SA"/>
        </w:rPr>
        <w:t xml:space="preserve">Professional Integrity assessed through </w:t>
      </w:r>
      <w:r w:rsidR="00BB2D42">
        <w:rPr>
          <w:rFonts w:ascii="Book Antiqua" w:eastAsia="Times New Roman" w:hAnsi="Book Antiqua" w:cs="Arial"/>
          <w:lang w:eastAsia="ar-SA"/>
        </w:rPr>
        <w:t>Knowledge &amp; Comprehension</w:t>
      </w:r>
      <w:r w:rsidR="006257A3" w:rsidRPr="00A05620">
        <w:rPr>
          <w:rFonts w:ascii="Book Antiqua" w:eastAsia="Times New Roman" w:hAnsi="Book Antiqua" w:cs="Arial"/>
          <w:lang w:eastAsia="ar-SA"/>
        </w:rPr>
        <w:t xml:space="preserve"> </w:t>
      </w:r>
      <w:r w:rsidRPr="00A05620">
        <w:rPr>
          <w:rFonts w:ascii="Book Antiqua" w:eastAsia="Times New Roman" w:hAnsi="Book Antiqua" w:cs="Arial"/>
          <w:lang w:eastAsia="ar-SA"/>
        </w:rPr>
        <w:t xml:space="preserve">was </w:t>
      </w:r>
      <w:r w:rsidR="00BB2D42">
        <w:rPr>
          <w:rFonts w:ascii="Book Antiqua" w:eastAsia="Times New Roman" w:hAnsi="Book Antiqua" w:cs="Arial"/>
          <w:lang w:eastAsia="ar-SA"/>
        </w:rPr>
        <w:t>3.53</w:t>
      </w:r>
      <w:r w:rsidRPr="00A05620">
        <w:rPr>
          <w:rFonts w:ascii="Book Antiqua" w:eastAsia="Times New Roman" w:hAnsi="Book Antiqua" w:cs="Arial"/>
          <w:lang w:eastAsia="ar-SA"/>
        </w:rPr>
        <w:t xml:space="preserve">, which equates to </w:t>
      </w:r>
      <w:r w:rsidR="007563B8" w:rsidRPr="00A05620">
        <w:rPr>
          <w:rFonts w:ascii="Book Antiqua" w:eastAsia="Times New Roman" w:hAnsi="Book Antiqua" w:cs="Arial"/>
          <w:bCs/>
          <w:lang w:eastAsia="ar-SA"/>
        </w:rPr>
        <w:t xml:space="preserve">the </w:t>
      </w:r>
      <w:r w:rsidRPr="00A05620">
        <w:rPr>
          <w:rFonts w:ascii="Book Antiqua" w:eastAsia="Times New Roman" w:hAnsi="Book Antiqua" w:cs="Arial"/>
          <w:lang w:eastAsia="ar-SA"/>
        </w:rPr>
        <w:t xml:space="preserve">79-70 level of performance.  </w:t>
      </w:r>
    </w:p>
    <w:p w14:paraId="2A57DF3E" w14:textId="77777777" w:rsidR="00582B70" w:rsidRPr="00A05620" w:rsidRDefault="00582B70" w:rsidP="00EC772D">
      <w:pPr>
        <w:shd w:val="clear" w:color="auto" w:fill="FFFFFF"/>
        <w:suppressAutoHyphens/>
        <w:spacing w:after="0" w:line="240" w:lineRule="auto"/>
        <w:ind w:firstLine="360"/>
        <w:rPr>
          <w:rFonts w:ascii="Book Antiqua" w:eastAsia="Times New Roman" w:hAnsi="Book Antiqua" w:cs="Arial"/>
          <w:b/>
          <w:lang w:eastAsia="ar-SA"/>
        </w:rPr>
      </w:pPr>
    </w:p>
    <w:p w14:paraId="63CDF48E" w14:textId="0E160C8E" w:rsidR="00B52847" w:rsidRPr="00A05620" w:rsidRDefault="007A795A"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w:t>
      </w:r>
      <w:r w:rsidR="00724A79" w:rsidRPr="00A05620">
        <w:rPr>
          <w:rFonts w:ascii="Book Antiqua" w:eastAsia="Times New Roman" w:hAnsi="Book Antiqua" w:cs="Arial"/>
          <w:b/>
          <w:lang w:eastAsia="ar-SA"/>
        </w:rPr>
        <w:t xml:space="preserve">PLO </w:t>
      </w:r>
      <w:r w:rsidR="00BD7CBD">
        <w:rPr>
          <w:rFonts w:ascii="Book Antiqua" w:eastAsia="Times New Roman" w:hAnsi="Book Antiqua" w:cs="Arial"/>
          <w:b/>
          <w:lang w:eastAsia="ar-SA"/>
        </w:rPr>
        <w:t>1</w:t>
      </w:r>
      <w:r w:rsidRPr="00A05620">
        <w:rPr>
          <w:rFonts w:ascii="Book Antiqua" w:eastAsia="Times New Roman" w:hAnsi="Book Antiqua" w:cs="Arial"/>
          <w:b/>
          <w:lang w:eastAsia="ar-SA"/>
        </w:rPr>
        <w:t xml:space="preserve"> </w:t>
      </w:r>
      <w:r w:rsidR="00BD7CBD">
        <w:rPr>
          <w:rFonts w:ascii="Book Antiqua" w:eastAsia="Times New Roman" w:hAnsi="Book Antiqua" w:cs="Arial"/>
          <w:b/>
          <w:lang w:eastAsia="ar-SA"/>
        </w:rPr>
        <w:t>Knowledge</w:t>
      </w:r>
      <w:r w:rsidRPr="00A05620">
        <w:rPr>
          <w:rFonts w:ascii="Book Antiqua" w:eastAsia="Times New Roman" w:hAnsi="Book Antiqua" w:cs="Arial"/>
          <w:b/>
          <w:lang w:eastAsia="ar-SA"/>
        </w:rPr>
        <w:t xml:space="preserve"> </w:t>
      </w:r>
      <w:r w:rsidR="003B0948">
        <w:rPr>
          <w:rFonts w:ascii="Book Antiqua" w:eastAsia="Times New Roman" w:hAnsi="Book Antiqua" w:cs="Arial"/>
          <w:b/>
          <w:lang w:eastAsia="ar-SA"/>
        </w:rPr>
        <w:t>a</w:t>
      </w:r>
      <w:r w:rsidRPr="00A05620">
        <w:rPr>
          <w:rFonts w:ascii="Book Antiqua" w:eastAsia="Times New Roman" w:hAnsi="Book Antiqua" w:cs="Arial"/>
          <w:b/>
          <w:lang w:eastAsia="ar-SA"/>
        </w:rPr>
        <w:t xml:space="preserve">ssessed </w:t>
      </w:r>
      <w:r w:rsidR="00A06473">
        <w:rPr>
          <w:rFonts w:ascii="Book Antiqua" w:eastAsia="Times New Roman" w:hAnsi="Book Antiqua" w:cs="Arial"/>
          <w:b/>
          <w:lang w:eastAsia="ar-SA"/>
        </w:rPr>
        <w:t>through</w:t>
      </w:r>
      <w:r w:rsidRPr="00A05620">
        <w:rPr>
          <w:rFonts w:ascii="Book Antiqua" w:eastAsia="Times New Roman" w:hAnsi="Book Antiqua" w:cs="Arial"/>
          <w:b/>
          <w:lang w:eastAsia="ar-SA"/>
        </w:rPr>
        <w:t xml:space="preserve"> </w:t>
      </w:r>
      <w:r w:rsidR="00BD7CBD">
        <w:rPr>
          <w:rFonts w:ascii="Book Antiqua" w:eastAsia="Times New Roman" w:hAnsi="Book Antiqua" w:cs="Arial"/>
          <w:b/>
          <w:lang w:eastAsia="ar-SA"/>
        </w:rPr>
        <w:t>Synthesis &amp; Evaluation</w:t>
      </w:r>
      <w:r w:rsidRPr="00A05620">
        <w:rPr>
          <w:rFonts w:ascii="Book Antiqua" w:eastAsia="Times New Roman" w:hAnsi="Book Antiqua" w:cs="Arial"/>
          <w:b/>
          <w:lang w:eastAsia="ar-SA"/>
        </w:rPr>
        <w:t xml:space="preserve"> = CJ </w:t>
      </w:r>
      <w:r w:rsidR="00BD7CBD">
        <w:rPr>
          <w:rFonts w:ascii="Book Antiqua" w:eastAsia="Times New Roman" w:hAnsi="Book Antiqua" w:cs="Arial"/>
          <w:b/>
          <w:lang w:eastAsia="ar-SA"/>
        </w:rPr>
        <w:t>415</w:t>
      </w:r>
      <w:r w:rsidR="008374FC" w:rsidRPr="00A05620">
        <w:rPr>
          <w:rFonts w:ascii="Book Antiqua" w:eastAsia="Times New Roman" w:hAnsi="Book Antiqua" w:cs="Arial"/>
          <w:b/>
          <w:lang w:eastAsia="ar-SA"/>
        </w:rPr>
        <w:t xml:space="preserve">.  </w:t>
      </w:r>
      <w:r w:rsidR="00B52847" w:rsidRPr="00A05620">
        <w:rPr>
          <w:rFonts w:ascii="Book Antiqua" w:hAnsi="Book Antiqua"/>
        </w:rPr>
        <w:t xml:space="preserve">An </w:t>
      </w:r>
      <w:r w:rsidR="00A06473">
        <w:rPr>
          <w:rFonts w:ascii="Book Antiqua" w:hAnsi="Book Antiqua"/>
        </w:rPr>
        <w:t>assignment</w:t>
      </w:r>
      <w:r w:rsidR="00B52847" w:rsidRPr="00A05620">
        <w:rPr>
          <w:rFonts w:ascii="Book Antiqua" w:hAnsi="Book Antiqua"/>
        </w:rPr>
        <w:t xml:space="preserve"> was evaluated to determine whether students could </w:t>
      </w:r>
      <w:r w:rsidR="00A20E04">
        <w:rPr>
          <w:rFonts w:ascii="Book Antiqua" w:hAnsi="Book Antiqua"/>
        </w:rPr>
        <w:t>e</w:t>
      </w:r>
      <w:r w:rsidR="00A20E04" w:rsidRPr="00A20E04">
        <w:rPr>
          <w:rFonts w:ascii="Book Antiqua" w:hAnsi="Book Antiqua"/>
        </w:rPr>
        <w:t>valuate knowledge of the Criminal Justice field and analyze components in the field including law enforcement, courts, and corrections</w:t>
      </w:r>
      <w:r w:rsidR="00C321B8">
        <w:rPr>
          <w:rFonts w:ascii="Book Antiqua" w:hAnsi="Book Antiqua"/>
        </w:rPr>
        <w:t xml:space="preserve">.  </w:t>
      </w:r>
      <w:r w:rsidR="00B52847" w:rsidRPr="005E626A">
        <w:rPr>
          <w:rFonts w:ascii="Book Antiqua" w:hAnsi="Book Antiqua"/>
        </w:rPr>
        <w:t xml:space="preserve">This </w:t>
      </w:r>
      <w:r w:rsidR="005E626A">
        <w:rPr>
          <w:rFonts w:ascii="Book Antiqua" w:hAnsi="Book Antiqua"/>
        </w:rPr>
        <w:t>assignment</w:t>
      </w:r>
      <w:r w:rsidR="00B52847" w:rsidRPr="005E626A">
        <w:rPr>
          <w:rFonts w:ascii="Book Antiqua" w:hAnsi="Book Antiqua"/>
        </w:rPr>
        <w:t xml:space="preserve"> was prepared in</w:t>
      </w:r>
      <w:r w:rsidR="00B52847" w:rsidRPr="00A05620">
        <w:rPr>
          <w:rFonts w:ascii="Book Antiqua" w:hAnsi="Book Antiqua"/>
        </w:rPr>
        <w:t xml:space="preserve"> APA format.  In order to attain a “C” or above, the</w:t>
      </w:r>
      <w:r w:rsidR="005E626A">
        <w:rPr>
          <w:rFonts w:ascii="Book Antiqua" w:hAnsi="Book Antiqua"/>
        </w:rPr>
        <w:t xml:space="preserve">re needed to be evidence of detailed synthesis and evaluation of critical thinking using facts, data, rules, theories, ideas, and terms </w:t>
      </w:r>
      <w:r w:rsidR="00B52847" w:rsidRPr="00A05620">
        <w:rPr>
          <w:rFonts w:ascii="Book Antiqua" w:hAnsi="Book Antiqua"/>
        </w:rPr>
        <w:t xml:space="preserve">at the minimum 70-79 level.  Rubric will be attached.  </w:t>
      </w:r>
    </w:p>
    <w:p w14:paraId="26214009" w14:textId="0F023C3F" w:rsidR="00134E04" w:rsidRPr="00A05620" w:rsidRDefault="00134E04" w:rsidP="00EC772D">
      <w:pPr>
        <w:shd w:val="clear" w:color="auto" w:fill="FFFFFF"/>
        <w:suppressAutoHyphens/>
        <w:spacing w:after="0" w:line="240" w:lineRule="auto"/>
        <w:ind w:left="360"/>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660C7A" w:rsidRPr="00A05620" w14:paraId="104A4E11" w14:textId="77777777" w:rsidTr="00EC772D">
        <w:trPr>
          <w:jc w:val="center"/>
        </w:trPr>
        <w:tc>
          <w:tcPr>
            <w:tcW w:w="1584" w:type="dxa"/>
            <w:shd w:val="clear" w:color="auto" w:fill="auto"/>
          </w:tcPr>
          <w:p w14:paraId="456C1EC3" w14:textId="17538377"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Excellent(5)</w:t>
            </w:r>
          </w:p>
        </w:tc>
        <w:tc>
          <w:tcPr>
            <w:tcW w:w="1584" w:type="dxa"/>
            <w:shd w:val="clear" w:color="auto" w:fill="auto"/>
          </w:tcPr>
          <w:p w14:paraId="5FE4E6B2" w14:textId="3436833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Average(4)</w:t>
            </w:r>
          </w:p>
        </w:tc>
        <w:tc>
          <w:tcPr>
            <w:tcW w:w="1584" w:type="dxa"/>
            <w:shd w:val="clear" w:color="auto" w:fill="auto"/>
          </w:tcPr>
          <w:p w14:paraId="6B731BEB" w14:textId="1D4DCCF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Average(3)</w:t>
            </w:r>
          </w:p>
        </w:tc>
        <w:tc>
          <w:tcPr>
            <w:tcW w:w="1584" w:type="dxa"/>
            <w:shd w:val="clear" w:color="auto" w:fill="auto"/>
          </w:tcPr>
          <w:p w14:paraId="3A02FDBC" w14:textId="16104E55"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Average(2)</w:t>
            </w:r>
          </w:p>
        </w:tc>
        <w:tc>
          <w:tcPr>
            <w:tcW w:w="1584" w:type="dxa"/>
            <w:shd w:val="clear" w:color="auto" w:fill="auto"/>
          </w:tcPr>
          <w:p w14:paraId="1FCCD669" w14:textId="4BB9BBEF"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expectations(1)</w:t>
            </w:r>
          </w:p>
        </w:tc>
      </w:tr>
      <w:tr w:rsidR="00660C7A" w:rsidRPr="00A05620" w14:paraId="1DD6AFA8" w14:textId="77777777" w:rsidTr="00EC772D">
        <w:trPr>
          <w:jc w:val="center"/>
        </w:trPr>
        <w:tc>
          <w:tcPr>
            <w:tcW w:w="1584" w:type="dxa"/>
            <w:shd w:val="clear" w:color="auto" w:fill="auto"/>
          </w:tcPr>
          <w:p w14:paraId="0DA1A670" w14:textId="00C80C84" w:rsidR="00660C7A" w:rsidRPr="00A05620" w:rsidRDefault="002A5F4A" w:rsidP="002A5F4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9</w:t>
            </w:r>
            <w:r w:rsidR="00A428DF" w:rsidRPr="00A05620">
              <w:rPr>
                <w:rFonts w:ascii="Book Antiqua" w:eastAsia="Calibri" w:hAnsi="Book Antiqua" w:cs="Arial"/>
                <w:lang w:eastAsia="ar-SA"/>
              </w:rPr>
              <w:t xml:space="preserve">x5 = </w:t>
            </w:r>
            <w:r>
              <w:rPr>
                <w:rFonts w:ascii="Book Antiqua" w:eastAsia="Calibri" w:hAnsi="Book Antiqua" w:cs="Arial"/>
                <w:lang w:eastAsia="ar-SA"/>
              </w:rPr>
              <w:t>45</w:t>
            </w:r>
          </w:p>
        </w:tc>
        <w:tc>
          <w:tcPr>
            <w:tcW w:w="1584" w:type="dxa"/>
            <w:shd w:val="clear" w:color="auto" w:fill="auto"/>
          </w:tcPr>
          <w:p w14:paraId="0D7ADC60" w14:textId="41913146" w:rsidR="00660C7A" w:rsidRPr="00A05620" w:rsidRDefault="002A5F4A" w:rsidP="002A5F4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3</w:t>
            </w:r>
            <w:r w:rsidR="00A428DF" w:rsidRPr="00A05620">
              <w:rPr>
                <w:rFonts w:ascii="Book Antiqua" w:eastAsia="Calibri" w:hAnsi="Book Antiqua" w:cs="Arial"/>
                <w:lang w:eastAsia="ar-SA"/>
              </w:rPr>
              <w:t xml:space="preserve">x4 = </w:t>
            </w:r>
            <w:r>
              <w:rPr>
                <w:rFonts w:ascii="Book Antiqua" w:eastAsia="Calibri" w:hAnsi="Book Antiqua" w:cs="Arial"/>
                <w:lang w:eastAsia="ar-SA"/>
              </w:rPr>
              <w:t>12</w:t>
            </w:r>
          </w:p>
        </w:tc>
        <w:tc>
          <w:tcPr>
            <w:tcW w:w="1584" w:type="dxa"/>
            <w:shd w:val="clear" w:color="auto" w:fill="auto"/>
          </w:tcPr>
          <w:p w14:paraId="3D64FF81" w14:textId="5D273578" w:rsidR="00660C7A" w:rsidRPr="00A05620" w:rsidRDefault="003B0948" w:rsidP="003B0948">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4</w:t>
            </w:r>
            <w:r w:rsidR="005E626A">
              <w:rPr>
                <w:rFonts w:ascii="Book Antiqua" w:eastAsia="Calibri" w:hAnsi="Book Antiqua" w:cs="Arial"/>
                <w:lang w:eastAsia="ar-SA"/>
              </w:rPr>
              <w:t xml:space="preserve">x3 = </w:t>
            </w:r>
            <w:r>
              <w:rPr>
                <w:rFonts w:ascii="Book Antiqua" w:eastAsia="Calibri" w:hAnsi="Book Antiqua" w:cs="Arial"/>
                <w:lang w:eastAsia="ar-SA"/>
              </w:rPr>
              <w:t>12</w:t>
            </w:r>
          </w:p>
        </w:tc>
        <w:tc>
          <w:tcPr>
            <w:tcW w:w="1584" w:type="dxa"/>
            <w:shd w:val="clear" w:color="auto" w:fill="auto"/>
          </w:tcPr>
          <w:p w14:paraId="66AACD48" w14:textId="3706B079" w:rsidR="00660C7A" w:rsidRPr="00A05620" w:rsidRDefault="003B0948"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0x2 = 0</w:t>
            </w:r>
          </w:p>
        </w:tc>
        <w:tc>
          <w:tcPr>
            <w:tcW w:w="1584" w:type="dxa"/>
            <w:shd w:val="clear" w:color="auto" w:fill="auto"/>
          </w:tcPr>
          <w:p w14:paraId="41921FB1" w14:textId="2401A831" w:rsidR="00660C7A" w:rsidRPr="00A05620" w:rsidRDefault="002A5F4A" w:rsidP="003B0948">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w:t>
            </w:r>
            <w:r w:rsidR="00A428DF" w:rsidRPr="00A05620">
              <w:rPr>
                <w:rFonts w:ascii="Book Antiqua" w:eastAsia="Calibri" w:hAnsi="Book Antiqua" w:cs="Arial"/>
                <w:lang w:eastAsia="ar-SA"/>
              </w:rPr>
              <w:t>x</w:t>
            </w:r>
            <w:r w:rsidR="005E626A">
              <w:rPr>
                <w:rFonts w:ascii="Book Antiqua" w:eastAsia="Calibri" w:hAnsi="Book Antiqua" w:cs="Arial"/>
                <w:lang w:eastAsia="ar-SA"/>
              </w:rPr>
              <w:t>1</w:t>
            </w:r>
            <w:r w:rsidR="00A428DF" w:rsidRPr="00A05620">
              <w:rPr>
                <w:rFonts w:ascii="Book Antiqua" w:eastAsia="Calibri" w:hAnsi="Book Antiqua" w:cs="Arial"/>
                <w:lang w:eastAsia="ar-SA"/>
              </w:rPr>
              <w:t xml:space="preserve"> = </w:t>
            </w:r>
            <w:r>
              <w:rPr>
                <w:rFonts w:ascii="Book Antiqua" w:eastAsia="Calibri" w:hAnsi="Book Antiqua" w:cs="Arial"/>
                <w:lang w:eastAsia="ar-SA"/>
              </w:rPr>
              <w:t>1</w:t>
            </w:r>
          </w:p>
        </w:tc>
      </w:tr>
    </w:tbl>
    <w:p w14:paraId="6C748E76" w14:textId="468DEF87" w:rsidR="007A795A" w:rsidRPr="00A05620" w:rsidRDefault="00A428DF" w:rsidP="00EC772D">
      <w:pPr>
        <w:shd w:val="clear" w:color="auto" w:fill="FFFFFF"/>
        <w:suppressAutoHyphens/>
        <w:spacing w:after="0" w:line="240" w:lineRule="auto"/>
        <w:jc w:val="center"/>
        <w:rPr>
          <w:rFonts w:ascii="Book Antiqua" w:eastAsia="Times New Roman" w:hAnsi="Book Antiqua" w:cs="Arial"/>
          <w:b/>
          <w:bCs/>
          <w:lang w:eastAsia="ar-SA"/>
        </w:rPr>
      </w:pPr>
      <w:r w:rsidRPr="00A05620">
        <w:rPr>
          <w:rFonts w:ascii="Book Antiqua" w:eastAsia="Times New Roman" w:hAnsi="Book Antiqua" w:cs="Arial"/>
          <w:b/>
          <w:bCs/>
          <w:lang w:eastAsia="ar-SA"/>
        </w:rPr>
        <w:t xml:space="preserve">N = </w:t>
      </w:r>
      <w:r w:rsidR="002A5F4A">
        <w:rPr>
          <w:rFonts w:ascii="Book Antiqua" w:eastAsia="Times New Roman" w:hAnsi="Book Antiqua" w:cs="Arial"/>
          <w:b/>
          <w:bCs/>
          <w:lang w:eastAsia="ar-SA"/>
        </w:rPr>
        <w:t>17</w:t>
      </w:r>
      <w:r w:rsidRPr="00A05620">
        <w:rPr>
          <w:rFonts w:ascii="Book Antiqua" w:eastAsia="Times New Roman" w:hAnsi="Book Antiqua" w:cs="Arial"/>
          <w:b/>
          <w:bCs/>
          <w:lang w:eastAsia="ar-SA"/>
        </w:rPr>
        <w:tab/>
      </w:r>
      <w:r w:rsidRPr="00A05620">
        <w:rPr>
          <w:rFonts w:ascii="Book Antiqua" w:eastAsia="Times New Roman" w:hAnsi="Book Antiqua" w:cs="Arial"/>
          <w:b/>
          <w:bCs/>
          <w:lang w:eastAsia="ar-SA"/>
        </w:rPr>
        <w:tab/>
        <w:t xml:space="preserve">Total Scores = </w:t>
      </w:r>
      <w:r w:rsidR="002A5F4A">
        <w:rPr>
          <w:rFonts w:ascii="Book Antiqua" w:eastAsia="Times New Roman" w:hAnsi="Book Antiqua" w:cs="Arial"/>
          <w:b/>
          <w:bCs/>
          <w:lang w:eastAsia="ar-SA"/>
        </w:rPr>
        <w:t>70</w:t>
      </w:r>
      <w:r w:rsidRPr="00A05620">
        <w:rPr>
          <w:rFonts w:ascii="Book Antiqua" w:eastAsia="Times New Roman" w:hAnsi="Book Antiqua" w:cs="Arial"/>
          <w:b/>
          <w:bCs/>
          <w:lang w:eastAsia="ar-SA"/>
        </w:rPr>
        <w:tab/>
      </w:r>
      <w:r w:rsidR="002A5F4A">
        <w:rPr>
          <w:rFonts w:ascii="Book Antiqua" w:eastAsia="Times New Roman" w:hAnsi="Book Antiqua" w:cs="Arial"/>
          <w:b/>
          <w:bCs/>
          <w:lang w:eastAsia="ar-SA"/>
        </w:rPr>
        <w:t>70</w:t>
      </w:r>
      <w:r w:rsidRPr="00A05620">
        <w:rPr>
          <w:rFonts w:ascii="Book Antiqua" w:eastAsia="Times New Roman" w:hAnsi="Book Antiqua" w:cs="Arial"/>
          <w:b/>
          <w:bCs/>
          <w:lang w:eastAsia="ar-SA"/>
        </w:rPr>
        <w:t>/</w:t>
      </w:r>
      <w:r w:rsidR="002A5F4A">
        <w:rPr>
          <w:rFonts w:ascii="Book Antiqua" w:eastAsia="Times New Roman" w:hAnsi="Book Antiqua" w:cs="Arial"/>
          <w:b/>
          <w:bCs/>
          <w:lang w:eastAsia="ar-SA"/>
        </w:rPr>
        <w:t>17</w:t>
      </w:r>
      <w:r w:rsidRPr="00A05620">
        <w:rPr>
          <w:rFonts w:ascii="Book Antiqua" w:eastAsia="Times New Roman" w:hAnsi="Book Antiqua" w:cs="Arial"/>
          <w:b/>
          <w:bCs/>
          <w:lang w:eastAsia="ar-SA"/>
        </w:rPr>
        <w:t xml:space="preserve"> = </w:t>
      </w:r>
      <w:r w:rsidR="005E626A">
        <w:rPr>
          <w:rFonts w:ascii="Book Antiqua" w:eastAsia="Times New Roman" w:hAnsi="Book Antiqua" w:cs="Arial"/>
          <w:b/>
          <w:bCs/>
          <w:lang w:eastAsia="ar-SA"/>
        </w:rPr>
        <w:t>4.</w:t>
      </w:r>
      <w:r w:rsidR="002A5F4A">
        <w:rPr>
          <w:rFonts w:ascii="Book Antiqua" w:eastAsia="Times New Roman" w:hAnsi="Book Antiqua" w:cs="Arial"/>
          <w:b/>
          <w:bCs/>
          <w:lang w:eastAsia="ar-SA"/>
        </w:rPr>
        <w:t>12</w:t>
      </w:r>
    </w:p>
    <w:p w14:paraId="7DCFB374" w14:textId="77777777" w:rsidR="00785FC4" w:rsidRPr="00A05620" w:rsidRDefault="00785FC4" w:rsidP="00EC772D">
      <w:pPr>
        <w:shd w:val="clear" w:color="auto" w:fill="FFFFFF"/>
        <w:suppressAutoHyphens/>
        <w:spacing w:after="0" w:line="240" w:lineRule="auto"/>
        <w:ind w:firstLine="360"/>
        <w:rPr>
          <w:rFonts w:ascii="Book Antiqua" w:eastAsia="Times New Roman" w:hAnsi="Book Antiqua" w:cs="Arial"/>
          <w:b/>
          <w:bCs/>
          <w:lang w:eastAsia="ar-SA"/>
        </w:rPr>
      </w:pPr>
    </w:p>
    <w:p w14:paraId="6202DAF3" w14:textId="52229C8D" w:rsidR="009F2A8B" w:rsidRPr="00A05620" w:rsidRDefault="00785FC4" w:rsidP="00EC772D">
      <w:pPr>
        <w:shd w:val="clear" w:color="auto" w:fill="FFFFFF"/>
        <w:suppressAutoHyphens/>
        <w:spacing w:after="0" w:line="240" w:lineRule="auto"/>
        <w:rPr>
          <w:rFonts w:ascii="Book Antiqua" w:eastAsia="Times New Roman" w:hAnsi="Book Antiqua" w:cs="Arial"/>
          <w:bCs/>
          <w:lang w:eastAsia="ar-SA"/>
        </w:rPr>
      </w:pPr>
      <w:r w:rsidRPr="00A05620">
        <w:rPr>
          <w:rFonts w:ascii="Book Antiqua" w:eastAsia="Times New Roman" w:hAnsi="Book Antiqua" w:cs="Arial"/>
          <w:bCs/>
          <w:lang w:eastAsia="ar-SA"/>
        </w:rPr>
        <w:t xml:space="preserve">The average level of performance of the </w:t>
      </w:r>
      <w:r w:rsidR="005E626A">
        <w:rPr>
          <w:rFonts w:ascii="Book Antiqua" w:eastAsia="Times New Roman" w:hAnsi="Book Antiqua" w:cs="Arial"/>
          <w:bCs/>
          <w:lang w:eastAsia="ar-SA"/>
        </w:rPr>
        <w:t>assignment</w:t>
      </w:r>
      <w:r w:rsidRPr="00A05620">
        <w:rPr>
          <w:rFonts w:ascii="Book Antiqua" w:eastAsia="Times New Roman" w:hAnsi="Book Antiqua" w:cs="Arial"/>
          <w:bCs/>
          <w:lang w:eastAsia="ar-SA"/>
        </w:rPr>
        <w:t xml:space="preserve"> for CJ </w:t>
      </w:r>
      <w:r w:rsidR="005D5544">
        <w:rPr>
          <w:rFonts w:ascii="Book Antiqua" w:eastAsia="Times New Roman" w:hAnsi="Book Antiqua" w:cs="Arial"/>
          <w:bCs/>
          <w:lang w:eastAsia="ar-SA"/>
        </w:rPr>
        <w:t>415</w:t>
      </w:r>
      <w:r w:rsidRPr="00A05620">
        <w:rPr>
          <w:rFonts w:ascii="Book Antiqua" w:eastAsia="Times New Roman" w:hAnsi="Book Antiqua" w:cs="Arial"/>
          <w:bCs/>
          <w:lang w:eastAsia="ar-SA"/>
        </w:rPr>
        <w:t xml:space="preserve"> </w:t>
      </w:r>
      <w:r w:rsidR="005D5544">
        <w:rPr>
          <w:rFonts w:ascii="Book Antiqua" w:eastAsia="Times New Roman" w:hAnsi="Book Antiqua" w:cs="Arial"/>
          <w:bCs/>
          <w:lang w:eastAsia="ar-SA"/>
        </w:rPr>
        <w:t>Knowledge</w:t>
      </w:r>
      <w:r w:rsidR="007563B8" w:rsidRPr="00A05620">
        <w:rPr>
          <w:rFonts w:ascii="Book Antiqua" w:eastAsia="Times New Roman" w:hAnsi="Book Antiqua" w:cs="Arial"/>
          <w:bCs/>
          <w:lang w:eastAsia="ar-SA"/>
        </w:rPr>
        <w:t xml:space="preserve"> through Synthesis and Evaluation </w:t>
      </w:r>
      <w:r w:rsidRPr="00A05620">
        <w:rPr>
          <w:rFonts w:ascii="Book Antiqua" w:eastAsia="Times New Roman" w:hAnsi="Book Antiqua" w:cs="Arial"/>
          <w:bCs/>
          <w:lang w:eastAsia="ar-SA"/>
        </w:rPr>
        <w:t xml:space="preserve">in Criminal Justice was </w:t>
      </w:r>
      <w:r w:rsidR="005E626A">
        <w:rPr>
          <w:rFonts w:ascii="Book Antiqua" w:eastAsia="Times New Roman" w:hAnsi="Book Antiqua" w:cs="Arial"/>
          <w:bCs/>
          <w:lang w:eastAsia="ar-SA"/>
        </w:rPr>
        <w:t>4.</w:t>
      </w:r>
      <w:r w:rsidR="005D5544">
        <w:rPr>
          <w:rFonts w:ascii="Book Antiqua" w:eastAsia="Times New Roman" w:hAnsi="Book Antiqua" w:cs="Arial"/>
          <w:bCs/>
          <w:lang w:eastAsia="ar-SA"/>
        </w:rPr>
        <w:t>12</w:t>
      </w:r>
      <w:r w:rsidRPr="00A05620">
        <w:rPr>
          <w:rFonts w:ascii="Book Antiqua" w:eastAsia="Times New Roman" w:hAnsi="Book Antiqua" w:cs="Arial"/>
          <w:bCs/>
          <w:lang w:eastAsia="ar-SA"/>
        </w:rPr>
        <w:t xml:space="preserve">, which equates to </w:t>
      </w:r>
      <w:r w:rsidR="007563B8" w:rsidRPr="00A05620">
        <w:rPr>
          <w:rFonts w:ascii="Book Antiqua" w:eastAsia="Times New Roman" w:hAnsi="Book Antiqua" w:cs="Arial"/>
          <w:bCs/>
          <w:lang w:eastAsia="ar-SA"/>
        </w:rPr>
        <w:t xml:space="preserve">above the </w:t>
      </w:r>
      <w:r w:rsidRPr="00A05620">
        <w:rPr>
          <w:rFonts w:ascii="Book Antiqua" w:eastAsia="Times New Roman" w:hAnsi="Book Antiqua" w:cs="Arial"/>
          <w:bCs/>
          <w:lang w:eastAsia="ar-SA"/>
        </w:rPr>
        <w:t xml:space="preserve">79-70 level of performance.  </w:t>
      </w:r>
    </w:p>
    <w:p w14:paraId="3D430906" w14:textId="77777777" w:rsidR="00785FC4" w:rsidRPr="00A05620" w:rsidRDefault="00785FC4" w:rsidP="00EC772D">
      <w:pPr>
        <w:shd w:val="clear" w:color="auto" w:fill="FFFFFF"/>
        <w:suppressAutoHyphens/>
        <w:spacing w:after="0" w:line="240" w:lineRule="auto"/>
        <w:ind w:firstLine="360"/>
        <w:rPr>
          <w:rFonts w:ascii="Book Antiqua" w:eastAsia="Times New Roman" w:hAnsi="Book Antiqua" w:cs="Arial"/>
          <w:b/>
          <w:bCs/>
          <w:lang w:eastAsia="ar-SA"/>
        </w:rPr>
      </w:pPr>
    </w:p>
    <w:p w14:paraId="200E44B3" w14:textId="31C5085D" w:rsidR="007A795A" w:rsidRPr="00A05620" w:rsidRDefault="00CD1E68"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Spring </w:t>
      </w:r>
      <w:r w:rsidR="008A62EA">
        <w:rPr>
          <w:rFonts w:ascii="Book Antiqua" w:eastAsia="Times New Roman" w:hAnsi="Book Antiqua" w:cs="Arial"/>
          <w:b/>
          <w:lang w:eastAsia="ar-SA"/>
        </w:rPr>
        <w:t>2023</w:t>
      </w:r>
    </w:p>
    <w:p w14:paraId="1E0013E0" w14:textId="1CEB4F88" w:rsidR="00FE788A" w:rsidRPr="00A05620" w:rsidRDefault="008E7CD9"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PLO </w:t>
      </w:r>
      <w:r w:rsidR="008A62EA">
        <w:rPr>
          <w:rFonts w:ascii="Book Antiqua" w:eastAsia="Times New Roman" w:hAnsi="Book Antiqua" w:cs="Arial"/>
          <w:b/>
          <w:lang w:eastAsia="ar-SA"/>
        </w:rPr>
        <w:t>5</w:t>
      </w:r>
      <w:r w:rsidR="007A795A" w:rsidRPr="00A05620">
        <w:rPr>
          <w:rFonts w:ascii="Book Antiqua" w:eastAsia="Times New Roman" w:hAnsi="Book Antiqua" w:cs="Arial"/>
          <w:b/>
          <w:lang w:eastAsia="ar-SA"/>
        </w:rPr>
        <w:t xml:space="preserve"> </w:t>
      </w:r>
      <w:r w:rsidR="008A62EA">
        <w:rPr>
          <w:rFonts w:ascii="Book Antiqua" w:eastAsia="Times New Roman" w:hAnsi="Book Antiqua" w:cs="Arial"/>
          <w:b/>
          <w:lang w:eastAsia="ar-SA"/>
        </w:rPr>
        <w:t>Professional Integrity</w:t>
      </w:r>
      <w:r w:rsidR="007A795A" w:rsidRPr="00A05620">
        <w:rPr>
          <w:rFonts w:ascii="Book Antiqua" w:eastAsia="Times New Roman" w:hAnsi="Book Antiqua" w:cs="Arial"/>
          <w:b/>
          <w:lang w:eastAsia="ar-SA"/>
        </w:rPr>
        <w:t xml:space="preserve"> Assessed on </w:t>
      </w:r>
      <w:r w:rsidR="008A62EA">
        <w:rPr>
          <w:rFonts w:ascii="Book Antiqua" w:eastAsia="Times New Roman" w:hAnsi="Book Antiqua" w:cs="Arial"/>
          <w:b/>
          <w:lang w:eastAsia="ar-SA"/>
        </w:rPr>
        <w:t>Synthesis &amp; Evaluation</w:t>
      </w:r>
      <w:r w:rsidR="002127B5">
        <w:rPr>
          <w:rFonts w:ascii="Book Antiqua" w:eastAsia="Times New Roman" w:hAnsi="Book Antiqua" w:cs="Arial"/>
          <w:b/>
          <w:lang w:eastAsia="ar-SA"/>
        </w:rPr>
        <w:t xml:space="preserve"> </w:t>
      </w:r>
      <w:r w:rsidR="007A795A" w:rsidRPr="00A05620">
        <w:rPr>
          <w:rFonts w:ascii="Book Antiqua" w:eastAsia="Times New Roman" w:hAnsi="Book Antiqua" w:cs="Arial"/>
          <w:b/>
          <w:lang w:eastAsia="ar-SA"/>
        </w:rPr>
        <w:t xml:space="preserve">= CJ </w:t>
      </w:r>
      <w:r w:rsidR="008A62EA">
        <w:rPr>
          <w:rFonts w:ascii="Book Antiqua" w:eastAsia="Times New Roman" w:hAnsi="Book Antiqua" w:cs="Arial"/>
          <w:b/>
          <w:lang w:eastAsia="ar-SA"/>
        </w:rPr>
        <w:t>425</w:t>
      </w:r>
      <w:r w:rsidR="00FE788A" w:rsidRPr="00A05620">
        <w:rPr>
          <w:rFonts w:ascii="Book Antiqua" w:eastAsia="Times New Roman" w:hAnsi="Book Antiqua" w:cs="Arial"/>
          <w:b/>
          <w:lang w:eastAsia="ar-SA"/>
        </w:rPr>
        <w:t xml:space="preserve">.   </w:t>
      </w:r>
      <w:r w:rsidR="002127B5">
        <w:rPr>
          <w:rFonts w:ascii="Book Antiqua" w:hAnsi="Book Antiqua"/>
        </w:rPr>
        <w:t xml:space="preserve">A research paper </w:t>
      </w:r>
      <w:r w:rsidR="00FE788A" w:rsidRPr="00A05620">
        <w:rPr>
          <w:rFonts w:ascii="Book Antiqua" w:hAnsi="Book Antiqua"/>
        </w:rPr>
        <w:t xml:space="preserve">was evaluated to determine whether students could </w:t>
      </w:r>
      <w:r w:rsidR="008A62EA">
        <w:rPr>
          <w:rFonts w:ascii="Book Antiqua" w:hAnsi="Book Antiqua"/>
        </w:rPr>
        <w:t>a</w:t>
      </w:r>
      <w:r w:rsidR="008A62EA" w:rsidRPr="008A62EA">
        <w:rPr>
          <w:rFonts w:ascii="Book Antiqua" w:hAnsi="Book Antiqua"/>
        </w:rPr>
        <w:t>ssess professional integrity and ethical standards through exhibiting professional behaviors within the Criminal Justice field</w:t>
      </w:r>
      <w:r w:rsidR="00EF6C9B" w:rsidRPr="00EF6C9B">
        <w:rPr>
          <w:rFonts w:ascii="Book Antiqua" w:hAnsi="Book Antiqua"/>
        </w:rPr>
        <w:t xml:space="preserve">.  </w:t>
      </w:r>
      <w:r w:rsidR="00BA1CB5" w:rsidRPr="00BA1CB5">
        <w:rPr>
          <w:rFonts w:ascii="Book Antiqua" w:hAnsi="Book Antiqua"/>
        </w:rPr>
        <w:t>Components include displaying reliability, validating ethics, attending course</w:t>
      </w:r>
      <w:r w:rsidR="00BA1CB5">
        <w:rPr>
          <w:rFonts w:ascii="Book Antiqua" w:hAnsi="Book Antiqua"/>
        </w:rPr>
        <w:t>s, and exhibiting punctuality</w:t>
      </w:r>
      <w:r w:rsidR="00EF6C9B" w:rsidRPr="00EF6C9B">
        <w:rPr>
          <w:rFonts w:ascii="Book Antiqua" w:hAnsi="Book Antiqua"/>
        </w:rPr>
        <w:t xml:space="preserve">. </w:t>
      </w:r>
      <w:r w:rsidR="00FE788A" w:rsidRPr="00A05620">
        <w:rPr>
          <w:rFonts w:ascii="Book Antiqua" w:hAnsi="Book Antiqua"/>
        </w:rPr>
        <w:t>This assig</w:t>
      </w:r>
      <w:r w:rsidR="002127B5">
        <w:rPr>
          <w:rFonts w:ascii="Book Antiqua" w:hAnsi="Book Antiqua"/>
        </w:rPr>
        <w:t>nment was prepared in APA format</w:t>
      </w:r>
      <w:r w:rsidR="00FE788A" w:rsidRPr="00A05620">
        <w:rPr>
          <w:rFonts w:ascii="Book Antiqua" w:hAnsi="Book Antiqua"/>
        </w:rPr>
        <w:t xml:space="preserve">.  In order to attain a “C” or above, there needed to be evidence of the ability to </w:t>
      </w:r>
      <w:r w:rsidR="002127B5">
        <w:rPr>
          <w:rFonts w:ascii="Book Antiqua" w:hAnsi="Book Antiqua"/>
        </w:rPr>
        <w:t>communicate in writing and research</w:t>
      </w:r>
      <w:r w:rsidR="008837A2" w:rsidRPr="00A05620">
        <w:rPr>
          <w:rFonts w:ascii="Book Antiqua" w:hAnsi="Book Antiqua"/>
        </w:rPr>
        <w:t xml:space="preserve"> </w:t>
      </w:r>
      <w:r w:rsidR="00FE788A" w:rsidRPr="00A05620">
        <w:rPr>
          <w:rFonts w:ascii="Book Antiqua" w:hAnsi="Book Antiqua"/>
        </w:rPr>
        <w:t xml:space="preserve">information </w:t>
      </w:r>
      <w:r w:rsidR="008837A2" w:rsidRPr="00A05620">
        <w:rPr>
          <w:rFonts w:ascii="Book Antiqua" w:hAnsi="Book Antiqua"/>
        </w:rPr>
        <w:t xml:space="preserve">within the </w:t>
      </w:r>
      <w:r w:rsidRPr="00A05620">
        <w:rPr>
          <w:rFonts w:ascii="Book Antiqua" w:hAnsi="Book Antiqua"/>
        </w:rPr>
        <w:t>criminal justice field</w:t>
      </w:r>
      <w:r w:rsidR="008837A2" w:rsidRPr="00A05620">
        <w:rPr>
          <w:rFonts w:ascii="Book Antiqua" w:hAnsi="Book Antiqua"/>
        </w:rPr>
        <w:t xml:space="preserve"> </w:t>
      </w:r>
      <w:r w:rsidR="00FE788A" w:rsidRPr="00A05620">
        <w:rPr>
          <w:rFonts w:ascii="Book Antiqua" w:hAnsi="Book Antiqua"/>
        </w:rPr>
        <w:t>at the minimum 70-79 level.  Rubric will be attached.</w:t>
      </w:r>
    </w:p>
    <w:p w14:paraId="4BB1106D" w14:textId="77777777" w:rsidR="007A795A" w:rsidRPr="00A05620" w:rsidRDefault="007A795A" w:rsidP="00EC772D">
      <w:pPr>
        <w:shd w:val="clear" w:color="auto" w:fill="FFFFFF"/>
        <w:suppressAutoHyphens/>
        <w:spacing w:after="0" w:line="240" w:lineRule="auto"/>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660C7A" w:rsidRPr="00A05620" w14:paraId="5CAFED4B" w14:textId="77777777" w:rsidTr="00EC772D">
        <w:trPr>
          <w:jc w:val="center"/>
        </w:trPr>
        <w:tc>
          <w:tcPr>
            <w:tcW w:w="1584" w:type="dxa"/>
            <w:shd w:val="clear" w:color="auto" w:fill="auto"/>
          </w:tcPr>
          <w:p w14:paraId="308E4BA0" w14:textId="70783B59"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Excellent(5)</w:t>
            </w:r>
          </w:p>
        </w:tc>
        <w:tc>
          <w:tcPr>
            <w:tcW w:w="1584" w:type="dxa"/>
            <w:shd w:val="clear" w:color="auto" w:fill="auto"/>
          </w:tcPr>
          <w:p w14:paraId="5DF7FDD5" w14:textId="70698D2C"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Average(4)</w:t>
            </w:r>
          </w:p>
        </w:tc>
        <w:tc>
          <w:tcPr>
            <w:tcW w:w="1584" w:type="dxa"/>
            <w:shd w:val="clear" w:color="auto" w:fill="auto"/>
          </w:tcPr>
          <w:p w14:paraId="0DD1C3E0" w14:textId="3C7E92F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Average(3)</w:t>
            </w:r>
          </w:p>
        </w:tc>
        <w:tc>
          <w:tcPr>
            <w:tcW w:w="1584" w:type="dxa"/>
            <w:shd w:val="clear" w:color="auto" w:fill="auto"/>
          </w:tcPr>
          <w:p w14:paraId="435426A4" w14:textId="5136110F"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Average(2)</w:t>
            </w:r>
          </w:p>
        </w:tc>
        <w:tc>
          <w:tcPr>
            <w:tcW w:w="1584" w:type="dxa"/>
            <w:shd w:val="clear" w:color="auto" w:fill="auto"/>
          </w:tcPr>
          <w:p w14:paraId="0E5B393F" w14:textId="0DA01026"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expectations(1)</w:t>
            </w:r>
          </w:p>
        </w:tc>
      </w:tr>
      <w:tr w:rsidR="00660C7A" w:rsidRPr="00A05620" w14:paraId="09EDF3B7" w14:textId="77777777" w:rsidTr="00EC772D">
        <w:trPr>
          <w:jc w:val="center"/>
        </w:trPr>
        <w:tc>
          <w:tcPr>
            <w:tcW w:w="1584" w:type="dxa"/>
            <w:shd w:val="clear" w:color="auto" w:fill="auto"/>
          </w:tcPr>
          <w:p w14:paraId="642F340E" w14:textId="41336CDD" w:rsidR="00660C7A" w:rsidRPr="00A05620" w:rsidRDefault="00AA06CF" w:rsidP="00EF6C9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8</w:t>
            </w:r>
            <w:r w:rsidR="002127B5">
              <w:rPr>
                <w:rFonts w:ascii="Book Antiqua" w:eastAsia="Calibri" w:hAnsi="Book Antiqua" w:cs="Arial"/>
                <w:lang w:eastAsia="ar-SA"/>
              </w:rPr>
              <w:t>x5</w:t>
            </w:r>
            <w:r w:rsidR="0017032C" w:rsidRPr="00A05620">
              <w:rPr>
                <w:rFonts w:ascii="Book Antiqua" w:eastAsia="Calibri" w:hAnsi="Book Antiqua" w:cs="Arial"/>
                <w:lang w:eastAsia="ar-SA"/>
              </w:rPr>
              <w:t xml:space="preserve"> = </w:t>
            </w:r>
            <w:r>
              <w:rPr>
                <w:rFonts w:ascii="Book Antiqua" w:eastAsia="Calibri" w:hAnsi="Book Antiqua" w:cs="Arial"/>
                <w:lang w:eastAsia="ar-SA"/>
              </w:rPr>
              <w:t>4</w:t>
            </w:r>
            <w:r w:rsidR="00EF6C9B">
              <w:rPr>
                <w:rFonts w:ascii="Book Antiqua" w:eastAsia="Calibri" w:hAnsi="Book Antiqua" w:cs="Arial"/>
                <w:lang w:eastAsia="ar-SA"/>
              </w:rPr>
              <w:t>0</w:t>
            </w:r>
          </w:p>
        </w:tc>
        <w:tc>
          <w:tcPr>
            <w:tcW w:w="1584" w:type="dxa"/>
            <w:shd w:val="clear" w:color="auto" w:fill="auto"/>
          </w:tcPr>
          <w:p w14:paraId="01ECE6D0" w14:textId="1B5E7E59" w:rsidR="00660C7A" w:rsidRPr="00A05620" w:rsidRDefault="00AA06CF" w:rsidP="00EF6C9B">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5</w:t>
            </w:r>
            <w:r w:rsidR="002127B5">
              <w:rPr>
                <w:rFonts w:ascii="Book Antiqua" w:eastAsia="Calibri" w:hAnsi="Book Antiqua" w:cs="Arial"/>
                <w:lang w:eastAsia="ar-SA"/>
              </w:rPr>
              <w:t xml:space="preserve">x4 = </w:t>
            </w:r>
            <w:r>
              <w:rPr>
                <w:rFonts w:ascii="Book Antiqua" w:eastAsia="Calibri" w:hAnsi="Book Antiqua" w:cs="Arial"/>
                <w:lang w:eastAsia="ar-SA"/>
              </w:rPr>
              <w:t>2</w:t>
            </w:r>
            <w:r w:rsidR="00EF6C9B">
              <w:rPr>
                <w:rFonts w:ascii="Book Antiqua" w:eastAsia="Calibri" w:hAnsi="Book Antiqua" w:cs="Arial"/>
                <w:lang w:eastAsia="ar-SA"/>
              </w:rPr>
              <w:t>0</w:t>
            </w:r>
          </w:p>
        </w:tc>
        <w:tc>
          <w:tcPr>
            <w:tcW w:w="1584" w:type="dxa"/>
            <w:shd w:val="clear" w:color="auto" w:fill="auto"/>
          </w:tcPr>
          <w:p w14:paraId="785F7859" w14:textId="27ECDE7B" w:rsidR="00660C7A" w:rsidRPr="00A05620" w:rsidRDefault="00AA06CF" w:rsidP="00AA06CF">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w:t>
            </w:r>
            <w:r w:rsidR="002127B5">
              <w:rPr>
                <w:rFonts w:ascii="Book Antiqua" w:eastAsia="Calibri" w:hAnsi="Book Antiqua" w:cs="Arial"/>
                <w:lang w:eastAsia="ar-SA"/>
              </w:rPr>
              <w:t xml:space="preserve">x3 = </w:t>
            </w:r>
            <w:r>
              <w:rPr>
                <w:rFonts w:ascii="Book Antiqua" w:eastAsia="Calibri" w:hAnsi="Book Antiqua" w:cs="Arial"/>
                <w:lang w:eastAsia="ar-SA"/>
              </w:rPr>
              <w:t>6</w:t>
            </w:r>
          </w:p>
        </w:tc>
        <w:tc>
          <w:tcPr>
            <w:tcW w:w="1584" w:type="dxa"/>
            <w:shd w:val="clear" w:color="auto" w:fill="auto"/>
          </w:tcPr>
          <w:p w14:paraId="0198F6C8" w14:textId="2631A2E8" w:rsidR="00660C7A" w:rsidRPr="00A05620" w:rsidRDefault="002127B5" w:rsidP="002127B5">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17032C" w:rsidRPr="00A05620">
              <w:rPr>
                <w:rFonts w:ascii="Book Antiqua" w:eastAsia="Calibri" w:hAnsi="Book Antiqua" w:cs="Arial"/>
                <w:lang w:eastAsia="ar-SA"/>
              </w:rPr>
              <w:t xml:space="preserve">x2 = </w:t>
            </w:r>
            <w:r>
              <w:rPr>
                <w:rFonts w:ascii="Book Antiqua" w:eastAsia="Calibri" w:hAnsi="Book Antiqua" w:cs="Arial"/>
                <w:lang w:eastAsia="ar-SA"/>
              </w:rPr>
              <w:t>0</w:t>
            </w:r>
          </w:p>
        </w:tc>
        <w:tc>
          <w:tcPr>
            <w:tcW w:w="1584" w:type="dxa"/>
            <w:shd w:val="clear" w:color="auto" w:fill="auto"/>
          </w:tcPr>
          <w:p w14:paraId="64401837" w14:textId="590627FC" w:rsidR="00660C7A" w:rsidRPr="00A05620" w:rsidRDefault="00AA06CF" w:rsidP="00AA06CF">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w:t>
            </w:r>
            <w:r w:rsidR="00EF6C9B">
              <w:rPr>
                <w:rFonts w:ascii="Book Antiqua" w:eastAsia="Calibri" w:hAnsi="Book Antiqua" w:cs="Arial"/>
                <w:lang w:eastAsia="ar-SA"/>
              </w:rPr>
              <w:t xml:space="preserve">x1 = </w:t>
            </w:r>
            <w:r>
              <w:rPr>
                <w:rFonts w:ascii="Book Antiqua" w:eastAsia="Calibri" w:hAnsi="Book Antiqua" w:cs="Arial"/>
                <w:lang w:eastAsia="ar-SA"/>
              </w:rPr>
              <w:t>2</w:t>
            </w:r>
          </w:p>
        </w:tc>
      </w:tr>
    </w:tbl>
    <w:p w14:paraId="3D6D98DE" w14:textId="148135F2" w:rsidR="00134E04" w:rsidRPr="00A05620" w:rsidRDefault="00880BF8" w:rsidP="00EC772D">
      <w:pPr>
        <w:shd w:val="clear" w:color="auto" w:fill="FFFFFF"/>
        <w:suppressAutoHyphens/>
        <w:spacing w:after="0" w:line="240" w:lineRule="auto"/>
        <w:jc w:val="center"/>
        <w:rPr>
          <w:rFonts w:ascii="Book Antiqua" w:eastAsia="Times New Roman" w:hAnsi="Book Antiqua" w:cs="Arial"/>
          <w:b/>
          <w:lang w:eastAsia="ar-SA"/>
        </w:rPr>
      </w:pPr>
      <w:r w:rsidRPr="00A05620">
        <w:rPr>
          <w:rFonts w:ascii="Book Antiqua" w:eastAsia="Times New Roman" w:hAnsi="Book Antiqua" w:cs="Arial"/>
          <w:b/>
          <w:lang w:eastAsia="ar-SA"/>
        </w:rPr>
        <w:t xml:space="preserve">N = </w:t>
      </w:r>
      <w:r w:rsidR="00AA06CF">
        <w:rPr>
          <w:rFonts w:ascii="Book Antiqua" w:eastAsia="Times New Roman" w:hAnsi="Book Antiqua" w:cs="Arial"/>
          <w:b/>
          <w:lang w:eastAsia="ar-SA"/>
        </w:rPr>
        <w:t>1</w:t>
      </w:r>
      <w:r w:rsidR="00EF6C9B">
        <w:rPr>
          <w:rFonts w:ascii="Book Antiqua" w:eastAsia="Times New Roman" w:hAnsi="Book Antiqua" w:cs="Arial"/>
          <w:b/>
          <w:lang w:eastAsia="ar-SA"/>
        </w:rPr>
        <w:t>7</w:t>
      </w:r>
      <w:r w:rsidRPr="00A05620">
        <w:rPr>
          <w:rFonts w:ascii="Book Antiqua" w:eastAsia="Times New Roman" w:hAnsi="Book Antiqua" w:cs="Arial"/>
          <w:b/>
          <w:lang w:eastAsia="ar-SA"/>
        </w:rPr>
        <w:tab/>
      </w:r>
      <w:r w:rsidRPr="00A05620">
        <w:rPr>
          <w:rFonts w:ascii="Book Antiqua" w:eastAsia="Times New Roman" w:hAnsi="Book Antiqua" w:cs="Arial"/>
          <w:b/>
          <w:lang w:eastAsia="ar-SA"/>
        </w:rPr>
        <w:tab/>
        <w:t xml:space="preserve">Total Scores = </w:t>
      </w:r>
      <w:r w:rsidR="00AA06CF">
        <w:rPr>
          <w:rFonts w:ascii="Book Antiqua" w:eastAsia="Times New Roman" w:hAnsi="Book Antiqua" w:cs="Arial"/>
          <w:b/>
          <w:lang w:eastAsia="ar-SA"/>
        </w:rPr>
        <w:t>68</w:t>
      </w:r>
      <w:r w:rsidRPr="00A05620">
        <w:rPr>
          <w:rFonts w:ascii="Book Antiqua" w:eastAsia="Times New Roman" w:hAnsi="Book Antiqua" w:cs="Arial"/>
          <w:b/>
          <w:lang w:eastAsia="ar-SA"/>
        </w:rPr>
        <w:tab/>
      </w:r>
      <w:r w:rsidR="00AA06CF">
        <w:rPr>
          <w:rFonts w:ascii="Book Antiqua" w:eastAsia="Times New Roman" w:hAnsi="Book Antiqua" w:cs="Arial"/>
          <w:b/>
          <w:lang w:eastAsia="ar-SA"/>
        </w:rPr>
        <w:t>68</w:t>
      </w:r>
      <w:r w:rsidRPr="00A05620">
        <w:rPr>
          <w:rFonts w:ascii="Book Antiqua" w:eastAsia="Times New Roman" w:hAnsi="Book Antiqua" w:cs="Arial"/>
          <w:b/>
          <w:lang w:eastAsia="ar-SA"/>
        </w:rPr>
        <w:t>/</w:t>
      </w:r>
      <w:r w:rsidR="00AA06CF">
        <w:rPr>
          <w:rFonts w:ascii="Book Antiqua" w:eastAsia="Times New Roman" w:hAnsi="Book Antiqua" w:cs="Arial"/>
          <w:b/>
          <w:lang w:eastAsia="ar-SA"/>
        </w:rPr>
        <w:t>1</w:t>
      </w:r>
      <w:r w:rsidR="00EF6C9B">
        <w:rPr>
          <w:rFonts w:ascii="Book Antiqua" w:eastAsia="Times New Roman" w:hAnsi="Book Antiqua" w:cs="Arial"/>
          <w:b/>
          <w:lang w:eastAsia="ar-SA"/>
        </w:rPr>
        <w:t>7</w:t>
      </w:r>
      <w:r w:rsidR="007B2C5D" w:rsidRPr="00A05620">
        <w:rPr>
          <w:rFonts w:ascii="Book Antiqua" w:eastAsia="Times New Roman" w:hAnsi="Book Antiqua" w:cs="Arial"/>
          <w:b/>
          <w:lang w:eastAsia="ar-SA"/>
        </w:rPr>
        <w:t xml:space="preserve"> = </w:t>
      </w:r>
      <w:r w:rsidR="00AA06CF">
        <w:rPr>
          <w:rFonts w:ascii="Book Antiqua" w:eastAsia="Times New Roman" w:hAnsi="Book Antiqua" w:cs="Arial"/>
          <w:b/>
          <w:lang w:eastAsia="ar-SA"/>
        </w:rPr>
        <w:t>4.00</w:t>
      </w:r>
    </w:p>
    <w:p w14:paraId="140142D3" w14:textId="77777777" w:rsidR="008837A2" w:rsidRPr="00A05620" w:rsidRDefault="008837A2" w:rsidP="00EC772D">
      <w:pPr>
        <w:shd w:val="clear" w:color="auto" w:fill="FFFFFF"/>
        <w:suppressAutoHyphens/>
        <w:spacing w:after="0" w:line="240" w:lineRule="auto"/>
        <w:ind w:left="720"/>
        <w:rPr>
          <w:rFonts w:ascii="Book Antiqua" w:eastAsia="Times New Roman" w:hAnsi="Book Antiqua" w:cs="Arial"/>
          <w:b/>
          <w:lang w:eastAsia="ar-SA"/>
        </w:rPr>
      </w:pPr>
    </w:p>
    <w:p w14:paraId="0D8DCD14" w14:textId="656371AB" w:rsidR="008837A2" w:rsidRPr="00A05620" w:rsidRDefault="008837A2" w:rsidP="00EC772D">
      <w:pPr>
        <w:shd w:val="clear" w:color="auto" w:fill="FFFFFF"/>
        <w:suppressAutoHyphens/>
        <w:spacing w:after="0" w:line="240" w:lineRule="auto"/>
        <w:rPr>
          <w:rFonts w:ascii="Book Antiqua" w:eastAsia="Times New Roman" w:hAnsi="Book Antiqua" w:cs="Arial"/>
          <w:lang w:eastAsia="ar-SA"/>
        </w:rPr>
      </w:pPr>
      <w:r w:rsidRPr="00A05620">
        <w:rPr>
          <w:rFonts w:ascii="Book Antiqua" w:eastAsia="Times New Roman" w:hAnsi="Book Antiqua" w:cs="Arial"/>
          <w:lang w:eastAsia="ar-SA"/>
        </w:rPr>
        <w:t xml:space="preserve">The average level of performance of the </w:t>
      </w:r>
      <w:r w:rsidR="002127B5">
        <w:rPr>
          <w:rFonts w:ascii="Book Antiqua" w:eastAsia="Times New Roman" w:hAnsi="Book Antiqua" w:cs="Arial"/>
          <w:lang w:eastAsia="ar-SA"/>
        </w:rPr>
        <w:t>research paper</w:t>
      </w:r>
      <w:r w:rsidRPr="00A05620">
        <w:rPr>
          <w:rFonts w:ascii="Book Antiqua" w:eastAsia="Times New Roman" w:hAnsi="Book Antiqua" w:cs="Arial"/>
          <w:lang w:eastAsia="ar-SA"/>
        </w:rPr>
        <w:t xml:space="preserve"> for CJ </w:t>
      </w:r>
      <w:r w:rsidR="00AA06CF">
        <w:rPr>
          <w:rFonts w:ascii="Book Antiqua" w:eastAsia="Times New Roman" w:hAnsi="Book Antiqua" w:cs="Arial"/>
          <w:lang w:eastAsia="ar-SA"/>
        </w:rPr>
        <w:t>425</w:t>
      </w:r>
      <w:r w:rsidR="00147448" w:rsidRPr="00A05620">
        <w:rPr>
          <w:rFonts w:ascii="Book Antiqua" w:eastAsia="Times New Roman" w:hAnsi="Book Antiqua" w:cs="Arial"/>
          <w:lang w:eastAsia="ar-SA"/>
        </w:rPr>
        <w:t xml:space="preserve"> </w:t>
      </w:r>
      <w:r w:rsidR="00AA06CF">
        <w:rPr>
          <w:rFonts w:ascii="Book Antiqua" w:eastAsia="Times New Roman" w:hAnsi="Book Antiqua" w:cs="Arial"/>
          <w:lang w:eastAsia="ar-SA"/>
        </w:rPr>
        <w:t>Professional Integrity</w:t>
      </w:r>
      <w:r w:rsidR="00EF6C9B">
        <w:rPr>
          <w:rFonts w:ascii="Book Antiqua" w:eastAsia="Times New Roman" w:hAnsi="Book Antiqua" w:cs="Arial"/>
          <w:lang w:eastAsia="ar-SA"/>
        </w:rPr>
        <w:t xml:space="preserve"> through </w:t>
      </w:r>
      <w:r w:rsidR="00AA06CF">
        <w:rPr>
          <w:rFonts w:ascii="Book Antiqua" w:eastAsia="Times New Roman" w:hAnsi="Book Antiqua" w:cs="Arial"/>
          <w:lang w:eastAsia="ar-SA"/>
        </w:rPr>
        <w:t xml:space="preserve">Synthesis &amp; Evaluation </w:t>
      </w:r>
      <w:r w:rsidR="0017032C" w:rsidRPr="00A05620">
        <w:rPr>
          <w:rFonts w:ascii="Book Antiqua" w:eastAsia="Times New Roman" w:hAnsi="Book Antiqua" w:cs="Arial"/>
          <w:lang w:eastAsia="ar-SA"/>
        </w:rPr>
        <w:t xml:space="preserve">in Criminal Justice was </w:t>
      </w:r>
      <w:r w:rsidR="00AA06CF">
        <w:rPr>
          <w:rFonts w:ascii="Book Antiqua" w:eastAsia="Times New Roman" w:hAnsi="Book Antiqua" w:cs="Arial"/>
          <w:lang w:eastAsia="ar-SA"/>
        </w:rPr>
        <w:t>4.00</w:t>
      </w:r>
      <w:r w:rsidRPr="00A05620">
        <w:rPr>
          <w:rFonts w:ascii="Book Antiqua" w:eastAsia="Times New Roman" w:hAnsi="Book Antiqua" w:cs="Arial"/>
          <w:lang w:eastAsia="ar-SA"/>
        </w:rPr>
        <w:t xml:space="preserve">, which equates to </w:t>
      </w:r>
      <w:r w:rsidR="00147448" w:rsidRPr="00A05620">
        <w:rPr>
          <w:rFonts w:ascii="Book Antiqua" w:eastAsia="Times New Roman" w:hAnsi="Book Antiqua" w:cs="Arial"/>
          <w:lang w:eastAsia="ar-SA"/>
        </w:rPr>
        <w:t xml:space="preserve">above the </w:t>
      </w:r>
      <w:r w:rsidRPr="00A05620">
        <w:rPr>
          <w:rFonts w:ascii="Book Antiqua" w:eastAsia="Times New Roman" w:hAnsi="Book Antiqua" w:cs="Arial"/>
          <w:lang w:eastAsia="ar-SA"/>
        </w:rPr>
        <w:t xml:space="preserve">79-70 level of performance.  </w:t>
      </w:r>
    </w:p>
    <w:p w14:paraId="63F934F2" w14:textId="77777777" w:rsidR="008837A2" w:rsidRPr="00A05620" w:rsidRDefault="008837A2" w:rsidP="00EC772D">
      <w:pPr>
        <w:shd w:val="clear" w:color="auto" w:fill="FFFFFF"/>
        <w:suppressAutoHyphens/>
        <w:spacing w:after="0" w:line="240" w:lineRule="auto"/>
        <w:rPr>
          <w:rFonts w:ascii="Book Antiqua" w:eastAsia="Times New Roman" w:hAnsi="Book Antiqua" w:cs="Arial"/>
          <w:b/>
          <w:lang w:eastAsia="ar-SA"/>
        </w:rPr>
      </w:pPr>
    </w:p>
    <w:p w14:paraId="232A9C02" w14:textId="63D82C43" w:rsidR="00D534FD" w:rsidRPr="00A05620" w:rsidRDefault="007A795A"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PLO </w:t>
      </w:r>
      <w:r w:rsidR="003B3F2E">
        <w:rPr>
          <w:rFonts w:ascii="Book Antiqua" w:eastAsia="Times New Roman" w:hAnsi="Book Antiqua" w:cs="Arial"/>
          <w:b/>
          <w:lang w:eastAsia="ar-SA"/>
        </w:rPr>
        <w:t>3</w:t>
      </w:r>
      <w:r w:rsidRPr="00A05620">
        <w:rPr>
          <w:rFonts w:ascii="Book Antiqua" w:eastAsia="Times New Roman" w:hAnsi="Book Antiqua" w:cs="Arial"/>
          <w:b/>
          <w:lang w:eastAsia="ar-SA"/>
        </w:rPr>
        <w:t xml:space="preserve"> </w:t>
      </w:r>
      <w:r w:rsidR="003B3F2E">
        <w:rPr>
          <w:rFonts w:ascii="Book Antiqua" w:eastAsia="Times New Roman" w:hAnsi="Book Antiqua" w:cs="Arial"/>
          <w:b/>
          <w:lang w:eastAsia="ar-SA"/>
        </w:rPr>
        <w:t>Communication</w:t>
      </w:r>
      <w:r w:rsidRPr="00A05620">
        <w:rPr>
          <w:rFonts w:ascii="Book Antiqua" w:eastAsia="Times New Roman" w:hAnsi="Book Antiqua" w:cs="Arial"/>
          <w:b/>
          <w:lang w:eastAsia="ar-SA"/>
        </w:rPr>
        <w:t xml:space="preserve"> Assessed on </w:t>
      </w:r>
      <w:r w:rsidR="003B3F2E">
        <w:rPr>
          <w:rFonts w:ascii="Book Antiqua" w:eastAsia="Times New Roman" w:hAnsi="Book Antiqua" w:cs="Arial"/>
          <w:b/>
          <w:lang w:eastAsia="ar-SA"/>
        </w:rPr>
        <w:t>Knowledge &amp; Comprehension</w:t>
      </w:r>
      <w:r w:rsidR="00C6015D">
        <w:rPr>
          <w:rFonts w:ascii="Book Antiqua" w:eastAsia="Times New Roman" w:hAnsi="Book Antiqua" w:cs="Arial"/>
          <w:b/>
          <w:lang w:eastAsia="ar-SA"/>
        </w:rPr>
        <w:t xml:space="preserve"> </w:t>
      </w:r>
      <w:r w:rsidRPr="00A05620">
        <w:rPr>
          <w:rFonts w:ascii="Book Antiqua" w:eastAsia="Times New Roman" w:hAnsi="Book Antiqua" w:cs="Arial"/>
          <w:b/>
          <w:lang w:eastAsia="ar-SA"/>
        </w:rPr>
        <w:t xml:space="preserve">= CJ </w:t>
      </w:r>
      <w:r w:rsidR="003B3F2E">
        <w:rPr>
          <w:rFonts w:ascii="Book Antiqua" w:eastAsia="Times New Roman" w:hAnsi="Book Antiqua" w:cs="Arial"/>
          <w:b/>
          <w:lang w:eastAsia="ar-SA"/>
        </w:rPr>
        <w:t>223</w:t>
      </w:r>
      <w:r w:rsidR="00D534FD" w:rsidRPr="00A05620">
        <w:rPr>
          <w:rFonts w:ascii="Book Antiqua" w:eastAsia="Times New Roman" w:hAnsi="Book Antiqua" w:cs="Arial"/>
          <w:b/>
          <w:lang w:eastAsia="ar-SA"/>
        </w:rPr>
        <w:t xml:space="preserve">.  </w:t>
      </w:r>
      <w:r w:rsidR="002127B5">
        <w:rPr>
          <w:rFonts w:ascii="Book Antiqua" w:hAnsi="Book Antiqua"/>
        </w:rPr>
        <w:t xml:space="preserve">An assignment </w:t>
      </w:r>
      <w:r w:rsidR="00D534FD" w:rsidRPr="00A05620">
        <w:rPr>
          <w:rFonts w:ascii="Book Antiqua" w:hAnsi="Book Antiqua"/>
        </w:rPr>
        <w:t xml:space="preserve">was evaluated to determine whether students could </w:t>
      </w:r>
      <w:r w:rsidR="00BC3B1C">
        <w:rPr>
          <w:rFonts w:ascii="Book Antiqua" w:hAnsi="Book Antiqua"/>
        </w:rPr>
        <w:t>d</w:t>
      </w:r>
      <w:r w:rsidR="00BC3B1C" w:rsidRPr="00BC3B1C">
        <w:rPr>
          <w:rFonts w:ascii="Book Antiqua" w:hAnsi="Book Antiqua"/>
        </w:rPr>
        <w:t>emonstrate communication skills effectively by utilizing appropriate methods</w:t>
      </w:r>
      <w:r w:rsidR="00C6015D" w:rsidRPr="00C6015D">
        <w:rPr>
          <w:rFonts w:ascii="Book Antiqua" w:hAnsi="Book Antiqua"/>
        </w:rPr>
        <w:t xml:space="preserve">. Components include </w:t>
      </w:r>
      <w:r w:rsidR="00BC3B1C" w:rsidRPr="00BC3B1C">
        <w:rPr>
          <w:rFonts w:ascii="Book Antiqua" w:hAnsi="Book Antiqua"/>
        </w:rPr>
        <w:t>writing, researching, speaking, listening, and participating projects.</w:t>
      </w:r>
      <w:r w:rsidR="00BC3B1C">
        <w:rPr>
          <w:rFonts w:ascii="Book Antiqua" w:hAnsi="Book Antiqua"/>
        </w:rPr>
        <w:t xml:space="preserve">  </w:t>
      </w:r>
      <w:r w:rsidR="00D534FD" w:rsidRPr="00A05620">
        <w:rPr>
          <w:rFonts w:ascii="Book Antiqua" w:hAnsi="Book Antiqua"/>
        </w:rPr>
        <w:t xml:space="preserve">This </w:t>
      </w:r>
      <w:r w:rsidR="00E83162">
        <w:rPr>
          <w:rFonts w:ascii="Book Antiqua" w:hAnsi="Book Antiqua"/>
        </w:rPr>
        <w:t>assignment was prepared in APA format</w:t>
      </w:r>
      <w:r w:rsidR="00D534FD" w:rsidRPr="00A05620">
        <w:rPr>
          <w:rFonts w:ascii="Book Antiqua" w:hAnsi="Book Antiqua"/>
        </w:rPr>
        <w:t xml:space="preserve">.  In order to attain a “C” or above, there needed to be evidence of the ability to </w:t>
      </w:r>
      <w:r w:rsidR="00E83162">
        <w:rPr>
          <w:rFonts w:ascii="Book Antiqua" w:hAnsi="Book Antiqua"/>
        </w:rPr>
        <w:t xml:space="preserve">demonstrate knowledge and comprehension </w:t>
      </w:r>
      <w:r w:rsidR="00D534FD" w:rsidRPr="00A05620">
        <w:rPr>
          <w:rFonts w:ascii="Book Antiqua" w:hAnsi="Book Antiqua"/>
        </w:rPr>
        <w:t xml:space="preserve">through </w:t>
      </w:r>
      <w:r w:rsidR="00E83162">
        <w:rPr>
          <w:rFonts w:ascii="Book Antiqua" w:hAnsi="Book Antiqua"/>
        </w:rPr>
        <w:t>knowledge</w:t>
      </w:r>
      <w:r w:rsidR="00D534FD" w:rsidRPr="00A05620">
        <w:rPr>
          <w:rFonts w:ascii="Book Antiqua" w:hAnsi="Book Antiqua"/>
        </w:rPr>
        <w:t xml:space="preserve"> at the minimum 70-79 level.  Rubric will be attached.</w:t>
      </w:r>
    </w:p>
    <w:p w14:paraId="6D15BF6C" w14:textId="77777777" w:rsidR="007A795A" w:rsidRPr="00A05620" w:rsidRDefault="007A795A" w:rsidP="00EC772D">
      <w:pPr>
        <w:shd w:val="clear" w:color="auto" w:fill="FFFFFF"/>
        <w:suppressAutoHyphens/>
        <w:spacing w:after="0" w:line="240" w:lineRule="auto"/>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660C7A" w:rsidRPr="00A05620" w14:paraId="6EEFA3EE" w14:textId="77777777" w:rsidTr="00EC772D">
        <w:trPr>
          <w:jc w:val="center"/>
        </w:trPr>
        <w:tc>
          <w:tcPr>
            <w:tcW w:w="1584" w:type="dxa"/>
            <w:shd w:val="clear" w:color="auto" w:fill="auto"/>
          </w:tcPr>
          <w:p w14:paraId="600CF566" w14:textId="698365A3"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lastRenderedPageBreak/>
              <w:t>Excellent(5)</w:t>
            </w:r>
          </w:p>
        </w:tc>
        <w:tc>
          <w:tcPr>
            <w:tcW w:w="1584" w:type="dxa"/>
            <w:shd w:val="clear" w:color="auto" w:fill="auto"/>
          </w:tcPr>
          <w:p w14:paraId="6C2F2D1C" w14:textId="367FD002"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Average(4)</w:t>
            </w:r>
          </w:p>
        </w:tc>
        <w:tc>
          <w:tcPr>
            <w:tcW w:w="1584" w:type="dxa"/>
            <w:shd w:val="clear" w:color="auto" w:fill="auto"/>
          </w:tcPr>
          <w:p w14:paraId="68E269F4" w14:textId="36195125"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Average(3)</w:t>
            </w:r>
          </w:p>
        </w:tc>
        <w:tc>
          <w:tcPr>
            <w:tcW w:w="1584" w:type="dxa"/>
            <w:shd w:val="clear" w:color="auto" w:fill="auto"/>
          </w:tcPr>
          <w:p w14:paraId="5107AD4D" w14:textId="46AE179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Average(2)</w:t>
            </w:r>
          </w:p>
        </w:tc>
        <w:tc>
          <w:tcPr>
            <w:tcW w:w="1584" w:type="dxa"/>
            <w:shd w:val="clear" w:color="auto" w:fill="auto"/>
          </w:tcPr>
          <w:p w14:paraId="2E903FE3" w14:textId="7C0E0D4F"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expectations(1)</w:t>
            </w:r>
          </w:p>
        </w:tc>
      </w:tr>
      <w:tr w:rsidR="00660C7A" w:rsidRPr="00A05620" w14:paraId="7C9A0B54" w14:textId="77777777" w:rsidTr="00EC772D">
        <w:trPr>
          <w:jc w:val="center"/>
        </w:trPr>
        <w:tc>
          <w:tcPr>
            <w:tcW w:w="1584" w:type="dxa"/>
            <w:shd w:val="clear" w:color="auto" w:fill="auto"/>
          </w:tcPr>
          <w:p w14:paraId="7A70D1B3" w14:textId="3E82C248" w:rsidR="00660C7A" w:rsidRPr="00A05620" w:rsidRDefault="00F7660E" w:rsidP="00C6015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w:t>
            </w:r>
            <w:r w:rsidR="00470B13">
              <w:rPr>
                <w:rFonts w:ascii="Book Antiqua" w:eastAsia="Calibri" w:hAnsi="Book Antiqua" w:cs="Arial"/>
                <w:lang w:eastAsia="ar-SA"/>
              </w:rPr>
              <w:t>3</w:t>
            </w:r>
            <w:r w:rsidR="00C216AD" w:rsidRPr="00A05620">
              <w:rPr>
                <w:rFonts w:ascii="Book Antiqua" w:eastAsia="Calibri" w:hAnsi="Book Antiqua" w:cs="Arial"/>
                <w:lang w:eastAsia="ar-SA"/>
              </w:rPr>
              <w:t xml:space="preserve">x5 = </w:t>
            </w:r>
            <w:r w:rsidR="00470B13">
              <w:rPr>
                <w:rFonts w:ascii="Book Antiqua" w:eastAsia="Calibri" w:hAnsi="Book Antiqua" w:cs="Arial"/>
                <w:lang w:eastAsia="ar-SA"/>
              </w:rPr>
              <w:t>6</w:t>
            </w:r>
            <w:r w:rsidR="00C6015D">
              <w:rPr>
                <w:rFonts w:ascii="Book Antiqua" w:eastAsia="Calibri" w:hAnsi="Book Antiqua" w:cs="Arial"/>
                <w:lang w:eastAsia="ar-SA"/>
              </w:rPr>
              <w:t>5</w:t>
            </w:r>
          </w:p>
        </w:tc>
        <w:tc>
          <w:tcPr>
            <w:tcW w:w="1584" w:type="dxa"/>
            <w:shd w:val="clear" w:color="auto" w:fill="auto"/>
          </w:tcPr>
          <w:p w14:paraId="5529C420" w14:textId="7A416318" w:rsidR="00660C7A" w:rsidRPr="00A05620" w:rsidRDefault="00470B13" w:rsidP="00470B13">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6</w:t>
            </w:r>
            <w:r w:rsidR="00F7660E">
              <w:rPr>
                <w:rFonts w:ascii="Book Antiqua" w:eastAsia="Calibri" w:hAnsi="Book Antiqua" w:cs="Arial"/>
                <w:lang w:eastAsia="ar-SA"/>
              </w:rPr>
              <w:t xml:space="preserve">x4 = </w:t>
            </w:r>
            <w:r>
              <w:rPr>
                <w:rFonts w:ascii="Book Antiqua" w:eastAsia="Calibri" w:hAnsi="Book Antiqua" w:cs="Arial"/>
                <w:lang w:eastAsia="ar-SA"/>
              </w:rPr>
              <w:t>24</w:t>
            </w:r>
          </w:p>
        </w:tc>
        <w:tc>
          <w:tcPr>
            <w:tcW w:w="1584" w:type="dxa"/>
            <w:shd w:val="clear" w:color="auto" w:fill="auto"/>
          </w:tcPr>
          <w:p w14:paraId="3E55E275" w14:textId="21CF8BBA" w:rsidR="00660C7A" w:rsidRPr="00A05620" w:rsidRDefault="00470B13" w:rsidP="00C6015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w:t>
            </w:r>
            <w:r w:rsidR="00880BF8" w:rsidRPr="00A05620">
              <w:rPr>
                <w:rFonts w:ascii="Book Antiqua" w:eastAsia="Calibri" w:hAnsi="Book Antiqua" w:cs="Arial"/>
                <w:lang w:eastAsia="ar-SA"/>
              </w:rPr>
              <w:t xml:space="preserve">x3 = </w:t>
            </w:r>
            <w:r>
              <w:rPr>
                <w:rFonts w:ascii="Book Antiqua" w:eastAsia="Calibri" w:hAnsi="Book Antiqua" w:cs="Arial"/>
                <w:lang w:eastAsia="ar-SA"/>
              </w:rPr>
              <w:t>6</w:t>
            </w:r>
          </w:p>
        </w:tc>
        <w:tc>
          <w:tcPr>
            <w:tcW w:w="1584" w:type="dxa"/>
            <w:shd w:val="clear" w:color="auto" w:fill="auto"/>
          </w:tcPr>
          <w:p w14:paraId="7FDD6C61" w14:textId="098DCBD4" w:rsidR="00660C7A" w:rsidRPr="00A05620" w:rsidRDefault="00C6015D" w:rsidP="00C6015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F7660E">
              <w:rPr>
                <w:rFonts w:ascii="Book Antiqua" w:eastAsia="Calibri" w:hAnsi="Book Antiqua" w:cs="Arial"/>
                <w:lang w:eastAsia="ar-SA"/>
              </w:rPr>
              <w:t xml:space="preserve">x2 = </w:t>
            </w:r>
            <w:r>
              <w:rPr>
                <w:rFonts w:ascii="Book Antiqua" w:eastAsia="Calibri" w:hAnsi="Book Antiqua" w:cs="Arial"/>
                <w:lang w:eastAsia="ar-SA"/>
              </w:rPr>
              <w:t>0</w:t>
            </w:r>
          </w:p>
        </w:tc>
        <w:tc>
          <w:tcPr>
            <w:tcW w:w="1584" w:type="dxa"/>
            <w:shd w:val="clear" w:color="auto" w:fill="auto"/>
          </w:tcPr>
          <w:p w14:paraId="6C93C92F" w14:textId="3DA6BBA9" w:rsidR="00660C7A" w:rsidRPr="00A05620" w:rsidRDefault="00470B13" w:rsidP="00470B13">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880BF8" w:rsidRPr="00A05620">
              <w:rPr>
                <w:rFonts w:ascii="Book Antiqua" w:eastAsia="Calibri" w:hAnsi="Book Antiqua" w:cs="Arial"/>
                <w:lang w:eastAsia="ar-SA"/>
              </w:rPr>
              <w:t>x</w:t>
            </w:r>
            <w:r w:rsidR="00F7660E">
              <w:rPr>
                <w:rFonts w:ascii="Book Antiqua" w:eastAsia="Calibri" w:hAnsi="Book Antiqua" w:cs="Arial"/>
                <w:lang w:eastAsia="ar-SA"/>
              </w:rPr>
              <w:t xml:space="preserve">1 = </w:t>
            </w:r>
            <w:r>
              <w:rPr>
                <w:rFonts w:ascii="Book Antiqua" w:eastAsia="Calibri" w:hAnsi="Book Antiqua" w:cs="Arial"/>
                <w:lang w:eastAsia="ar-SA"/>
              </w:rPr>
              <w:t>0</w:t>
            </w:r>
          </w:p>
        </w:tc>
      </w:tr>
    </w:tbl>
    <w:p w14:paraId="14962B6F" w14:textId="277F59A6" w:rsidR="00134E04" w:rsidRPr="00A05620" w:rsidRDefault="00880BF8" w:rsidP="00EC772D">
      <w:pPr>
        <w:shd w:val="clear" w:color="auto" w:fill="FFFFFF"/>
        <w:suppressAutoHyphens/>
        <w:spacing w:after="0" w:line="240" w:lineRule="auto"/>
        <w:jc w:val="center"/>
        <w:rPr>
          <w:rFonts w:ascii="Book Antiqua" w:eastAsia="Times New Roman" w:hAnsi="Book Antiqua" w:cs="Arial"/>
          <w:b/>
          <w:lang w:eastAsia="ar-SA"/>
        </w:rPr>
      </w:pPr>
      <w:r w:rsidRPr="00A05620">
        <w:rPr>
          <w:rFonts w:ascii="Book Antiqua" w:eastAsia="Times New Roman" w:hAnsi="Book Antiqua" w:cs="Arial"/>
          <w:b/>
          <w:lang w:eastAsia="ar-SA"/>
        </w:rPr>
        <w:t xml:space="preserve">N = </w:t>
      </w:r>
      <w:r w:rsidR="00470B13">
        <w:rPr>
          <w:rFonts w:ascii="Book Antiqua" w:eastAsia="Times New Roman" w:hAnsi="Book Antiqua" w:cs="Arial"/>
          <w:b/>
          <w:lang w:eastAsia="ar-SA"/>
        </w:rPr>
        <w:t>21</w:t>
      </w:r>
      <w:r w:rsidRPr="00A05620">
        <w:rPr>
          <w:rFonts w:ascii="Book Antiqua" w:eastAsia="Times New Roman" w:hAnsi="Book Antiqua" w:cs="Arial"/>
          <w:b/>
          <w:lang w:eastAsia="ar-SA"/>
        </w:rPr>
        <w:tab/>
      </w:r>
      <w:r w:rsidRPr="00A05620">
        <w:rPr>
          <w:rFonts w:ascii="Book Antiqua" w:eastAsia="Times New Roman" w:hAnsi="Book Antiqua" w:cs="Arial"/>
          <w:b/>
          <w:lang w:eastAsia="ar-SA"/>
        </w:rPr>
        <w:tab/>
        <w:t xml:space="preserve">Total Scores = </w:t>
      </w:r>
      <w:r w:rsidR="00470B13">
        <w:rPr>
          <w:rFonts w:ascii="Book Antiqua" w:eastAsia="Times New Roman" w:hAnsi="Book Antiqua" w:cs="Arial"/>
          <w:b/>
          <w:lang w:eastAsia="ar-SA"/>
        </w:rPr>
        <w:t>95</w:t>
      </w:r>
      <w:r w:rsidRPr="00A05620">
        <w:rPr>
          <w:rFonts w:ascii="Book Antiqua" w:eastAsia="Times New Roman" w:hAnsi="Book Antiqua" w:cs="Arial"/>
          <w:b/>
          <w:lang w:eastAsia="ar-SA"/>
        </w:rPr>
        <w:tab/>
      </w:r>
      <w:r w:rsidR="00470B13">
        <w:rPr>
          <w:rFonts w:ascii="Book Antiqua" w:eastAsia="Times New Roman" w:hAnsi="Book Antiqua" w:cs="Arial"/>
          <w:b/>
          <w:lang w:eastAsia="ar-SA"/>
        </w:rPr>
        <w:t>95</w:t>
      </w:r>
      <w:r w:rsidR="00F7660E">
        <w:rPr>
          <w:rFonts w:ascii="Book Antiqua" w:eastAsia="Times New Roman" w:hAnsi="Book Antiqua" w:cs="Arial"/>
          <w:b/>
          <w:lang w:eastAsia="ar-SA"/>
        </w:rPr>
        <w:t>/</w:t>
      </w:r>
      <w:r w:rsidR="00470B13">
        <w:rPr>
          <w:rFonts w:ascii="Book Antiqua" w:eastAsia="Times New Roman" w:hAnsi="Book Antiqua" w:cs="Arial"/>
          <w:b/>
          <w:lang w:eastAsia="ar-SA"/>
        </w:rPr>
        <w:t>21</w:t>
      </w:r>
      <w:r w:rsidRPr="00A05620">
        <w:rPr>
          <w:rFonts w:ascii="Book Antiqua" w:eastAsia="Times New Roman" w:hAnsi="Book Antiqua" w:cs="Arial"/>
          <w:b/>
          <w:lang w:eastAsia="ar-SA"/>
        </w:rPr>
        <w:t xml:space="preserve"> = </w:t>
      </w:r>
      <w:r w:rsidR="00470B13">
        <w:rPr>
          <w:rFonts w:ascii="Book Antiqua" w:eastAsia="Times New Roman" w:hAnsi="Book Antiqua" w:cs="Arial"/>
          <w:b/>
          <w:lang w:eastAsia="ar-SA"/>
        </w:rPr>
        <w:t>4.52</w:t>
      </w:r>
    </w:p>
    <w:p w14:paraId="4103D902" w14:textId="77777777" w:rsidR="00D534FD" w:rsidRPr="00A05620" w:rsidRDefault="00D534FD" w:rsidP="00EC772D">
      <w:pPr>
        <w:shd w:val="clear" w:color="auto" w:fill="FFFFFF"/>
        <w:suppressAutoHyphens/>
        <w:spacing w:after="0" w:line="240" w:lineRule="auto"/>
        <w:rPr>
          <w:rFonts w:ascii="Book Antiqua" w:eastAsia="Times New Roman" w:hAnsi="Book Antiqua" w:cs="Arial"/>
          <w:b/>
          <w:lang w:eastAsia="ar-SA"/>
        </w:rPr>
      </w:pPr>
    </w:p>
    <w:p w14:paraId="3ECE14E7" w14:textId="04B1A718" w:rsidR="00880BF8" w:rsidRPr="00A05620" w:rsidRDefault="00D534FD" w:rsidP="00EC772D">
      <w:pPr>
        <w:shd w:val="clear" w:color="auto" w:fill="FFFFFF"/>
        <w:suppressAutoHyphens/>
        <w:spacing w:after="0" w:line="240" w:lineRule="auto"/>
        <w:rPr>
          <w:rFonts w:ascii="Book Antiqua" w:eastAsia="Times New Roman" w:hAnsi="Book Antiqua" w:cs="Arial"/>
          <w:lang w:eastAsia="ar-SA"/>
        </w:rPr>
      </w:pPr>
      <w:r w:rsidRPr="00A05620">
        <w:rPr>
          <w:rFonts w:ascii="Book Antiqua" w:eastAsia="Times New Roman" w:hAnsi="Book Antiqua" w:cs="Arial"/>
          <w:lang w:eastAsia="ar-SA"/>
        </w:rPr>
        <w:t xml:space="preserve">The average level of performance of the </w:t>
      </w:r>
      <w:r w:rsidR="00F7660E">
        <w:rPr>
          <w:rFonts w:ascii="Book Antiqua" w:eastAsia="Times New Roman" w:hAnsi="Book Antiqua" w:cs="Arial"/>
          <w:lang w:eastAsia="ar-SA"/>
        </w:rPr>
        <w:t xml:space="preserve">assignment </w:t>
      </w:r>
      <w:r w:rsidRPr="00A05620">
        <w:rPr>
          <w:rFonts w:ascii="Book Antiqua" w:eastAsia="Times New Roman" w:hAnsi="Book Antiqua" w:cs="Arial"/>
          <w:lang w:eastAsia="ar-SA"/>
        </w:rPr>
        <w:t xml:space="preserve">for CJ </w:t>
      </w:r>
      <w:r w:rsidR="003600C4">
        <w:rPr>
          <w:rFonts w:ascii="Book Antiqua" w:eastAsia="Times New Roman" w:hAnsi="Book Antiqua" w:cs="Arial"/>
          <w:lang w:eastAsia="ar-SA"/>
        </w:rPr>
        <w:t>223</w:t>
      </w:r>
      <w:r w:rsidRPr="00A05620">
        <w:rPr>
          <w:rFonts w:ascii="Book Antiqua" w:eastAsia="Times New Roman" w:hAnsi="Book Antiqua" w:cs="Arial"/>
          <w:lang w:eastAsia="ar-SA"/>
        </w:rPr>
        <w:t xml:space="preserve"> </w:t>
      </w:r>
      <w:r w:rsidR="003600C4">
        <w:rPr>
          <w:rFonts w:ascii="Book Antiqua" w:eastAsia="Times New Roman" w:hAnsi="Book Antiqua" w:cs="Arial"/>
          <w:lang w:eastAsia="ar-SA"/>
        </w:rPr>
        <w:t>Communication</w:t>
      </w:r>
      <w:r w:rsidR="00C6015D">
        <w:rPr>
          <w:rFonts w:ascii="Book Antiqua" w:eastAsia="Times New Roman" w:hAnsi="Book Antiqua" w:cs="Arial"/>
          <w:lang w:eastAsia="ar-SA"/>
        </w:rPr>
        <w:t xml:space="preserve"> </w:t>
      </w:r>
      <w:r w:rsidR="0013315C">
        <w:rPr>
          <w:rFonts w:ascii="Book Antiqua" w:eastAsia="Times New Roman" w:hAnsi="Book Antiqua" w:cs="Arial"/>
          <w:lang w:eastAsia="ar-SA"/>
        </w:rPr>
        <w:t xml:space="preserve">through </w:t>
      </w:r>
      <w:r w:rsidR="003600C4">
        <w:rPr>
          <w:rFonts w:ascii="Book Antiqua" w:eastAsia="Times New Roman" w:hAnsi="Book Antiqua" w:cs="Arial"/>
          <w:lang w:eastAsia="ar-SA"/>
        </w:rPr>
        <w:t xml:space="preserve">Knowledge </w:t>
      </w:r>
      <w:r w:rsidR="007A38D7">
        <w:rPr>
          <w:rFonts w:ascii="Book Antiqua" w:eastAsia="Times New Roman" w:hAnsi="Book Antiqua" w:cs="Arial"/>
          <w:lang w:eastAsia="ar-SA"/>
        </w:rPr>
        <w:t xml:space="preserve">&amp; </w:t>
      </w:r>
      <w:r w:rsidR="003600C4">
        <w:rPr>
          <w:rFonts w:ascii="Book Antiqua" w:eastAsia="Times New Roman" w:hAnsi="Book Antiqua" w:cs="Arial"/>
          <w:lang w:eastAsia="ar-SA"/>
        </w:rPr>
        <w:t xml:space="preserve">Comprehension </w:t>
      </w:r>
      <w:r w:rsidRPr="00A05620">
        <w:rPr>
          <w:rFonts w:ascii="Book Antiqua" w:eastAsia="Times New Roman" w:hAnsi="Book Antiqua" w:cs="Arial"/>
          <w:lang w:eastAsia="ar-SA"/>
        </w:rPr>
        <w:t xml:space="preserve">in Criminal Justice was </w:t>
      </w:r>
      <w:r w:rsidR="003600C4">
        <w:rPr>
          <w:rFonts w:ascii="Book Antiqua" w:eastAsia="Times New Roman" w:hAnsi="Book Antiqua" w:cs="Arial"/>
          <w:lang w:eastAsia="ar-SA"/>
        </w:rPr>
        <w:t>4.52</w:t>
      </w:r>
      <w:r w:rsidRPr="00A05620">
        <w:rPr>
          <w:rFonts w:ascii="Book Antiqua" w:eastAsia="Times New Roman" w:hAnsi="Book Antiqua" w:cs="Arial"/>
          <w:lang w:eastAsia="ar-SA"/>
        </w:rPr>
        <w:t xml:space="preserve">, which equates to 79-70 level of performance.  </w:t>
      </w:r>
    </w:p>
    <w:p w14:paraId="3044A4B7" w14:textId="77777777" w:rsidR="00F7660E" w:rsidRDefault="00F7660E" w:rsidP="00EC772D">
      <w:pPr>
        <w:spacing w:after="0" w:line="240" w:lineRule="auto"/>
        <w:rPr>
          <w:rFonts w:ascii="Book Antiqua" w:hAnsi="Book Antiqua"/>
          <w:b/>
        </w:rPr>
      </w:pPr>
    </w:p>
    <w:p w14:paraId="7394A407" w14:textId="322AD546" w:rsidR="00D03312" w:rsidRPr="00A05620" w:rsidRDefault="00C9139C" w:rsidP="00EC772D">
      <w:pPr>
        <w:spacing w:after="0" w:line="240" w:lineRule="auto"/>
        <w:rPr>
          <w:rFonts w:ascii="Book Antiqua" w:hAnsi="Book Antiqua"/>
        </w:rPr>
      </w:pPr>
      <w:r w:rsidRPr="00A05620">
        <w:rPr>
          <w:rFonts w:ascii="Book Antiqua" w:hAnsi="Book Antiqua"/>
          <w:b/>
        </w:rPr>
        <w:t>9</w:t>
      </w:r>
      <w:r w:rsidR="006B65B6" w:rsidRPr="00A05620">
        <w:rPr>
          <w:rFonts w:ascii="Book Antiqua" w:hAnsi="Book Antiqua"/>
          <w:b/>
        </w:rPr>
        <w:t xml:space="preserve">. </w:t>
      </w:r>
      <w:r w:rsidR="00AC3159" w:rsidRPr="00A05620">
        <w:rPr>
          <w:rFonts w:ascii="Book Antiqua" w:hAnsi="Book Antiqua"/>
          <w:b/>
        </w:rPr>
        <w:t>What are next steps?</w:t>
      </w:r>
      <w:r w:rsidR="00AC3159" w:rsidRPr="00A05620">
        <w:rPr>
          <w:rFonts w:ascii="Book Antiqua" w:hAnsi="Book Antiqua"/>
        </w:rPr>
        <w:t xml:space="preserve"> (e.g., will you measure this same learning outcome again? Will you change some feature of the classroom experience and measure its impact? Will you try a new tool? Are you satisfied?) </w:t>
      </w:r>
    </w:p>
    <w:p w14:paraId="4A7FFD7C" w14:textId="77777777" w:rsidR="00EC772D" w:rsidRPr="00A05620" w:rsidRDefault="00EC772D" w:rsidP="00EC772D">
      <w:pPr>
        <w:spacing w:after="0" w:line="240" w:lineRule="auto"/>
        <w:rPr>
          <w:rFonts w:ascii="Book Antiqua" w:hAnsi="Book Antiqua"/>
        </w:rPr>
      </w:pPr>
    </w:p>
    <w:p w14:paraId="132832CF" w14:textId="0A8E56A3" w:rsidR="00AC3159" w:rsidRPr="00A05620" w:rsidRDefault="00AC3159" w:rsidP="00EC772D">
      <w:pPr>
        <w:spacing w:after="0" w:line="240" w:lineRule="auto"/>
        <w:rPr>
          <w:rFonts w:ascii="Book Antiqua" w:hAnsi="Book Antiqua"/>
        </w:rPr>
      </w:pPr>
      <w:r w:rsidRPr="00A05620">
        <w:rPr>
          <w:rFonts w:ascii="Book Antiqua" w:hAnsi="Book Antiqua"/>
        </w:rPr>
        <w:t xml:space="preserve">The new assessment plan has been implemented and is working well for students and faculty. </w:t>
      </w:r>
      <w:r w:rsidR="00D03312" w:rsidRPr="00A05620">
        <w:rPr>
          <w:rFonts w:ascii="Book Antiqua" w:hAnsi="Book Antiqua"/>
        </w:rPr>
        <w:t>The Department</w:t>
      </w:r>
      <w:r w:rsidRPr="00A05620">
        <w:rPr>
          <w:rFonts w:ascii="Book Antiqua" w:hAnsi="Book Antiqua"/>
        </w:rPr>
        <w:t xml:space="preserve"> meet</w:t>
      </w:r>
      <w:r w:rsidR="00D03312" w:rsidRPr="00A05620">
        <w:rPr>
          <w:rFonts w:ascii="Book Antiqua" w:hAnsi="Book Antiqua"/>
        </w:rPr>
        <w:t>s</w:t>
      </w:r>
      <w:r w:rsidRPr="00A05620">
        <w:rPr>
          <w:rFonts w:ascii="Book Antiqua" w:hAnsi="Book Antiqua"/>
        </w:rPr>
        <w:t xml:space="preserve"> as a group </w:t>
      </w:r>
      <w:r w:rsidR="00D03312" w:rsidRPr="00A05620">
        <w:rPr>
          <w:rFonts w:ascii="Book Antiqua" w:hAnsi="Book Antiqua"/>
        </w:rPr>
        <w:t xml:space="preserve">at </w:t>
      </w:r>
      <w:r w:rsidRPr="00A05620">
        <w:rPr>
          <w:rFonts w:ascii="Book Antiqua" w:hAnsi="Book Antiqua"/>
        </w:rPr>
        <w:t xml:space="preserve">the beginning of the fall </w:t>
      </w:r>
      <w:r w:rsidR="00D03312" w:rsidRPr="00A05620">
        <w:rPr>
          <w:rFonts w:ascii="Book Antiqua" w:hAnsi="Book Antiqua"/>
        </w:rPr>
        <w:t xml:space="preserve">semester </w:t>
      </w:r>
      <w:r w:rsidRPr="00A05620">
        <w:rPr>
          <w:rFonts w:ascii="Book Antiqua" w:hAnsi="Book Antiqua"/>
        </w:rPr>
        <w:t xml:space="preserve">to </w:t>
      </w:r>
      <w:r w:rsidR="00D03312" w:rsidRPr="00A05620">
        <w:rPr>
          <w:rFonts w:ascii="Book Antiqua" w:hAnsi="Book Antiqua"/>
        </w:rPr>
        <w:t xml:space="preserve">discuss </w:t>
      </w:r>
      <w:r w:rsidRPr="00A05620">
        <w:rPr>
          <w:rFonts w:ascii="Book Antiqua" w:hAnsi="Book Antiqua"/>
        </w:rPr>
        <w:t xml:space="preserve">the </w:t>
      </w:r>
      <w:r w:rsidR="00D03312" w:rsidRPr="00A05620">
        <w:rPr>
          <w:rFonts w:ascii="Book Antiqua" w:hAnsi="Book Antiqua"/>
        </w:rPr>
        <w:t>results</w:t>
      </w:r>
      <w:r w:rsidRPr="00A05620">
        <w:rPr>
          <w:rFonts w:ascii="Book Antiqua" w:hAnsi="Book Antiqua"/>
        </w:rPr>
        <w:t xml:space="preserve"> and interpretatio</w:t>
      </w:r>
      <w:r w:rsidR="00D03312" w:rsidRPr="00A05620">
        <w:rPr>
          <w:rFonts w:ascii="Book Antiqua" w:hAnsi="Book Antiqua"/>
        </w:rPr>
        <w:t xml:space="preserve">n of the collected data.  </w:t>
      </w:r>
      <w:r w:rsidRPr="00A05620">
        <w:rPr>
          <w:rFonts w:ascii="Book Antiqua" w:hAnsi="Book Antiqua"/>
        </w:rPr>
        <w:t xml:space="preserve">The current assignments and rubrics will remain the same for the upcoming </w:t>
      </w:r>
      <w:r w:rsidR="00D03312" w:rsidRPr="00A05620">
        <w:rPr>
          <w:rFonts w:ascii="Book Antiqua" w:hAnsi="Book Antiqua"/>
        </w:rPr>
        <w:t xml:space="preserve">future </w:t>
      </w:r>
      <w:r w:rsidRPr="00A05620">
        <w:rPr>
          <w:rFonts w:ascii="Book Antiqua" w:hAnsi="Book Antiqua"/>
        </w:rPr>
        <w:t>semester</w:t>
      </w:r>
      <w:r w:rsidR="00212027" w:rsidRPr="00A05620">
        <w:rPr>
          <w:rFonts w:ascii="Book Antiqua" w:hAnsi="Book Antiqua"/>
        </w:rPr>
        <w:t>s</w:t>
      </w:r>
      <w:r w:rsidRPr="00A05620">
        <w:rPr>
          <w:rFonts w:ascii="Book Antiqua" w:hAnsi="Book Antiqua"/>
        </w:rPr>
        <w:t xml:space="preserve">. For the </w:t>
      </w:r>
      <w:r w:rsidR="00D03312" w:rsidRPr="00A05620">
        <w:rPr>
          <w:rFonts w:ascii="Book Antiqua" w:hAnsi="Book Antiqua"/>
        </w:rPr>
        <w:t xml:space="preserve">Fall </w:t>
      </w:r>
      <w:r w:rsidR="00AD7912">
        <w:rPr>
          <w:rFonts w:ascii="Book Antiqua" w:hAnsi="Book Antiqua"/>
        </w:rPr>
        <w:t>2022</w:t>
      </w:r>
      <w:r w:rsidR="00D03312" w:rsidRPr="00A05620">
        <w:rPr>
          <w:rFonts w:ascii="Book Antiqua" w:hAnsi="Book Antiqua"/>
        </w:rPr>
        <w:t xml:space="preserve"> and Spring </w:t>
      </w:r>
      <w:r w:rsidR="00AD7912">
        <w:rPr>
          <w:rFonts w:ascii="Book Antiqua" w:hAnsi="Book Antiqua"/>
        </w:rPr>
        <w:t>2023</w:t>
      </w:r>
      <w:r w:rsidR="00D03312" w:rsidRPr="00A05620">
        <w:rPr>
          <w:rFonts w:ascii="Book Antiqua" w:hAnsi="Book Antiqua"/>
        </w:rPr>
        <w:t xml:space="preserve"> semesters, </w:t>
      </w:r>
      <w:r w:rsidRPr="00A05620">
        <w:rPr>
          <w:rFonts w:ascii="Book Antiqua" w:hAnsi="Book Antiqua"/>
        </w:rPr>
        <w:t xml:space="preserve">the following </w:t>
      </w:r>
      <w:r w:rsidR="00D03312" w:rsidRPr="00A05620">
        <w:rPr>
          <w:rFonts w:ascii="Book Antiqua" w:hAnsi="Book Antiqua"/>
        </w:rPr>
        <w:t xml:space="preserve">courses </w:t>
      </w:r>
      <w:r w:rsidRPr="00A05620">
        <w:rPr>
          <w:rFonts w:ascii="Book Antiqua" w:hAnsi="Book Antiqua"/>
        </w:rPr>
        <w:t>will be assessed:</w:t>
      </w:r>
    </w:p>
    <w:p w14:paraId="5FAD2BB4" w14:textId="77777777" w:rsidR="00EC772D" w:rsidRPr="00A05620" w:rsidRDefault="00EC772D" w:rsidP="00EC772D">
      <w:pPr>
        <w:spacing w:after="0" w:line="240" w:lineRule="auto"/>
        <w:rPr>
          <w:rFonts w:ascii="Book Antiqua" w:hAnsi="Book Antiqua"/>
        </w:rPr>
      </w:pPr>
    </w:p>
    <w:p w14:paraId="3153F821" w14:textId="33BEB52B" w:rsidR="00BF1B0F" w:rsidRPr="00A616F2" w:rsidRDefault="00BF1B0F" w:rsidP="00BF1B0F">
      <w:pPr>
        <w:spacing w:after="0" w:line="240" w:lineRule="auto"/>
        <w:ind w:firstLine="350"/>
        <w:rPr>
          <w:rFonts w:ascii="Book Antiqua" w:hAnsi="Book Antiqua"/>
        </w:rPr>
      </w:pPr>
      <w:r w:rsidRPr="00A616F2">
        <w:rPr>
          <w:rFonts w:ascii="Book Antiqua" w:hAnsi="Book Antiqua"/>
        </w:rPr>
        <w:t xml:space="preserve">Fall </w:t>
      </w:r>
      <w:r w:rsidR="00551F63">
        <w:rPr>
          <w:rFonts w:ascii="Book Antiqua" w:hAnsi="Book Antiqua"/>
        </w:rPr>
        <w:t>2023</w:t>
      </w:r>
    </w:p>
    <w:p w14:paraId="49DC98B4" w14:textId="25923B96" w:rsidR="00551F63" w:rsidRPr="00551F63" w:rsidRDefault="00551F63" w:rsidP="00551F63">
      <w:pPr>
        <w:spacing w:after="0" w:line="240" w:lineRule="auto"/>
        <w:ind w:firstLine="720"/>
        <w:rPr>
          <w:rFonts w:ascii="Book Antiqua" w:hAnsi="Book Antiqua"/>
        </w:rPr>
      </w:pPr>
      <w:r w:rsidRPr="00551F63">
        <w:rPr>
          <w:rFonts w:ascii="Book Antiqua" w:hAnsi="Book Antiqua"/>
        </w:rPr>
        <w:t xml:space="preserve">CJ PLO 2 – CJ 226 – Critical Thinking of Knowledge &amp; Comprehension </w:t>
      </w:r>
      <w:r>
        <w:rPr>
          <w:rFonts w:ascii="Book Antiqua" w:hAnsi="Book Antiqua"/>
        </w:rPr>
        <w:t xml:space="preserve">– Assignment </w:t>
      </w:r>
    </w:p>
    <w:p w14:paraId="56ACB389" w14:textId="46C927BF" w:rsidR="00BF1B0F" w:rsidRPr="00A616F2" w:rsidRDefault="00551F63" w:rsidP="00551F63">
      <w:pPr>
        <w:spacing w:after="0" w:line="240" w:lineRule="auto"/>
        <w:ind w:firstLine="720"/>
        <w:rPr>
          <w:rFonts w:ascii="Book Antiqua" w:hAnsi="Book Antiqua"/>
        </w:rPr>
      </w:pPr>
      <w:r w:rsidRPr="00551F63">
        <w:rPr>
          <w:rFonts w:ascii="Book Antiqua" w:hAnsi="Book Antiqua"/>
        </w:rPr>
        <w:t>CJ PLO 4 – CJ 425 – Diver</w:t>
      </w:r>
      <w:r>
        <w:rPr>
          <w:rFonts w:ascii="Book Antiqua" w:hAnsi="Book Antiqua"/>
        </w:rPr>
        <w:t xml:space="preserve">sity of Synthesis &amp; Evaluation – Assignment </w:t>
      </w:r>
    </w:p>
    <w:p w14:paraId="56A7C978" w14:textId="77777777" w:rsidR="00551F63" w:rsidRDefault="00551F63" w:rsidP="00551F63">
      <w:pPr>
        <w:spacing w:after="0" w:line="240" w:lineRule="auto"/>
        <w:rPr>
          <w:rFonts w:ascii="Book Antiqua" w:hAnsi="Book Antiqua"/>
        </w:rPr>
      </w:pPr>
    </w:p>
    <w:p w14:paraId="379E8CBB" w14:textId="02974D50" w:rsidR="00BF1B0F" w:rsidRPr="00A616F2" w:rsidRDefault="007D2554" w:rsidP="00551F63">
      <w:pPr>
        <w:spacing w:after="0" w:line="240" w:lineRule="auto"/>
        <w:ind w:firstLine="360"/>
        <w:rPr>
          <w:rFonts w:ascii="Book Antiqua" w:hAnsi="Book Antiqua"/>
        </w:rPr>
      </w:pPr>
      <w:r>
        <w:rPr>
          <w:rFonts w:ascii="Book Antiqua" w:hAnsi="Book Antiqua"/>
        </w:rPr>
        <w:t>Spring 2024</w:t>
      </w:r>
    </w:p>
    <w:p w14:paraId="72ECA8AD" w14:textId="04F7FBCC" w:rsidR="007D2554" w:rsidRPr="007D2554" w:rsidRDefault="007D2554" w:rsidP="007D2554">
      <w:pPr>
        <w:spacing w:after="0" w:line="240" w:lineRule="auto"/>
        <w:ind w:firstLine="720"/>
        <w:rPr>
          <w:rFonts w:ascii="Book Antiqua" w:hAnsi="Book Antiqua"/>
        </w:rPr>
      </w:pPr>
      <w:r w:rsidRPr="007D2554">
        <w:rPr>
          <w:rFonts w:ascii="Book Antiqua" w:hAnsi="Book Antiqua"/>
        </w:rPr>
        <w:t>CJ PLO 1 – CJ 101 – Knowledge of Knowledge &amp; Comprehension</w:t>
      </w:r>
      <w:r>
        <w:rPr>
          <w:rFonts w:ascii="Book Antiqua" w:hAnsi="Book Antiqua"/>
        </w:rPr>
        <w:t xml:space="preserve"> – Assignment </w:t>
      </w:r>
    </w:p>
    <w:p w14:paraId="13C0F019" w14:textId="33FAD567" w:rsidR="009F11DD" w:rsidRDefault="007D2554" w:rsidP="007D2554">
      <w:pPr>
        <w:spacing w:after="0" w:line="240" w:lineRule="auto"/>
        <w:ind w:firstLine="720"/>
        <w:rPr>
          <w:rFonts w:ascii="Book Antiqua" w:hAnsi="Book Antiqua"/>
        </w:rPr>
      </w:pPr>
      <w:r w:rsidRPr="007D2554">
        <w:rPr>
          <w:rFonts w:ascii="Book Antiqua" w:hAnsi="Book Antiqua"/>
        </w:rPr>
        <w:t>CJ PLO 2 – CJ 315 – Critical Thin</w:t>
      </w:r>
      <w:r>
        <w:rPr>
          <w:rFonts w:ascii="Book Antiqua" w:hAnsi="Book Antiqua"/>
        </w:rPr>
        <w:t>king of Application &amp; Analysis - Project</w:t>
      </w:r>
    </w:p>
    <w:p w14:paraId="33C806A6" w14:textId="77777777" w:rsidR="007D2554" w:rsidRPr="00A05620" w:rsidRDefault="007D2554" w:rsidP="007D2554">
      <w:pPr>
        <w:spacing w:after="0" w:line="240" w:lineRule="auto"/>
        <w:ind w:firstLine="720"/>
        <w:rPr>
          <w:rFonts w:ascii="Book Antiqua" w:hAnsi="Book Antiqua"/>
        </w:rPr>
      </w:pPr>
    </w:p>
    <w:p w14:paraId="1ED14910" w14:textId="6E60A629" w:rsidR="00FA2FD2" w:rsidRPr="00A05620" w:rsidRDefault="00FA2FD2" w:rsidP="00EC772D">
      <w:pPr>
        <w:spacing w:after="0" w:line="240" w:lineRule="auto"/>
        <w:rPr>
          <w:rFonts w:ascii="Book Antiqua" w:hAnsi="Book Antiqua"/>
        </w:rPr>
      </w:pPr>
      <w:r w:rsidRPr="00A05620">
        <w:rPr>
          <w:rFonts w:ascii="Book Antiqua" w:hAnsi="Book Antiqua"/>
          <w:b/>
        </w:rPr>
        <w:t xml:space="preserve">10. Please attach an example of the assessment tool used to measure your PLO(s). </w:t>
      </w:r>
      <w:r w:rsidRPr="00A05620">
        <w:rPr>
          <w:rFonts w:ascii="Book Antiqua" w:hAnsi="Book Antiqua"/>
        </w:rPr>
        <w:t xml:space="preserve">These can be added as an appendix, a link to the assessment, or sent separately in email with your report. </w:t>
      </w:r>
    </w:p>
    <w:p w14:paraId="0CD35774" w14:textId="22CEA7A1" w:rsidR="00FA2FD2" w:rsidRPr="00A05620" w:rsidRDefault="00FA2FD2" w:rsidP="00EC772D">
      <w:pPr>
        <w:spacing w:after="0" w:line="240" w:lineRule="auto"/>
        <w:rPr>
          <w:rFonts w:ascii="Book Antiqua" w:hAnsi="Book Antiqua"/>
        </w:rPr>
      </w:pPr>
      <w:r w:rsidRPr="00A05620">
        <w:rPr>
          <w:rFonts w:ascii="Book Antiqua" w:hAnsi="Book Antiqua"/>
        </w:rPr>
        <w:t xml:space="preserve">Attached </w:t>
      </w:r>
    </w:p>
    <w:p w14:paraId="7F8BF4A7" w14:textId="77777777" w:rsidR="00A54B7F" w:rsidRPr="00A05620" w:rsidRDefault="00A54B7F" w:rsidP="00EC772D">
      <w:pPr>
        <w:spacing w:after="0" w:line="240" w:lineRule="auto"/>
        <w:rPr>
          <w:rFonts w:ascii="Book Antiqua" w:hAnsi="Book Antiqua"/>
        </w:rPr>
        <w:sectPr w:rsidR="00A54B7F" w:rsidRPr="00A05620">
          <w:pgSz w:w="12240" w:h="15840"/>
          <w:pgMar w:top="1440" w:right="1440" w:bottom="1440" w:left="1440" w:header="720" w:footer="720" w:gutter="0"/>
          <w:cols w:space="720"/>
          <w:docGrid w:linePitch="360"/>
        </w:sectPr>
      </w:pPr>
    </w:p>
    <w:p w14:paraId="7EB817EB" w14:textId="5F515455" w:rsidR="00FE6E55" w:rsidRDefault="00FE6E55" w:rsidP="003965EF">
      <w:pPr>
        <w:contextualSpacing/>
        <w:jc w:val="center"/>
        <w:rPr>
          <w:rFonts w:ascii="Book Antiqua" w:hAnsi="Book Antiqua"/>
        </w:rPr>
      </w:pPr>
    </w:p>
    <w:p w14:paraId="1A3C0623" w14:textId="5189654B" w:rsidR="00FE6E55" w:rsidRDefault="00FE6E55">
      <w:pPr>
        <w:rPr>
          <w:rFonts w:ascii="Book Antiqua" w:hAnsi="Book Antiqua"/>
        </w:rPr>
      </w:pPr>
      <w:r>
        <w:rPr>
          <w:rFonts w:ascii="Book Antiqua" w:hAnsi="Book Antiqua"/>
        </w:rPr>
        <w:br w:type="page"/>
      </w:r>
    </w:p>
    <w:p w14:paraId="1EFFE0F7" w14:textId="63668AAA" w:rsidR="00FE6E55" w:rsidRPr="00FE6E55" w:rsidRDefault="00FE6E55" w:rsidP="009D547A">
      <w:pPr>
        <w:spacing w:after="0"/>
        <w:jc w:val="center"/>
        <w:rPr>
          <w:rFonts w:ascii="Book Antiqua" w:hAnsi="Book Antiqua"/>
          <w:b/>
        </w:rPr>
      </w:pPr>
      <w:r w:rsidRPr="00FE6E55">
        <w:rPr>
          <w:rFonts w:ascii="Book Antiqua" w:hAnsi="Book Antiqua"/>
          <w:b/>
        </w:rPr>
        <w:lastRenderedPageBreak/>
        <w:t xml:space="preserve">CRIMINAL JUSTICE UNDERGRADUATE </w:t>
      </w:r>
    </w:p>
    <w:p w14:paraId="185E128F" w14:textId="499848C6" w:rsidR="00FE6E55" w:rsidRPr="00FE6E55" w:rsidRDefault="00FE6E55" w:rsidP="009D547A">
      <w:pPr>
        <w:spacing w:after="0"/>
        <w:jc w:val="center"/>
        <w:rPr>
          <w:rFonts w:ascii="Book Antiqua" w:hAnsi="Book Antiqua"/>
          <w:b/>
        </w:rPr>
      </w:pPr>
      <w:r w:rsidRPr="00FE6E55">
        <w:rPr>
          <w:rFonts w:ascii="Book Antiqua" w:hAnsi="Book Antiqua"/>
          <w:b/>
        </w:rPr>
        <w:t>ASSESSMENT MAP</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610"/>
        <w:gridCol w:w="2700"/>
        <w:gridCol w:w="2700"/>
      </w:tblGrid>
      <w:tr w:rsidR="00FE6E55" w:rsidRPr="00FE6E55" w14:paraId="0161F410" w14:textId="77777777" w:rsidTr="00FE6E55">
        <w:trPr>
          <w:trHeight w:val="70"/>
        </w:trPr>
        <w:tc>
          <w:tcPr>
            <w:tcW w:w="1165" w:type="dxa"/>
            <w:shd w:val="clear" w:color="auto" w:fill="A6A6A6"/>
          </w:tcPr>
          <w:p w14:paraId="0BC41B8C" w14:textId="77777777" w:rsidR="00FE6E55" w:rsidRPr="00FE6E55" w:rsidRDefault="00FE6E55" w:rsidP="007C2581">
            <w:pPr>
              <w:spacing w:after="0" w:line="240" w:lineRule="auto"/>
              <w:rPr>
                <w:rFonts w:ascii="Book Antiqua" w:hAnsi="Book Antiqua"/>
                <w:sz w:val="20"/>
                <w:szCs w:val="20"/>
              </w:rPr>
            </w:pPr>
            <w:r w:rsidRPr="00FE6E55">
              <w:rPr>
                <w:rFonts w:ascii="Book Antiqua" w:hAnsi="Book Antiqua"/>
                <w:sz w:val="20"/>
                <w:szCs w:val="20"/>
              </w:rPr>
              <w:br w:type="page"/>
            </w:r>
            <w:r w:rsidRPr="00FE6E55">
              <w:rPr>
                <w:rFonts w:ascii="Book Antiqua" w:hAnsi="Book Antiqua"/>
                <w:sz w:val="20"/>
                <w:szCs w:val="20"/>
              </w:rPr>
              <w:br w:type="page"/>
            </w:r>
          </w:p>
          <w:p w14:paraId="7D61917D"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PLO’s</w:t>
            </w:r>
          </w:p>
        </w:tc>
        <w:tc>
          <w:tcPr>
            <w:tcW w:w="2610" w:type="dxa"/>
            <w:shd w:val="clear" w:color="auto" w:fill="A6A6A6"/>
          </w:tcPr>
          <w:p w14:paraId="23175B21" w14:textId="77777777" w:rsidR="00FE6E55" w:rsidRPr="00FE6E55" w:rsidRDefault="00FE6E55" w:rsidP="007C2581">
            <w:pPr>
              <w:spacing w:after="0" w:line="240" w:lineRule="auto"/>
              <w:ind w:hanging="18"/>
              <w:jc w:val="center"/>
              <w:rPr>
                <w:rFonts w:ascii="Book Antiqua" w:eastAsia="Calibri" w:hAnsi="Book Antiqua"/>
                <w:b/>
                <w:sz w:val="20"/>
                <w:szCs w:val="20"/>
              </w:rPr>
            </w:pPr>
            <w:r w:rsidRPr="00FE6E55">
              <w:rPr>
                <w:rFonts w:ascii="Book Antiqua" w:eastAsia="Calibri" w:hAnsi="Book Antiqua"/>
                <w:b/>
                <w:sz w:val="20"/>
                <w:szCs w:val="20"/>
              </w:rPr>
              <w:t>First Assessment Knowledge/Comprehension</w:t>
            </w:r>
          </w:p>
        </w:tc>
        <w:tc>
          <w:tcPr>
            <w:tcW w:w="2700" w:type="dxa"/>
            <w:shd w:val="clear" w:color="auto" w:fill="A6A6A6"/>
          </w:tcPr>
          <w:p w14:paraId="520FB80F" w14:textId="77777777" w:rsidR="00FE6E55" w:rsidRPr="00FE6E55" w:rsidRDefault="00FE6E55" w:rsidP="007C2581">
            <w:pPr>
              <w:spacing w:after="0" w:line="240" w:lineRule="auto"/>
              <w:ind w:hanging="18"/>
              <w:jc w:val="center"/>
              <w:rPr>
                <w:rFonts w:ascii="Book Antiqua" w:eastAsia="Calibri" w:hAnsi="Book Antiqua"/>
                <w:b/>
                <w:sz w:val="20"/>
                <w:szCs w:val="20"/>
              </w:rPr>
            </w:pPr>
            <w:r w:rsidRPr="00FE6E55">
              <w:rPr>
                <w:rFonts w:ascii="Book Antiqua" w:eastAsia="Calibri" w:hAnsi="Book Antiqua"/>
                <w:b/>
                <w:sz w:val="20"/>
                <w:szCs w:val="20"/>
              </w:rPr>
              <w:t>Second Assessment               Application/Analysis</w:t>
            </w:r>
          </w:p>
        </w:tc>
        <w:tc>
          <w:tcPr>
            <w:tcW w:w="2700" w:type="dxa"/>
            <w:shd w:val="clear" w:color="auto" w:fill="A6A6A6"/>
          </w:tcPr>
          <w:p w14:paraId="401504B2" w14:textId="77777777" w:rsidR="00FE6E55" w:rsidRPr="00FE6E55" w:rsidRDefault="00FE6E55" w:rsidP="007C2581">
            <w:pPr>
              <w:spacing w:after="0" w:line="240" w:lineRule="auto"/>
              <w:ind w:left="-18"/>
              <w:jc w:val="center"/>
              <w:rPr>
                <w:rFonts w:ascii="Book Antiqua" w:eastAsia="Calibri" w:hAnsi="Book Antiqua"/>
                <w:b/>
                <w:sz w:val="20"/>
                <w:szCs w:val="20"/>
              </w:rPr>
            </w:pPr>
            <w:r w:rsidRPr="00FE6E55">
              <w:rPr>
                <w:rFonts w:ascii="Book Antiqua" w:eastAsia="Calibri" w:hAnsi="Book Antiqua"/>
                <w:b/>
                <w:sz w:val="20"/>
                <w:szCs w:val="20"/>
              </w:rPr>
              <w:t>Third Assessment Synthesis/Evaluation</w:t>
            </w:r>
          </w:p>
        </w:tc>
      </w:tr>
      <w:tr w:rsidR="00FE6E55" w:rsidRPr="00FE6E55" w14:paraId="0431F128" w14:textId="77777777" w:rsidTr="00FE6E55">
        <w:trPr>
          <w:trHeight w:val="1727"/>
        </w:trPr>
        <w:tc>
          <w:tcPr>
            <w:tcW w:w="1165" w:type="dxa"/>
            <w:tcBorders>
              <w:right w:val="single" w:sz="4" w:space="0" w:color="auto"/>
            </w:tcBorders>
          </w:tcPr>
          <w:p w14:paraId="25DCC3A9"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CJ Course</w:t>
            </w:r>
          </w:p>
          <w:p w14:paraId="214AE691"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Assessed</w:t>
            </w:r>
          </w:p>
          <w:p w14:paraId="517C022F"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PLO 1</w:t>
            </w:r>
          </w:p>
        </w:tc>
        <w:tc>
          <w:tcPr>
            <w:tcW w:w="2610" w:type="dxa"/>
            <w:tcBorders>
              <w:left w:val="single" w:sz="4" w:space="0" w:color="auto"/>
              <w:right w:val="single" w:sz="4" w:space="0" w:color="auto"/>
            </w:tcBorders>
          </w:tcPr>
          <w:p w14:paraId="1D6C9B6E"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101 </w:t>
            </w:r>
          </w:p>
          <w:p w14:paraId="6A939EBA"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1st Semester </w:t>
            </w:r>
          </w:p>
          <w:p w14:paraId="3C3D489F"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b/>
                <w:sz w:val="20"/>
                <w:szCs w:val="20"/>
              </w:rPr>
              <w:t>Knowledge</w:t>
            </w:r>
            <w:r w:rsidRPr="00FE6E55">
              <w:rPr>
                <w:rFonts w:ascii="Book Antiqua" w:eastAsia="Calibri" w:hAnsi="Book Antiqua"/>
                <w:sz w:val="20"/>
                <w:szCs w:val="20"/>
              </w:rPr>
              <w:t xml:space="preserve"> </w:t>
            </w:r>
          </w:p>
          <w:p w14:paraId="1617C9B1"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Demonstrate knowledge of the Criminal Justice field and explore components in the field including law enforcement, courts, and corrections.  Demonstrate an understanding by earning a minimum of “C” as assessed by course assignments.</w:t>
            </w:r>
          </w:p>
        </w:tc>
        <w:tc>
          <w:tcPr>
            <w:tcW w:w="2700" w:type="dxa"/>
            <w:tcBorders>
              <w:left w:val="single" w:sz="4" w:space="0" w:color="auto"/>
              <w:right w:val="single" w:sz="4" w:space="0" w:color="auto"/>
            </w:tcBorders>
          </w:tcPr>
          <w:p w14:paraId="29A13B2F"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307 </w:t>
            </w:r>
          </w:p>
          <w:p w14:paraId="2968302D"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4</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w:t>
            </w:r>
          </w:p>
          <w:p w14:paraId="1D0CE75F"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Knowledge</w:t>
            </w:r>
          </w:p>
          <w:p w14:paraId="1314E3C2"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Apply knowledge of the Criminal Justice field and analyze components in the field including law enforcement, courts, and corrections.  Demonstrate an understanding by earning a minimum of “C” as assessed by course assignments.</w:t>
            </w:r>
          </w:p>
        </w:tc>
        <w:tc>
          <w:tcPr>
            <w:tcW w:w="2700" w:type="dxa"/>
            <w:tcBorders>
              <w:left w:val="single" w:sz="4" w:space="0" w:color="auto"/>
              <w:right w:val="single" w:sz="4" w:space="0" w:color="auto"/>
            </w:tcBorders>
          </w:tcPr>
          <w:p w14:paraId="23723E74"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 xml:space="preserve">Course CJ 415 </w:t>
            </w:r>
          </w:p>
          <w:p w14:paraId="70D2ABB9"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7</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w:t>
            </w:r>
          </w:p>
          <w:p w14:paraId="5D12D244" w14:textId="77777777" w:rsidR="00FE6E55" w:rsidRPr="00FE6E55" w:rsidRDefault="00FE6E55" w:rsidP="007C2581">
            <w:pPr>
              <w:spacing w:after="0" w:line="240" w:lineRule="auto"/>
              <w:ind w:left="-18"/>
              <w:rPr>
                <w:rFonts w:ascii="Book Antiqua" w:eastAsia="Calibri" w:hAnsi="Book Antiqua"/>
                <w:sz w:val="20"/>
                <w:szCs w:val="20"/>
              </w:rPr>
            </w:pPr>
            <w:r w:rsidRPr="00FE6E55">
              <w:rPr>
                <w:rFonts w:ascii="Book Antiqua" w:eastAsia="Calibri" w:hAnsi="Book Antiqua"/>
                <w:b/>
                <w:sz w:val="20"/>
                <w:szCs w:val="20"/>
              </w:rPr>
              <w:t>Knowledge</w:t>
            </w:r>
            <w:r w:rsidRPr="00FE6E55">
              <w:rPr>
                <w:rFonts w:ascii="Book Antiqua" w:eastAsia="Calibri" w:hAnsi="Book Antiqua"/>
                <w:sz w:val="20"/>
                <w:szCs w:val="20"/>
              </w:rPr>
              <w:t xml:space="preserve"> </w:t>
            </w:r>
          </w:p>
          <w:p w14:paraId="3619507F" w14:textId="77777777" w:rsidR="00FE6E55" w:rsidRPr="00FE6E55" w:rsidRDefault="00FE6E55" w:rsidP="007C2581">
            <w:pPr>
              <w:spacing w:after="0" w:line="240" w:lineRule="auto"/>
              <w:ind w:left="-18"/>
              <w:rPr>
                <w:rFonts w:ascii="Book Antiqua" w:eastAsia="Calibri" w:hAnsi="Book Antiqua"/>
                <w:sz w:val="20"/>
                <w:szCs w:val="20"/>
              </w:rPr>
            </w:pPr>
            <w:r w:rsidRPr="00FE6E55">
              <w:rPr>
                <w:rFonts w:ascii="Book Antiqua" w:eastAsia="Calibri" w:hAnsi="Book Antiqua"/>
                <w:sz w:val="20"/>
                <w:szCs w:val="20"/>
              </w:rPr>
              <w:t xml:space="preserve">Evaluate knowledge of the Criminal Justice field and analyze components in the field including law enforcement, courts, and corrections.  Demonstrate an understanding by earning a minimum of “C” as assessed by course assignments. </w:t>
            </w:r>
          </w:p>
        </w:tc>
      </w:tr>
      <w:tr w:rsidR="00FE6E55" w:rsidRPr="00FE6E55" w14:paraId="74834C93" w14:textId="77777777" w:rsidTr="00FE6E55">
        <w:trPr>
          <w:trHeight w:val="1988"/>
        </w:trPr>
        <w:tc>
          <w:tcPr>
            <w:tcW w:w="1165" w:type="dxa"/>
            <w:tcBorders>
              <w:right w:val="single" w:sz="4" w:space="0" w:color="auto"/>
            </w:tcBorders>
          </w:tcPr>
          <w:p w14:paraId="0AFD36EB"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CJ Course</w:t>
            </w:r>
          </w:p>
          <w:p w14:paraId="2F308F5E"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 xml:space="preserve">Assessed </w:t>
            </w:r>
          </w:p>
          <w:p w14:paraId="74F8D340"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PLO 2</w:t>
            </w:r>
          </w:p>
        </w:tc>
        <w:tc>
          <w:tcPr>
            <w:tcW w:w="2610" w:type="dxa"/>
            <w:tcBorders>
              <w:left w:val="single" w:sz="4" w:space="0" w:color="auto"/>
              <w:right w:val="single" w:sz="4" w:space="0" w:color="auto"/>
            </w:tcBorders>
          </w:tcPr>
          <w:p w14:paraId="08CD30BE"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Course CJ 226</w:t>
            </w:r>
          </w:p>
          <w:p w14:paraId="42D3B17B"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2</w:t>
            </w:r>
            <w:r w:rsidRPr="00FE6E55">
              <w:rPr>
                <w:rFonts w:ascii="Book Antiqua" w:eastAsia="Calibri" w:hAnsi="Book Antiqua"/>
                <w:b/>
                <w:sz w:val="20"/>
                <w:szCs w:val="20"/>
                <w:vertAlign w:val="superscript"/>
              </w:rPr>
              <w:t>nd</w:t>
            </w:r>
            <w:r w:rsidRPr="00FE6E55">
              <w:rPr>
                <w:rFonts w:ascii="Book Antiqua" w:eastAsia="Calibri" w:hAnsi="Book Antiqua"/>
                <w:b/>
                <w:sz w:val="20"/>
                <w:szCs w:val="20"/>
              </w:rPr>
              <w:t xml:space="preserve">   Semester </w:t>
            </w:r>
          </w:p>
          <w:p w14:paraId="4E4C87F6"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Critical Thinking</w:t>
            </w:r>
          </w:p>
          <w:p w14:paraId="6908BEC2"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 xml:space="preserve">Demonstrate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 </w:t>
            </w:r>
          </w:p>
        </w:tc>
        <w:tc>
          <w:tcPr>
            <w:tcW w:w="2700" w:type="dxa"/>
            <w:tcBorders>
              <w:left w:val="single" w:sz="4" w:space="0" w:color="auto"/>
              <w:right w:val="single" w:sz="4" w:space="0" w:color="auto"/>
            </w:tcBorders>
          </w:tcPr>
          <w:p w14:paraId="0F8B02E1"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315 </w:t>
            </w:r>
          </w:p>
          <w:p w14:paraId="62FA2284"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5</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w:t>
            </w:r>
          </w:p>
          <w:p w14:paraId="310B054F"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Critical Thinking</w:t>
            </w:r>
          </w:p>
          <w:p w14:paraId="0ED77BFF"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 xml:space="preserve">Apply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 </w:t>
            </w:r>
          </w:p>
        </w:tc>
        <w:tc>
          <w:tcPr>
            <w:tcW w:w="2700" w:type="dxa"/>
            <w:tcBorders>
              <w:left w:val="single" w:sz="4" w:space="0" w:color="auto"/>
              <w:right w:val="single" w:sz="4" w:space="0" w:color="auto"/>
            </w:tcBorders>
          </w:tcPr>
          <w:p w14:paraId="7BBCA65F"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 xml:space="preserve">Course CJ 380 </w:t>
            </w:r>
          </w:p>
          <w:p w14:paraId="0F478852"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7</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w:t>
            </w:r>
          </w:p>
          <w:p w14:paraId="4645645E"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Critical Thinking</w:t>
            </w:r>
          </w:p>
          <w:p w14:paraId="6F2834ED" w14:textId="77777777" w:rsidR="00FE6E55" w:rsidRPr="00FE6E55" w:rsidRDefault="00FE6E55" w:rsidP="007C2581">
            <w:pPr>
              <w:spacing w:after="0" w:line="240" w:lineRule="auto"/>
              <w:ind w:left="-18"/>
              <w:rPr>
                <w:rFonts w:ascii="Book Antiqua" w:eastAsia="Calibri" w:hAnsi="Book Antiqua"/>
                <w:sz w:val="20"/>
                <w:szCs w:val="20"/>
              </w:rPr>
            </w:pPr>
            <w:r w:rsidRPr="00FE6E55">
              <w:rPr>
                <w:rFonts w:ascii="Book Antiqua" w:eastAsia="Calibri" w:hAnsi="Book Antiqua"/>
                <w:sz w:val="20"/>
                <w:szCs w:val="20"/>
              </w:rPr>
              <w:t>Construct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w:t>
            </w:r>
          </w:p>
        </w:tc>
      </w:tr>
      <w:tr w:rsidR="00FE6E55" w:rsidRPr="00FE6E55" w14:paraId="4E9ED6AB" w14:textId="77777777" w:rsidTr="00FE6E55">
        <w:trPr>
          <w:trHeight w:val="1853"/>
        </w:trPr>
        <w:tc>
          <w:tcPr>
            <w:tcW w:w="1165" w:type="dxa"/>
            <w:tcBorders>
              <w:right w:val="single" w:sz="4" w:space="0" w:color="auto"/>
            </w:tcBorders>
          </w:tcPr>
          <w:p w14:paraId="6C1D9391"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CJ Course</w:t>
            </w:r>
          </w:p>
          <w:p w14:paraId="45B31EBB"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 xml:space="preserve">Assessed </w:t>
            </w:r>
          </w:p>
          <w:p w14:paraId="03AECBEC"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PLO 3</w:t>
            </w:r>
          </w:p>
        </w:tc>
        <w:tc>
          <w:tcPr>
            <w:tcW w:w="2610" w:type="dxa"/>
            <w:tcBorders>
              <w:left w:val="single" w:sz="4" w:space="0" w:color="auto"/>
              <w:right w:val="single" w:sz="4" w:space="0" w:color="auto"/>
            </w:tcBorders>
          </w:tcPr>
          <w:p w14:paraId="63D1C3FF"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223 </w:t>
            </w:r>
          </w:p>
          <w:p w14:paraId="0158EE60"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3</w:t>
            </w:r>
            <w:r w:rsidRPr="00FE6E55">
              <w:rPr>
                <w:rFonts w:ascii="Book Antiqua" w:eastAsia="Calibri" w:hAnsi="Book Antiqua"/>
                <w:b/>
                <w:sz w:val="20"/>
                <w:szCs w:val="20"/>
                <w:vertAlign w:val="superscript"/>
              </w:rPr>
              <w:t>rd</w:t>
            </w:r>
            <w:r w:rsidRPr="00FE6E55">
              <w:rPr>
                <w:rFonts w:ascii="Book Antiqua" w:eastAsia="Calibri" w:hAnsi="Book Antiqua"/>
                <w:b/>
                <w:sz w:val="20"/>
                <w:szCs w:val="20"/>
              </w:rPr>
              <w:t xml:space="preserve"> Semester Communication</w:t>
            </w:r>
          </w:p>
          <w:p w14:paraId="4BBD7918"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 xml:space="preserve">Demonstrate communication skills effectively by utilizing appropriate methods.  Components include writing, researching, speaking, listening, and participating projects.  Demonstrate an understanding by earning a minimum of “C” as assessed by course assignments. </w:t>
            </w:r>
          </w:p>
        </w:tc>
        <w:tc>
          <w:tcPr>
            <w:tcW w:w="2700" w:type="dxa"/>
            <w:tcBorders>
              <w:left w:val="single" w:sz="4" w:space="0" w:color="auto"/>
              <w:right w:val="single" w:sz="4" w:space="0" w:color="auto"/>
            </w:tcBorders>
          </w:tcPr>
          <w:p w14:paraId="3EDB6B9B"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320 </w:t>
            </w:r>
          </w:p>
          <w:p w14:paraId="02BBEF1B"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4</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w:t>
            </w:r>
          </w:p>
          <w:p w14:paraId="7ED09175"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Communication                                        </w:t>
            </w:r>
            <w:r w:rsidRPr="00FE6E55">
              <w:rPr>
                <w:rFonts w:ascii="Book Antiqua" w:eastAsia="Calibri" w:hAnsi="Book Antiqua"/>
                <w:sz w:val="20"/>
                <w:szCs w:val="20"/>
              </w:rPr>
              <w:t>Apply communication skills effectively by utilizing appropriate methods.  Components include writing, researching, speaking, listening, and participating projects.  Demonstrate an understanding by earning a minimum of “C” as assessed by course assignments.</w:t>
            </w:r>
          </w:p>
        </w:tc>
        <w:tc>
          <w:tcPr>
            <w:tcW w:w="2700" w:type="dxa"/>
            <w:tcBorders>
              <w:left w:val="single" w:sz="4" w:space="0" w:color="auto"/>
              <w:right w:val="single" w:sz="4" w:space="0" w:color="auto"/>
            </w:tcBorders>
          </w:tcPr>
          <w:p w14:paraId="22692D9E"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 xml:space="preserve">Course CJ 330 </w:t>
            </w:r>
          </w:p>
          <w:p w14:paraId="3807D766"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5</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w:t>
            </w:r>
          </w:p>
          <w:p w14:paraId="1FDF2518"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 xml:space="preserve">Communication                                      </w:t>
            </w:r>
            <w:r w:rsidRPr="00FE6E55">
              <w:rPr>
                <w:rFonts w:ascii="Book Antiqua" w:eastAsia="Calibri" w:hAnsi="Book Antiqua"/>
                <w:sz w:val="20"/>
                <w:szCs w:val="20"/>
              </w:rPr>
              <w:t>Produce communication skills effectively by utilizing appropriate methods.  Components include writing, researching, speaking, listening, and participating projects.  Demonstrate an understanding by earning a minimum of “C” as assessed by course assignments.</w:t>
            </w:r>
          </w:p>
        </w:tc>
      </w:tr>
      <w:tr w:rsidR="00FE6E55" w:rsidRPr="00FE6E55" w14:paraId="1ECA8805" w14:textId="77777777" w:rsidTr="00FE6E55">
        <w:trPr>
          <w:trHeight w:val="980"/>
        </w:trPr>
        <w:tc>
          <w:tcPr>
            <w:tcW w:w="1165" w:type="dxa"/>
            <w:tcBorders>
              <w:right w:val="single" w:sz="4" w:space="0" w:color="auto"/>
            </w:tcBorders>
          </w:tcPr>
          <w:p w14:paraId="3E9E4CDE"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lastRenderedPageBreak/>
              <w:t>CJ Course</w:t>
            </w:r>
          </w:p>
          <w:p w14:paraId="59F7A5F5"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 xml:space="preserve">Assessed </w:t>
            </w:r>
          </w:p>
          <w:p w14:paraId="0CA68285"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CJ PLO 4</w:t>
            </w:r>
          </w:p>
        </w:tc>
        <w:tc>
          <w:tcPr>
            <w:tcW w:w="2610" w:type="dxa"/>
            <w:tcBorders>
              <w:left w:val="single" w:sz="4" w:space="0" w:color="auto"/>
              <w:right w:val="single" w:sz="4" w:space="0" w:color="auto"/>
            </w:tcBorders>
          </w:tcPr>
          <w:p w14:paraId="6AE9EBF9"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204 </w:t>
            </w:r>
          </w:p>
          <w:p w14:paraId="2B0EB07C"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2</w:t>
            </w:r>
            <w:r w:rsidRPr="00FE6E55">
              <w:rPr>
                <w:rFonts w:ascii="Book Antiqua" w:eastAsia="Calibri" w:hAnsi="Book Antiqua"/>
                <w:b/>
                <w:sz w:val="20"/>
                <w:szCs w:val="20"/>
                <w:vertAlign w:val="superscript"/>
              </w:rPr>
              <w:t>nd</w:t>
            </w:r>
            <w:r w:rsidRPr="00FE6E55">
              <w:rPr>
                <w:rFonts w:ascii="Book Antiqua" w:eastAsia="Calibri" w:hAnsi="Book Antiqua"/>
                <w:b/>
                <w:sz w:val="20"/>
                <w:szCs w:val="20"/>
              </w:rPr>
              <w:t xml:space="preserve"> Semester </w:t>
            </w:r>
          </w:p>
          <w:p w14:paraId="6D9556CB"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Diversity</w:t>
            </w:r>
          </w:p>
          <w:p w14:paraId="152F8A1B"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 xml:space="preserve">Demonstrate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 </w:t>
            </w:r>
          </w:p>
        </w:tc>
        <w:tc>
          <w:tcPr>
            <w:tcW w:w="2700" w:type="dxa"/>
            <w:tcBorders>
              <w:left w:val="single" w:sz="4" w:space="0" w:color="auto"/>
              <w:right w:val="single" w:sz="4" w:space="0" w:color="auto"/>
            </w:tcBorders>
          </w:tcPr>
          <w:p w14:paraId="5BD1F810"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313 </w:t>
            </w:r>
          </w:p>
          <w:p w14:paraId="212657E1"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6</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w:t>
            </w:r>
          </w:p>
          <w:p w14:paraId="570612F3"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Diversity                                           </w:t>
            </w:r>
          </w:p>
          <w:p w14:paraId="1F11E7AB"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 xml:space="preserve">Apply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 </w:t>
            </w:r>
          </w:p>
        </w:tc>
        <w:tc>
          <w:tcPr>
            <w:tcW w:w="2700" w:type="dxa"/>
            <w:tcBorders>
              <w:left w:val="single" w:sz="4" w:space="0" w:color="auto"/>
              <w:right w:val="single" w:sz="4" w:space="0" w:color="auto"/>
            </w:tcBorders>
          </w:tcPr>
          <w:p w14:paraId="0CF15A79"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 xml:space="preserve">Course CJ 425 </w:t>
            </w:r>
          </w:p>
          <w:p w14:paraId="22289526"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8</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w:t>
            </w:r>
          </w:p>
          <w:p w14:paraId="09EE8755" w14:textId="77777777" w:rsidR="00FE6E55" w:rsidRPr="00FE6E55" w:rsidRDefault="00FE6E55" w:rsidP="007C2581">
            <w:pPr>
              <w:spacing w:after="0" w:line="240" w:lineRule="auto"/>
              <w:ind w:left="-18"/>
              <w:rPr>
                <w:rFonts w:ascii="Book Antiqua" w:eastAsia="Calibri" w:hAnsi="Book Antiqua"/>
                <w:sz w:val="20"/>
                <w:szCs w:val="20"/>
              </w:rPr>
            </w:pPr>
            <w:r w:rsidRPr="00FE6E55">
              <w:rPr>
                <w:rFonts w:ascii="Book Antiqua" w:eastAsia="Calibri" w:hAnsi="Book Antiqua"/>
                <w:b/>
                <w:sz w:val="20"/>
                <w:szCs w:val="20"/>
              </w:rPr>
              <w:t xml:space="preserve">Diversity                                        </w:t>
            </w:r>
            <w:r w:rsidRPr="00FE6E55">
              <w:rPr>
                <w:rFonts w:ascii="Book Antiqua" w:eastAsia="Calibri" w:hAnsi="Book Antiqua"/>
                <w:sz w:val="20"/>
                <w:szCs w:val="20"/>
              </w:rPr>
              <w:t xml:space="preserve">Appraise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 </w:t>
            </w:r>
          </w:p>
        </w:tc>
      </w:tr>
      <w:tr w:rsidR="00FE6E55" w:rsidRPr="00FE6E55" w14:paraId="65072CDF" w14:textId="77777777" w:rsidTr="00FE6E55">
        <w:trPr>
          <w:trHeight w:val="1973"/>
        </w:trPr>
        <w:tc>
          <w:tcPr>
            <w:tcW w:w="1165" w:type="dxa"/>
            <w:tcBorders>
              <w:right w:val="single" w:sz="4" w:space="0" w:color="auto"/>
            </w:tcBorders>
          </w:tcPr>
          <w:p w14:paraId="5AD0EDE0"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CJ Course</w:t>
            </w:r>
          </w:p>
          <w:p w14:paraId="1C427DD9"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 xml:space="preserve">Assessed </w:t>
            </w:r>
          </w:p>
          <w:p w14:paraId="3DE2AEA5" w14:textId="77777777" w:rsidR="00FE6E55" w:rsidRPr="00FE6E55" w:rsidRDefault="00FE6E55" w:rsidP="007C2581">
            <w:pPr>
              <w:spacing w:after="0" w:line="240" w:lineRule="auto"/>
              <w:rPr>
                <w:rFonts w:ascii="Book Antiqua" w:eastAsia="Calibri" w:hAnsi="Book Antiqua"/>
                <w:b/>
                <w:sz w:val="20"/>
                <w:szCs w:val="20"/>
              </w:rPr>
            </w:pPr>
            <w:r w:rsidRPr="00FE6E55">
              <w:rPr>
                <w:rFonts w:ascii="Book Antiqua" w:eastAsia="Calibri" w:hAnsi="Book Antiqua"/>
                <w:b/>
                <w:sz w:val="20"/>
                <w:szCs w:val="20"/>
              </w:rPr>
              <w:t>CJ PLO 5</w:t>
            </w:r>
          </w:p>
        </w:tc>
        <w:tc>
          <w:tcPr>
            <w:tcW w:w="2610" w:type="dxa"/>
            <w:tcBorders>
              <w:left w:val="single" w:sz="4" w:space="0" w:color="auto"/>
              <w:right w:val="single" w:sz="4" w:space="0" w:color="auto"/>
            </w:tcBorders>
          </w:tcPr>
          <w:p w14:paraId="3C52CE5A"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224 </w:t>
            </w:r>
          </w:p>
          <w:p w14:paraId="4FC32770"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2</w:t>
            </w:r>
            <w:r w:rsidRPr="00FE6E55">
              <w:rPr>
                <w:rFonts w:ascii="Book Antiqua" w:eastAsia="Calibri" w:hAnsi="Book Antiqua"/>
                <w:b/>
                <w:sz w:val="20"/>
                <w:szCs w:val="20"/>
                <w:vertAlign w:val="superscript"/>
              </w:rPr>
              <w:t>nd</w:t>
            </w:r>
            <w:r w:rsidRPr="00FE6E55">
              <w:rPr>
                <w:rFonts w:ascii="Book Antiqua" w:eastAsia="Calibri" w:hAnsi="Book Antiqua"/>
                <w:b/>
                <w:sz w:val="20"/>
                <w:szCs w:val="20"/>
              </w:rPr>
              <w:t xml:space="preserve"> Semester </w:t>
            </w:r>
          </w:p>
          <w:p w14:paraId="0CCCDE3D"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Professional Integrity </w:t>
            </w:r>
            <w:r w:rsidRPr="00FE6E55">
              <w:rPr>
                <w:rFonts w:ascii="Book Antiqua" w:eastAsia="Calibri" w:hAnsi="Book Antiqua"/>
                <w:sz w:val="20"/>
                <w:szCs w:val="20"/>
              </w:rPr>
              <w:t xml:space="preserve">Demonstrate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 </w:t>
            </w:r>
          </w:p>
        </w:tc>
        <w:tc>
          <w:tcPr>
            <w:tcW w:w="2700" w:type="dxa"/>
            <w:tcBorders>
              <w:left w:val="single" w:sz="4" w:space="0" w:color="auto"/>
              <w:right w:val="single" w:sz="4" w:space="0" w:color="auto"/>
            </w:tcBorders>
          </w:tcPr>
          <w:p w14:paraId="2A7688E0"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 xml:space="preserve">Course CJ 308 </w:t>
            </w:r>
          </w:p>
          <w:p w14:paraId="206DD47D" w14:textId="77777777" w:rsidR="00FE6E55" w:rsidRPr="00FE6E55" w:rsidRDefault="00FE6E55" w:rsidP="007C2581">
            <w:pPr>
              <w:spacing w:after="0" w:line="240" w:lineRule="auto"/>
              <w:ind w:hanging="18"/>
              <w:rPr>
                <w:rFonts w:ascii="Book Antiqua" w:eastAsia="Calibri" w:hAnsi="Book Antiqua"/>
                <w:b/>
                <w:sz w:val="20"/>
                <w:szCs w:val="20"/>
              </w:rPr>
            </w:pPr>
            <w:r w:rsidRPr="00FE6E55">
              <w:rPr>
                <w:rFonts w:ascii="Book Antiqua" w:eastAsia="Calibri" w:hAnsi="Book Antiqua"/>
                <w:b/>
                <w:sz w:val="20"/>
                <w:szCs w:val="20"/>
              </w:rPr>
              <w:t>6</w:t>
            </w:r>
            <w:r w:rsidRPr="00FE6E55">
              <w:rPr>
                <w:rFonts w:ascii="Book Antiqua" w:eastAsia="Calibri" w:hAnsi="Book Antiqua"/>
                <w:b/>
                <w:sz w:val="20"/>
                <w:szCs w:val="20"/>
                <w:vertAlign w:val="superscript"/>
              </w:rPr>
              <w:t>th</w:t>
            </w:r>
            <w:r w:rsidRPr="00FE6E55">
              <w:rPr>
                <w:rFonts w:ascii="Book Antiqua" w:eastAsia="Calibri" w:hAnsi="Book Antiqua"/>
                <w:b/>
                <w:sz w:val="20"/>
                <w:szCs w:val="20"/>
              </w:rPr>
              <w:t xml:space="preserve"> Semester                   Professional Integrity </w:t>
            </w:r>
          </w:p>
          <w:p w14:paraId="307D9474" w14:textId="77777777" w:rsidR="00FE6E55" w:rsidRPr="00FE6E55" w:rsidRDefault="00FE6E55" w:rsidP="007C2581">
            <w:pPr>
              <w:spacing w:after="0" w:line="240" w:lineRule="auto"/>
              <w:ind w:hanging="18"/>
              <w:rPr>
                <w:rFonts w:ascii="Book Antiqua" w:eastAsia="Calibri" w:hAnsi="Book Antiqua"/>
                <w:sz w:val="20"/>
                <w:szCs w:val="20"/>
              </w:rPr>
            </w:pPr>
            <w:r w:rsidRPr="00FE6E55">
              <w:rPr>
                <w:rFonts w:ascii="Book Antiqua" w:eastAsia="Calibri" w:hAnsi="Book Antiqua"/>
                <w:sz w:val="20"/>
                <w:szCs w:val="20"/>
              </w:rPr>
              <w:t>Apply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w:t>
            </w:r>
          </w:p>
        </w:tc>
        <w:tc>
          <w:tcPr>
            <w:tcW w:w="2700" w:type="dxa"/>
            <w:tcBorders>
              <w:left w:val="single" w:sz="4" w:space="0" w:color="auto"/>
              <w:right w:val="single" w:sz="4" w:space="0" w:color="auto"/>
            </w:tcBorders>
          </w:tcPr>
          <w:p w14:paraId="5CB50633" w14:textId="77777777" w:rsidR="00FE6E55" w:rsidRPr="00FE6E55" w:rsidRDefault="00FE6E55" w:rsidP="007C2581">
            <w:pPr>
              <w:spacing w:after="0" w:line="240" w:lineRule="auto"/>
              <w:ind w:left="-18"/>
              <w:rPr>
                <w:rFonts w:ascii="Book Antiqua" w:eastAsia="Calibri" w:hAnsi="Book Antiqua"/>
                <w:b/>
                <w:sz w:val="20"/>
                <w:szCs w:val="20"/>
              </w:rPr>
            </w:pPr>
            <w:r w:rsidRPr="00FE6E55">
              <w:rPr>
                <w:rFonts w:ascii="Book Antiqua" w:eastAsia="Calibri" w:hAnsi="Book Antiqua"/>
                <w:b/>
                <w:sz w:val="20"/>
                <w:szCs w:val="20"/>
              </w:rPr>
              <w:t xml:space="preserve">Course CJ 425 </w:t>
            </w:r>
          </w:p>
          <w:p w14:paraId="27BBA720" w14:textId="77777777" w:rsidR="00FE6E55" w:rsidRPr="00FE6E55" w:rsidRDefault="00FE6E55" w:rsidP="007C2581">
            <w:pPr>
              <w:spacing w:after="0" w:line="240" w:lineRule="auto"/>
              <w:ind w:left="-18"/>
              <w:rPr>
                <w:rFonts w:ascii="Book Antiqua" w:eastAsia="Calibri" w:hAnsi="Book Antiqua"/>
                <w:sz w:val="20"/>
                <w:szCs w:val="20"/>
              </w:rPr>
            </w:pPr>
            <w:r w:rsidRPr="00FE6E55">
              <w:rPr>
                <w:rFonts w:ascii="Book Antiqua" w:eastAsia="Calibri" w:hAnsi="Book Antiqua"/>
                <w:b/>
                <w:sz w:val="20"/>
                <w:szCs w:val="20"/>
              </w:rPr>
              <w:t xml:space="preserve">8th Semester                   Professional Integrity </w:t>
            </w:r>
            <w:r w:rsidRPr="00FE6E55">
              <w:rPr>
                <w:rFonts w:ascii="Book Antiqua" w:eastAsia="Calibri" w:hAnsi="Book Antiqua"/>
                <w:sz w:val="20"/>
                <w:szCs w:val="20"/>
              </w:rPr>
              <w:t xml:space="preserve">Assess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  </w:t>
            </w:r>
          </w:p>
        </w:tc>
      </w:tr>
    </w:tbl>
    <w:p w14:paraId="338F8C26" w14:textId="25005EA7" w:rsidR="00FE6E55" w:rsidRDefault="00FE6E55">
      <w:pPr>
        <w:rPr>
          <w:rFonts w:ascii="Book Antiqua" w:hAnsi="Book Antiqua"/>
        </w:rPr>
      </w:pPr>
    </w:p>
    <w:p w14:paraId="33DE1B5D" w14:textId="77777777" w:rsidR="002D2AD7" w:rsidRDefault="00FE6E55">
      <w:pPr>
        <w:rPr>
          <w:rFonts w:ascii="Bookman Old Style" w:eastAsia="Calibri" w:hAnsi="Bookman Old Style" w:cs="Times New Roman"/>
          <w:b/>
          <w:sz w:val="28"/>
          <w:szCs w:val="28"/>
          <w:lang w:eastAsia="ar-SA"/>
        </w:rPr>
        <w:sectPr w:rsidR="002D2AD7" w:rsidSect="00B547EB">
          <w:type w:val="continuous"/>
          <w:pgSz w:w="12240" w:h="15840"/>
          <w:pgMar w:top="1440" w:right="1440" w:bottom="1440" w:left="1440" w:header="720" w:footer="720" w:gutter="0"/>
          <w:cols w:space="720"/>
          <w:docGrid w:linePitch="360"/>
        </w:sectPr>
      </w:pPr>
      <w:r>
        <w:rPr>
          <w:rFonts w:ascii="Bookman Old Style" w:eastAsia="Calibri" w:hAnsi="Bookman Old Style" w:cs="Times New Roman"/>
          <w:b/>
          <w:sz w:val="28"/>
          <w:szCs w:val="28"/>
          <w:lang w:eastAsia="ar-SA"/>
        </w:rPr>
        <w:br w:type="page"/>
      </w:r>
    </w:p>
    <w:p w14:paraId="27088406" w14:textId="77777777" w:rsidR="00DE7791" w:rsidRPr="00DE7791" w:rsidRDefault="00DE7791" w:rsidP="00DE7791">
      <w:pPr>
        <w:suppressAutoHyphens/>
        <w:spacing w:after="0" w:line="240" w:lineRule="auto"/>
        <w:jc w:val="center"/>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lastRenderedPageBreak/>
        <w:t xml:space="preserve">First Assessment Assignment for </w:t>
      </w:r>
    </w:p>
    <w:p w14:paraId="0CBDA8C8" w14:textId="77777777" w:rsidR="00DE7791" w:rsidRPr="00DE7791" w:rsidRDefault="00DE7791" w:rsidP="00DE7791">
      <w:pPr>
        <w:suppressAutoHyphens/>
        <w:spacing w:after="0" w:line="240" w:lineRule="auto"/>
        <w:jc w:val="center"/>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t>CJ 224 Punishment &amp; Corrections</w:t>
      </w:r>
    </w:p>
    <w:p w14:paraId="6300C8E3" w14:textId="77777777" w:rsidR="00DE7791" w:rsidRPr="00DE7791" w:rsidRDefault="00DE7791" w:rsidP="00DE7791">
      <w:pPr>
        <w:shd w:val="clear" w:color="auto" w:fill="FFFFFF"/>
        <w:suppressAutoHyphens/>
        <w:spacing w:after="0" w:line="240" w:lineRule="auto"/>
        <w:textAlignment w:val="baseline"/>
        <w:rPr>
          <w:rFonts w:ascii="Bookman Old Style" w:eastAsia="Calibri" w:hAnsi="Bookman Old Style" w:cs="Times New Roman"/>
          <w:b/>
          <w:sz w:val="20"/>
          <w:szCs w:val="20"/>
          <w:lang w:eastAsia="ar-SA"/>
        </w:rPr>
      </w:pPr>
    </w:p>
    <w:p w14:paraId="30278A34" w14:textId="77777777" w:rsidR="00DE7791" w:rsidRPr="00DE7791" w:rsidRDefault="00DE7791" w:rsidP="00DE7791">
      <w:pPr>
        <w:shd w:val="clear" w:color="auto" w:fill="FFFFFF"/>
        <w:suppressAutoHyphens/>
        <w:spacing w:after="0" w:line="240" w:lineRule="auto"/>
        <w:textAlignment w:val="baseline"/>
        <w:rPr>
          <w:rFonts w:ascii="Bookman Old Style" w:eastAsia="Times New Roman" w:hAnsi="Bookman Old Style" w:cs="Times New Roman"/>
          <w:b/>
          <w:bCs/>
          <w:sz w:val="20"/>
          <w:szCs w:val="20"/>
          <w:lang w:eastAsia="ar-SA"/>
        </w:rPr>
      </w:pPr>
      <w:r w:rsidRPr="00DE7791">
        <w:rPr>
          <w:rFonts w:ascii="Bookman Old Style" w:eastAsia="Calibri" w:hAnsi="Bookman Old Style" w:cs="Times New Roman"/>
          <w:b/>
          <w:sz w:val="20"/>
          <w:szCs w:val="20"/>
          <w:lang w:eastAsia="ar-SA"/>
        </w:rPr>
        <w:t xml:space="preserve">CJ PLO 5 Professional Integrity </w:t>
      </w:r>
      <w:r w:rsidRPr="00DE7791">
        <w:rPr>
          <w:rFonts w:ascii="Bookman Old Style" w:eastAsia="Times New Roman" w:hAnsi="Bookman Old Style" w:cs="Times New Roman"/>
          <w:b/>
          <w:bCs/>
          <w:sz w:val="20"/>
          <w:szCs w:val="20"/>
          <w:lang w:eastAsia="ar-SA"/>
        </w:rPr>
        <w:t>Assessed on Knowledge &amp; Comprehension</w:t>
      </w:r>
    </w:p>
    <w:p w14:paraId="77EDA948" w14:textId="77777777" w:rsidR="00DE7791" w:rsidRPr="00DE7791" w:rsidRDefault="00DE7791" w:rsidP="00DE7791">
      <w:pPr>
        <w:suppressAutoHyphens/>
        <w:spacing w:after="0" w:line="240" w:lineRule="auto"/>
        <w:rPr>
          <w:rFonts w:ascii="Bookman Old Style" w:eastAsia="Calibri" w:hAnsi="Bookman Old Style" w:cs="Times New Roman"/>
          <w:b/>
          <w:sz w:val="20"/>
          <w:szCs w:val="20"/>
          <w:lang w:eastAsia="ar-SA"/>
        </w:rPr>
      </w:pPr>
      <w:r w:rsidRPr="00DE7791">
        <w:rPr>
          <w:rFonts w:ascii="Bookman Old Style" w:eastAsia="Calibri" w:hAnsi="Bookman Old Style" w:cs="Times New Roman"/>
          <w:sz w:val="20"/>
          <w:szCs w:val="20"/>
          <w:lang w:eastAsia="ar-SA"/>
        </w:rPr>
        <w:t>Demonstrate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w:t>
      </w:r>
    </w:p>
    <w:p w14:paraId="7384186D" w14:textId="77777777" w:rsidR="00DE7791" w:rsidRPr="00DE7791" w:rsidRDefault="00DE7791" w:rsidP="00DE7791">
      <w:pPr>
        <w:suppressAutoHyphens/>
        <w:spacing w:after="0" w:line="240" w:lineRule="auto"/>
        <w:rPr>
          <w:rFonts w:ascii="Bookman Old Style" w:eastAsia="Calibri" w:hAnsi="Bookman Old Style" w:cs="Times New Roman"/>
          <w:b/>
          <w:sz w:val="20"/>
          <w:szCs w:val="20"/>
          <w:lang w:eastAsia="ar-SA"/>
        </w:rPr>
      </w:pPr>
    </w:p>
    <w:p w14:paraId="2DAA15BE" w14:textId="77777777" w:rsidR="00DE7791" w:rsidRPr="00DE7791" w:rsidRDefault="00DE7791" w:rsidP="00DE7791">
      <w:pPr>
        <w:suppressAutoHyphens/>
        <w:spacing w:after="0" w:line="240" w:lineRule="auto"/>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t xml:space="preserve">Assignment:  </w:t>
      </w:r>
    </w:p>
    <w:p w14:paraId="7110F582" w14:textId="77777777" w:rsidR="00DE7791" w:rsidRPr="00DE7791" w:rsidRDefault="00DE7791" w:rsidP="00DE7791">
      <w:pPr>
        <w:suppressAutoHyphens/>
        <w:spacing w:after="0" w:line="240" w:lineRule="auto"/>
        <w:rPr>
          <w:rFonts w:ascii="Bookman Old Style" w:eastAsia="Calibri" w:hAnsi="Bookman Old Style" w:cs="Times New Roman"/>
          <w:sz w:val="20"/>
          <w:szCs w:val="20"/>
          <w:lang w:eastAsia="ar-SA"/>
        </w:rPr>
      </w:pPr>
      <w:r w:rsidRPr="00DE7791">
        <w:rPr>
          <w:rFonts w:ascii="Bookman Old Style" w:eastAsia="Calibri" w:hAnsi="Bookman Old Style" w:cs="Times New Roman"/>
          <w:sz w:val="20"/>
          <w:szCs w:val="20"/>
          <w:lang w:eastAsia="ar-SA"/>
        </w:rPr>
        <w:t>Students will demonstrate knowledge and comprehension of professional integrity and ethical standards through professional behaviors within the Criminal Justice field through an assignment prepared by the instructor.  The assignment will be detailed in the course syllabus.  All written assignments will be typed in Times New Roman, 12-point font, and APA format.  This assignment will be graded using the following rubric:</w:t>
      </w:r>
    </w:p>
    <w:p w14:paraId="32A7741D" w14:textId="77777777" w:rsidR="00DE7791" w:rsidRPr="00DE7791" w:rsidRDefault="00DE7791" w:rsidP="00DE7791">
      <w:pPr>
        <w:suppressAutoHyphens/>
        <w:spacing w:after="0" w:line="240" w:lineRule="auto"/>
        <w:rPr>
          <w:rFonts w:ascii="Bookman Old Style" w:eastAsia="Calibri" w:hAnsi="Bookman Old Style" w:cs="Times New Roman"/>
          <w:b/>
          <w:sz w:val="20"/>
          <w:szCs w:val="20"/>
          <w:lang w:eastAsia="ar-SA"/>
        </w:rPr>
      </w:pPr>
    </w:p>
    <w:p w14:paraId="5D1E47FD" w14:textId="77777777" w:rsidR="00DE7791" w:rsidRPr="00DE7791" w:rsidRDefault="00DE7791" w:rsidP="00DE7791">
      <w:pPr>
        <w:suppressAutoHyphens/>
        <w:spacing w:after="0" w:line="240" w:lineRule="auto"/>
        <w:contextualSpacing/>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t>Rubric: Knowledge/Comprehension</w:t>
      </w:r>
    </w:p>
    <w:p w14:paraId="6DBC8B60" w14:textId="77777777" w:rsidR="00DE7791" w:rsidRPr="00DE7791" w:rsidRDefault="00DE7791" w:rsidP="00DE7791">
      <w:pPr>
        <w:suppressAutoHyphens/>
        <w:spacing w:after="0" w:line="240" w:lineRule="auto"/>
        <w:contextualSpacing/>
        <w:rPr>
          <w:rFonts w:ascii="Bookman Old Style" w:eastAsia="Calibri" w:hAnsi="Bookman Old Style" w:cs="Times New Roman"/>
          <w:b/>
          <w:sz w:val="20"/>
          <w:szCs w:val="20"/>
          <w:lang w:eastAsia="ar-SA"/>
        </w:rPr>
      </w:pPr>
    </w:p>
    <w:tbl>
      <w:tblPr>
        <w:tblW w:w="13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265"/>
        <w:gridCol w:w="2265"/>
        <w:gridCol w:w="2265"/>
        <w:gridCol w:w="2265"/>
        <w:gridCol w:w="2265"/>
      </w:tblGrid>
      <w:tr w:rsidR="00DE7791" w:rsidRPr="00DE7791" w14:paraId="6278A56F" w14:textId="77777777" w:rsidTr="00801BCF">
        <w:trPr>
          <w:jc w:val="center"/>
        </w:trPr>
        <w:tc>
          <w:tcPr>
            <w:tcW w:w="2265" w:type="dxa"/>
          </w:tcPr>
          <w:p w14:paraId="753BD33D" w14:textId="77777777" w:rsidR="00DE7791" w:rsidRPr="00DE7791" w:rsidRDefault="00DE7791" w:rsidP="00DE7791">
            <w:pPr>
              <w:suppressAutoHyphens/>
              <w:spacing w:after="0" w:line="240" w:lineRule="auto"/>
              <w:contextualSpacing/>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 xml:space="preserve">Assessment </w:t>
            </w:r>
          </w:p>
          <w:p w14:paraId="1323C49F" w14:textId="77777777" w:rsidR="00DE7791" w:rsidRPr="00DE7791" w:rsidRDefault="00DE7791" w:rsidP="00DE7791">
            <w:pPr>
              <w:suppressAutoHyphens/>
              <w:spacing w:after="0" w:line="240" w:lineRule="auto"/>
              <w:contextualSpacing/>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 xml:space="preserve">CJ PLO 5 Professional Integrity </w:t>
            </w:r>
          </w:p>
        </w:tc>
        <w:tc>
          <w:tcPr>
            <w:tcW w:w="2265" w:type="dxa"/>
            <w:vAlign w:val="center"/>
          </w:tcPr>
          <w:p w14:paraId="5E3ACC2B"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 xml:space="preserve">Excellent </w:t>
            </w:r>
          </w:p>
          <w:p w14:paraId="10B7879C"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(5)</w:t>
            </w:r>
          </w:p>
        </w:tc>
        <w:tc>
          <w:tcPr>
            <w:tcW w:w="2265" w:type="dxa"/>
            <w:vAlign w:val="center"/>
          </w:tcPr>
          <w:p w14:paraId="6BDA140E"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Above Average (4)</w:t>
            </w:r>
          </w:p>
        </w:tc>
        <w:tc>
          <w:tcPr>
            <w:tcW w:w="2265" w:type="dxa"/>
            <w:vAlign w:val="center"/>
          </w:tcPr>
          <w:p w14:paraId="2840599E"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 xml:space="preserve">Average </w:t>
            </w:r>
          </w:p>
          <w:p w14:paraId="47BAD80B"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(3)</w:t>
            </w:r>
          </w:p>
        </w:tc>
        <w:tc>
          <w:tcPr>
            <w:tcW w:w="2265" w:type="dxa"/>
            <w:vAlign w:val="center"/>
          </w:tcPr>
          <w:p w14:paraId="65FEE912"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Below average (2)</w:t>
            </w:r>
          </w:p>
        </w:tc>
        <w:tc>
          <w:tcPr>
            <w:tcW w:w="2265" w:type="dxa"/>
            <w:vAlign w:val="center"/>
          </w:tcPr>
          <w:p w14:paraId="7F4057E3"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Did not meet Expectations (1)</w:t>
            </w:r>
          </w:p>
        </w:tc>
      </w:tr>
      <w:tr w:rsidR="00DE7791" w:rsidRPr="00DE7791" w14:paraId="2E039567" w14:textId="77777777" w:rsidTr="00801BCF">
        <w:trPr>
          <w:trHeight w:val="2015"/>
          <w:jc w:val="center"/>
        </w:trPr>
        <w:tc>
          <w:tcPr>
            <w:tcW w:w="2265" w:type="dxa"/>
            <w:vAlign w:val="center"/>
          </w:tcPr>
          <w:p w14:paraId="496F8AD6" w14:textId="77777777" w:rsidR="00DE7791" w:rsidRPr="00DE7791" w:rsidRDefault="00DE7791" w:rsidP="00DE7791">
            <w:pPr>
              <w:suppressAutoHyphens/>
              <w:spacing w:after="0" w:line="240" w:lineRule="auto"/>
              <w:contextualSpacing/>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Level of Assessment Knowledge &amp; Comprehension</w:t>
            </w:r>
          </w:p>
        </w:tc>
        <w:tc>
          <w:tcPr>
            <w:tcW w:w="2265" w:type="dxa"/>
          </w:tcPr>
          <w:p w14:paraId="572E02B7"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The work consistently demonstrates an excellent, clear, accurate, and detailed knowledge and comprehension of ethical standards and professional behaviors associated with the Criminal Justice field through reliability, ethics, coursework and punctuality.  </w:t>
            </w:r>
          </w:p>
          <w:p w14:paraId="1B2B118E"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p>
        </w:tc>
        <w:tc>
          <w:tcPr>
            <w:tcW w:w="2265" w:type="dxa"/>
          </w:tcPr>
          <w:p w14:paraId="5E4D3DB7"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The work demonstrates an above average knowledge and comprehension of ethical standards and professional behaviors associated with the Criminal Justice field through reliability, ethics, coursework and punctuality.</w:t>
            </w:r>
          </w:p>
        </w:tc>
        <w:tc>
          <w:tcPr>
            <w:tcW w:w="2265" w:type="dxa"/>
          </w:tcPr>
          <w:p w14:paraId="54457A1C"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The work demonstrates an average knowledge and comprehension of ethical standards and professional behaviors associated with the Criminal Justice field through reliability, ethics, coursework and punctuality.</w:t>
            </w:r>
          </w:p>
        </w:tc>
        <w:tc>
          <w:tcPr>
            <w:tcW w:w="2265" w:type="dxa"/>
          </w:tcPr>
          <w:p w14:paraId="086A5BD7"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The work demonstrates below average knowledge and comprehension of ethical standards and professional behaviors associated with the Criminal Justice field through reliability, ethics, coursework and punctuality.</w:t>
            </w:r>
          </w:p>
        </w:tc>
        <w:tc>
          <w:tcPr>
            <w:tcW w:w="2265" w:type="dxa"/>
          </w:tcPr>
          <w:p w14:paraId="73520E82"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The work demonstrates inadequate knowledge and comprehension of ethical standards and professional behaviors associated with the Criminal Justice field through reliability, ethics, coursework and punctuality.</w:t>
            </w:r>
          </w:p>
        </w:tc>
      </w:tr>
    </w:tbl>
    <w:p w14:paraId="69C8A5B1" w14:textId="5A8753C7" w:rsidR="00FE6E55" w:rsidRDefault="00FE6E55">
      <w:pPr>
        <w:rPr>
          <w:rFonts w:ascii="Bookman Old Style" w:eastAsia="Calibri" w:hAnsi="Bookman Old Style" w:cs="Times New Roman"/>
          <w:b/>
          <w:sz w:val="28"/>
          <w:szCs w:val="28"/>
          <w:lang w:eastAsia="ar-SA"/>
        </w:rPr>
      </w:pPr>
    </w:p>
    <w:p w14:paraId="14A5DE73" w14:textId="3A539D7F" w:rsidR="00DE7791" w:rsidRDefault="00DE7791">
      <w:pPr>
        <w:rPr>
          <w:rFonts w:ascii="Bookman Old Style" w:eastAsia="Calibri" w:hAnsi="Bookman Old Style" w:cs="Times New Roman"/>
          <w:b/>
          <w:sz w:val="28"/>
          <w:szCs w:val="28"/>
          <w:lang w:eastAsia="ar-SA"/>
        </w:rPr>
      </w:pPr>
    </w:p>
    <w:p w14:paraId="34CDE20F" w14:textId="596639E1" w:rsidR="00DE7791" w:rsidRDefault="00DE7791">
      <w:pPr>
        <w:rPr>
          <w:rFonts w:ascii="Bookman Old Style" w:eastAsia="Calibri" w:hAnsi="Bookman Old Style" w:cs="Times New Roman"/>
          <w:b/>
          <w:sz w:val="28"/>
          <w:szCs w:val="28"/>
          <w:lang w:eastAsia="ar-SA"/>
        </w:rPr>
      </w:pPr>
    </w:p>
    <w:p w14:paraId="4B4C0B46" w14:textId="77777777" w:rsidR="00DE7791" w:rsidRPr="00DE7791" w:rsidRDefault="00DE7791" w:rsidP="00DE7791">
      <w:pPr>
        <w:suppressAutoHyphens/>
        <w:spacing w:after="0" w:line="240" w:lineRule="auto"/>
        <w:jc w:val="center"/>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lastRenderedPageBreak/>
        <w:t xml:space="preserve">Third Assessment Assignment for </w:t>
      </w:r>
    </w:p>
    <w:p w14:paraId="3F596A33" w14:textId="77777777" w:rsidR="00DE7791" w:rsidRPr="00DE7791" w:rsidRDefault="00DE7791" w:rsidP="00DE7791">
      <w:pPr>
        <w:suppressAutoHyphens/>
        <w:spacing w:after="0" w:line="240" w:lineRule="auto"/>
        <w:jc w:val="center"/>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t>CJ 415 Management in CJ</w:t>
      </w:r>
    </w:p>
    <w:p w14:paraId="644C0456" w14:textId="77777777" w:rsidR="00DE7791" w:rsidRPr="00DE7791" w:rsidRDefault="00DE7791" w:rsidP="00DE7791">
      <w:pPr>
        <w:shd w:val="clear" w:color="auto" w:fill="FFFFFF"/>
        <w:suppressAutoHyphens/>
        <w:spacing w:after="0" w:line="240" w:lineRule="auto"/>
        <w:textAlignment w:val="baseline"/>
        <w:rPr>
          <w:rFonts w:ascii="Bookman Old Style" w:eastAsia="Calibri" w:hAnsi="Bookman Old Style" w:cs="Times New Roman"/>
          <w:b/>
          <w:sz w:val="20"/>
          <w:szCs w:val="20"/>
          <w:lang w:eastAsia="ar-SA"/>
        </w:rPr>
      </w:pPr>
    </w:p>
    <w:p w14:paraId="534F40F7" w14:textId="77777777" w:rsidR="00DE7791" w:rsidRPr="00DE7791" w:rsidRDefault="00DE7791" w:rsidP="00DE7791">
      <w:pPr>
        <w:shd w:val="clear" w:color="auto" w:fill="FFFFFF"/>
        <w:suppressAutoHyphens/>
        <w:spacing w:after="0" w:line="240" w:lineRule="auto"/>
        <w:textAlignment w:val="baseline"/>
        <w:rPr>
          <w:rFonts w:ascii="Bookman Old Style" w:eastAsia="Times New Roman" w:hAnsi="Bookman Old Style" w:cs="Times New Roman"/>
          <w:b/>
          <w:bCs/>
          <w:sz w:val="20"/>
          <w:szCs w:val="20"/>
          <w:lang w:eastAsia="ar-SA"/>
        </w:rPr>
      </w:pPr>
      <w:r w:rsidRPr="00DE7791">
        <w:rPr>
          <w:rFonts w:ascii="Bookman Old Style" w:eastAsia="Calibri" w:hAnsi="Bookman Old Style" w:cs="Times New Roman"/>
          <w:b/>
          <w:sz w:val="20"/>
          <w:szCs w:val="20"/>
          <w:lang w:eastAsia="ar-SA"/>
        </w:rPr>
        <w:t xml:space="preserve">CJ PLO 1 Knowledge Assessed on </w:t>
      </w:r>
      <w:r w:rsidRPr="00DE7791">
        <w:rPr>
          <w:rFonts w:ascii="Bookman Old Style" w:eastAsia="Times New Roman" w:hAnsi="Bookman Old Style" w:cs="Times New Roman"/>
          <w:b/>
          <w:bCs/>
          <w:sz w:val="20"/>
          <w:szCs w:val="20"/>
          <w:lang w:eastAsia="ar-SA"/>
        </w:rPr>
        <w:t>Synthesis &amp; Evaluation</w:t>
      </w:r>
    </w:p>
    <w:p w14:paraId="227C28E3" w14:textId="77777777" w:rsidR="00DE7791" w:rsidRPr="00DE7791" w:rsidRDefault="00DE7791" w:rsidP="00DE7791">
      <w:pPr>
        <w:suppressAutoHyphens/>
        <w:spacing w:after="0" w:line="240" w:lineRule="auto"/>
        <w:rPr>
          <w:rFonts w:ascii="Bookman Old Style" w:eastAsia="Calibri" w:hAnsi="Bookman Old Style" w:cs="Times New Roman"/>
          <w:sz w:val="20"/>
          <w:szCs w:val="20"/>
          <w:lang w:eastAsia="ar-SA"/>
        </w:rPr>
      </w:pPr>
      <w:r w:rsidRPr="00DE7791">
        <w:rPr>
          <w:rFonts w:ascii="Bookman Old Style" w:eastAsia="Calibri" w:hAnsi="Bookman Old Style" w:cs="Times New Roman"/>
          <w:sz w:val="20"/>
          <w:szCs w:val="20"/>
          <w:lang w:eastAsia="ar-SA"/>
        </w:rPr>
        <w:t>Evaluate knowledge of the Criminal Justice field and analyze components in the field including law enforcement, courts, and corrections.  Demonstrate an understanding by earning a minimum of “C” as assessed by course assignments.</w:t>
      </w:r>
    </w:p>
    <w:p w14:paraId="10394830" w14:textId="77777777" w:rsidR="00DE7791" w:rsidRPr="00DE7791" w:rsidRDefault="00DE7791" w:rsidP="00DE7791">
      <w:pPr>
        <w:suppressAutoHyphens/>
        <w:spacing w:after="0" w:line="240" w:lineRule="auto"/>
        <w:rPr>
          <w:rFonts w:ascii="Bookman Old Style" w:eastAsia="Calibri" w:hAnsi="Bookman Old Style" w:cs="Times New Roman"/>
          <w:b/>
          <w:sz w:val="20"/>
          <w:szCs w:val="20"/>
          <w:lang w:eastAsia="ar-SA"/>
        </w:rPr>
      </w:pPr>
    </w:p>
    <w:p w14:paraId="00930400" w14:textId="77777777" w:rsidR="00DE7791" w:rsidRPr="00DE7791" w:rsidRDefault="00DE7791" w:rsidP="00DE7791">
      <w:pPr>
        <w:suppressAutoHyphens/>
        <w:spacing w:after="0" w:line="240" w:lineRule="auto"/>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t xml:space="preserve">Assignment:  </w:t>
      </w:r>
    </w:p>
    <w:p w14:paraId="230D2E12" w14:textId="77777777" w:rsidR="00DE7791" w:rsidRPr="00DE7791" w:rsidRDefault="00DE7791" w:rsidP="00DE7791">
      <w:pPr>
        <w:suppressAutoHyphens/>
        <w:spacing w:after="0" w:line="240" w:lineRule="auto"/>
        <w:rPr>
          <w:rFonts w:ascii="Bookman Old Style" w:eastAsia="Calibri" w:hAnsi="Bookman Old Style" w:cs="Times New Roman"/>
          <w:sz w:val="20"/>
          <w:szCs w:val="20"/>
          <w:lang w:eastAsia="ar-SA"/>
        </w:rPr>
      </w:pPr>
      <w:r w:rsidRPr="00DE7791">
        <w:rPr>
          <w:rFonts w:ascii="Bookman Old Style" w:eastAsia="Calibri" w:hAnsi="Bookman Old Style" w:cs="Times New Roman"/>
          <w:sz w:val="20"/>
          <w:szCs w:val="20"/>
          <w:lang w:eastAsia="ar-SA"/>
        </w:rPr>
        <w:t>Students will demonstrate synthesis and evaluation of the criminal justice field by submitting an assignment prepared by the instructor.  The assignment will be detailed in the course syllabus.  All written assignments will be typed in Times New Roman, 12-point font, and APA format.  This assignment will be graded using the following rubric:</w:t>
      </w:r>
    </w:p>
    <w:p w14:paraId="4BAD399D" w14:textId="77777777" w:rsidR="00DE7791" w:rsidRPr="00DE7791" w:rsidRDefault="00DE7791" w:rsidP="00DE7791">
      <w:pPr>
        <w:suppressAutoHyphens/>
        <w:spacing w:after="0" w:line="240" w:lineRule="auto"/>
        <w:contextualSpacing/>
        <w:rPr>
          <w:rFonts w:ascii="Bookman Old Style" w:eastAsia="Calibri" w:hAnsi="Bookman Old Style" w:cs="Times New Roman"/>
          <w:b/>
          <w:sz w:val="20"/>
          <w:szCs w:val="20"/>
          <w:lang w:eastAsia="ar-SA"/>
        </w:rPr>
      </w:pPr>
    </w:p>
    <w:p w14:paraId="4F880F8B" w14:textId="77777777" w:rsidR="00DE7791" w:rsidRPr="00DE7791" w:rsidRDefault="00DE7791" w:rsidP="00DE7791">
      <w:pPr>
        <w:suppressAutoHyphens/>
        <w:spacing w:after="0" w:line="240" w:lineRule="auto"/>
        <w:contextualSpacing/>
        <w:rPr>
          <w:rFonts w:ascii="Bookman Old Style" w:eastAsia="Calibri" w:hAnsi="Bookman Old Style" w:cs="Times New Roman"/>
          <w:b/>
          <w:sz w:val="20"/>
          <w:szCs w:val="20"/>
          <w:lang w:eastAsia="ar-SA"/>
        </w:rPr>
      </w:pPr>
      <w:r w:rsidRPr="00DE7791">
        <w:rPr>
          <w:rFonts w:ascii="Bookman Old Style" w:eastAsia="Calibri" w:hAnsi="Bookman Old Style" w:cs="Times New Roman"/>
          <w:b/>
          <w:sz w:val="20"/>
          <w:szCs w:val="20"/>
          <w:lang w:eastAsia="ar-SA"/>
        </w:rPr>
        <w:t xml:space="preserve">Rubric: </w:t>
      </w:r>
      <w:r w:rsidRPr="00DE7791">
        <w:rPr>
          <w:rFonts w:ascii="Bookman Old Style" w:eastAsia="Times New Roman" w:hAnsi="Bookman Old Style" w:cs="Times New Roman"/>
          <w:b/>
          <w:bCs/>
          <w:sz w:val="20"/>
          <w:szCs w:val="20"/>
          <w:lang w:eastAsia="ar-SA"/>
        </w:rPr>
        <w:t>Synthesis &amp; Evaluation</w:t>
      </w:r>
    </w:p>
    <w:p w14:paraId="31C91F03" w14:textId="77777777" w:rsidR="00DE7791" w:rsidRPr="00DE7791" w:rsidRDefault="00DE7791" w:rsidP="00DE7791">
      <w:pPr>
        <w:suppressAutoHyphens/>
        <w:spacing w:after="0" w:line="240" w:lineRule="auto"/>
        <w:contextualSpacing/>
        <w:rPr>
          <w:rFonts w:ascii="Bookman Old Style" w:eastAsia="Calibri" w:hAnsi="Bookman Old Style" w:cs="Times New Roman"/>
          <w:b/>
          <w:sz w:val="20"/>
          <w:szCs w:val="20"/>
          <w:lang w:eastAsia="ar-SA"/>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354"/>
        <w:gridCol w:w="2354"/>
        <w:gridCol w:w="2354"/>
        <w:gridCol w:w="2354"/>
        <w:gridCol w:w="2355"/>
      </w:tblGrid>
      <w:tr w:rsidR="00DE7791" w:rsidRPr="00DE7791" w14:paraId="389ED1FF" w14:textId="77777777" w:rsidTr="00801BCF">
        <w:trPr>
          <w:jc w:val="center"/>
        </w:trPr>
        <w:tc>
          <w:tcPr>
            <w:tcW w:w="2354" w:type="dxa"/>
          </w:tcPr>
          <w:p w14:paraId="0BB795ED" w14:textId="77777777" w:rsidR="00DE7791" w:rsidRPr="00DE7791" w:rsidRDefault="00DE7791" w:rsidP="00DE7791">
            <w:pPr>
              <w:suppressAutoHyphens/>
              <w:spacing w:after="0" w:line="240" w:lineRule="auto"/>
              <w:contextualSpacing/>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 xml:space="preserve">Assessment </w:t>
            </w:r>
          </w:p>
          <w:p w14:paraId="1CFF64CA" w14:textId="77777777" w:rsidR="00DE7791" w:rsidRPr="00DE7791" w:rsidRDefault="00DE7791" w:rsidP="00DE7791">
            <w:pPr>
              <w:suppressAutoHyphens/>
              <w:spacing w:after="0" w:line="240" w:lineRule="auto"/>
              <w:contextualSpacing/>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CJ PLO 1 Knowledge</w:t>
            </w:r>
          </w:p>
        </w:tc>
        <w:tc>
          <w:tcPr>
            <w:tcW w:w="2354" w:type="dxa"/>
            <w:vAlign w:val="center"/>
          </w:tcPr>
          <w:p w14:paraId="0CCA5BFF"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Excellent</w:t>
            </w:r>
          </w:p>
          <w:p w14:paraId="4A380B78"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(5)</w:t>
            </w:r>
          </w:p>
        </w:tc>
        <w:tc>
          <w:tcPr>
            <w:tcW w:w="2354" w:type="dxa"/>
            <w:vAlign w:val="center"/>
          </w:tcPr>
          <w:p w14:paraId="631CDF85"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Above Average (4)</w:t>
            </w:r>
          </w:p>
        </w:tc>
        <w:tc>
          <w:tcPr>
            <w:tcW w:w="2354" w:type="dxa"/>
            <w:vAlign w:val="center"/>
          </w:tcPr>
          <w:p w14:paraId="65B7E4DB"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Average</w:t>
            </w:r>
          </w:p>
          <w:p w14:paraId="5AD382D8"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(3)</w:t>
            </w:r>
          </w:p>
        </w:tc>
        <w:tc>
          <w:tcPr>
            <w:tcW w:w="2354" w:type="dxa"/>
            <w:vAlign w:val="center"/>
          </w:tcPr>
          <w:p w14:paraId="7F4F77C6"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Below average (2)</w:t>
            </w:r>
          </w:p>
        </w:tc>
        <w:tc>
          <w:tcPr>
            <w:tcW w:w="2355" w:type="dxa"/>
            <w:vAlign w:val="center"/>
          </w:tcPr>
          <w:p w14:paraId="26B2E8EF" w14:textId="77777777" w:rsidR="00DE7791" w:rsidRPr="00DE7791" w:rsidRDefault="00DE7791" w:rsidP="00DE7791">
            <w:pPr>
              <w:suppressAutoHyphens/>
              <w:spacing w:after="0" w:line="240" w:lineRule="auto"/>
              <w:contextualSpacing/>
              <w:jc w:val="center"/>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Did not meet Expectations (1)</w:t>
            </w:r>
          </w:p>
        </w:tc>
      </w:tr>
      <w:tr w:rsidR="00DE7791" w:rsidRPr="00DE7791" w14:paraId="526FAD57" w14:textId="77777777" w:rsidTr="00801BCF">
        <w:trPr>
          <w:trHeight w:val="3302"/>
          <w:jc w:val="center"/>
        </w:trPr>
        <w:tc>
          <w:tcPr>
            <w:tcW w:w="2354" w:type="dxa"/>
            <w:vAlign w:val="center"/>
          </w:tcPr>
          <w:p w14:paraId="3FEAEDD1" w14:textId="77777777" w:rsidR="00DE7791" w:rsidRPr="00DE7791" w:rsidRDefault="00DE7791" w:rsidP="00DE7791">
            <w:pPr>
              <w:suppressAutoHyphens/>
              <w:spacing w:after="0" w:line="240" w:lineRule="auto"/>
              <w:contextualSpacing/>
              <w:rPr>
                <w:rFonts w:ascii="Book Antiqua" w:eastAsia="Calibri" w:hAnsi="Book Antiqua" w:cs="Times New Roman"/>
                <w:b/>
                <w:sz w:val="20"/>
                <w:szCs w:val="20"/>
                <w:lang w:eastAsia="ar-SA"/>
              </w:rPr>
            </w:pPr>
            <w:r w:rsidRPr="00DE7791">
              <w:rPr>
                <w:rFonts w:ascii="Book Antiqua" w:eastAsia="Calibri" w:hAnsi="Book Antiqua" w:cs="Times New Roman"/>
                <w:b/>
                <w:sz w:val="20"/>
                <w:szCs w:val="20"/>
                <w:lang w:eastAsia="ar-SA"/>
              </w:rPr>
              <w:t xml:space="preserve">Level of Assessment Synthesis &amp; Evaluation </w:t>
            </w:r>
          </w:p>
        </w:tc>
        <w:tc>
          <w:tcPr>
            <w:tcW w:w="2354" w:type="dxa"/>
          </w:tcPr>
          <w:p w14:paraId="32B23E06"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The work consistently demonstrates an excellent, clear, accurate, and detailed synthesis and evaluation of the Criminal Justice field by analyzing components including law enforcement, courts, and corrections.  </w:t>
            </w:r>
          </w:p>
          <w:p w14:paraId="7B023083"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p>
        </w:tc>
        <w:tc>
          <w:tcPr>
            <w:tcW w:w="2354" w:type="dxa"/>
          </w:tcPr>
          <w:p w14:paraId="1E0C049B"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The work demonstrates an above average synthesis and evaluation of the Criminal Justice field by analyzing components including law enforcement, courts, and corrections.  </w:t>
            </w:r>
          </w:p>
          <w:p w14:paraId="4E198141"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  </w:t>
            </w:r>
          </w:p>
        </w:tc>
        <w:tc>
          <w:tcPr>
            <w:tcW w:w="2354" w:type="dxa"/>
          </w:tcPr>
          <w:p w14:paraId="43807760"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The work demonstrates an average synthesis and evaluation of the Criminal Justice field by analyzing components including law enforcement, courts, and corrections.  </w:t>
            </w:r>
          </w:p>
          <w:p w14:paraId="327072C5"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p>
        </w:tc>
        <w:tc>
          <w:tcPr>
            <w:tcW w:w="2354" w:type="dxa"/>
          </w:tcPr>
          <w:p w14:paraId="1EEFC1B1"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The work demonstrates a below average synthesis and evaluation of the Criminal Justice field by analyzing components including law enforcement, courts, and corrections.  </w:t>
            </w:r>
          </w:p>
          <w:p w14:paraId="6EE659C5"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p>
        </w:tc>
        <w:tc>
          <w:tcPr>
            <w:tcW w:w="2355" w:type="dxa"/>
          </w:tcPr>
          <w:p w14:paraId="160EDCCB"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r w:rsidRPr="00DE7791">
              <w:rPr>
                <w:rFonts w:ascii="Book Antiqua" w:eastAsia="Calibri" w:hAnsi="Book Antiqua" w:cs="Times New Roman"/>
                <w:sz w:val="20"/>
                <w:szCs w:val="20"/>
                <w:lang w:eastAsia="ar-SA"/>
              </w:rPr>
              <w:t xml:space="preserve">The work demonstrates inadequate synthesis and evaluation of the Criminal Justice field by analyzing components including law enforcement, courts, and corrections.  </w:t>
            </w:r>
          </w:p>
          <w:p w14:paraId="533925E5" w14:textId="77777777" w:rsidR="00DE7791" w:rsidRPr="00DE7791" w:rsidRDefault="00DE7791" w:rsidP="00DE7791">
            <w:pPr>
              <w:suppressAutoHyphens/>
              <w:spacing w:after="0" w:line="240" w:lineRule="auto"/>
              <w:rPr>
                <w:rFonts w:ascii="Book Antiqua" w:eastAsia="Calibri" w:hAnsi="Book Antiqua" w:cs="Times New Roman"/>
                <w:sz w:val="20"/>
                <w:szCs w:val="20"/>
                <w:lang w:eastAsia="ar-SA"/>
              </w:rPr>
            </w:pPr>
          </w:p>
        </w:tc>
      </w:tr>
    </w:tbl>
    <w:p w14:paraId="41C7642D" w14:textId="2159B2B5" w:rsidR="00DE7791" w:rsidRDefault="00DE7791">
      <w:pPr>
        <w:rPr>
          <w:rFonts w:ascii="Bookman Old Style" w:eastAsia="Calibri" w:hAnsi="Bookman Old Style" w:cs="Times New Roman"/>
          <w:b/>
          <w:sz w:val="28"/>
          <w:szCs w:val="28"/>
          <w:lang w:eastAsia="ar-SA"/>
        </w:rPr>
      </w:pPr>
    </w:p>
    <w:p w14:paraId="092983E7" w14:textId="18B5E699" w:rsidR="00DE7791" w:rsidRDefault="00DE7791">
      <w:pPr>
        <w:rPr>
          <w:rFonts w:ascii="Bookman Old Style" w:eastAsia="Calibri" w:hAnsi="Bookman Old Style" w:cs="Times New Roman"/>
          <w:b/>
          <w:sz w:val="28"/>
          <w:szCs w:val="28"/>
          <w:lang w:eastAsia="ar-SA"/>
        </w:rPr>
      </w:pPr>
    </w:p>
    <w:p w14:paraId="155C3F78" w14:textId="0EFBA7CD" w:rsidR="00DE7791" w:rsidRDefault="00DE7791">
      <w:pPr>
        <w:rPr>
          <w:rFonts w:ascii="Bookman Old Style" w:eastAsia="Calibri" w:hAnsi="Bookman Old Style" w:cs="Times New Roman"/>
          <w:b/>
          <w:sz w:val="28"/>
          <w:szCs w:val="28"/>
          <w:lang w:eastAsia="ar-SA"/>
        </w:rPr>
      </w:pPr>
    </w:p>
    <w:p w14:paraId="676128B4" w14:textId="15637B4D" w:rsidR="00DE7791" w:rsidRDefault="00DE7791">
      <w:pPr>
        <w:rPr>
          <w:rFonts w:ascii="Bookman Old Style" w:eastAsia="Calibri" w:hAnsi="Bookman Old Style" w:cs="Times New Roman"/>
          <w:b/>
          <w:sz w:val="28"/>
          <w:szCs w:val="28"/>
          <w:lang w:eastAsia="ar-SA"/>
        </w:rPr>
      </w:pPr>
    </w:p>
    <w:p w14:paraId="46579C13" w14:textId="77777777" w:rsidR="00EE2968" w:rsidRPr="00EE2968" w:rsidRDefault="00EE2968" w:rsidP="00EE2968">
      <w:pPr>
        <w:suppressAutoHyphens/>
        <w:spacing w:after="0" w:line="240" w:lineRule="auto"/>
        <w:contextualSpacing/>
        <w:jc w:val="center"/>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lastRenderedPageBreak/>
        <w:t xml:space="preserve">Third Assessment Assignment for </w:t>
      </w:r>
    </w:p>
    <w:p w14:paraId="2A0B5201" w14:textId="77777777" w:rsidR="00EE2968" w:rsidRPr="00EE2968" w:rsidRDefault="00EE2968" w:rsidP="00EE2968">
      <w:pPr>
        <w:suppressAutoHyphens/>
        <w:spacing w:after="0" w:line="240" w:lineRule="auto"/>
        <w:contextualSpacing/>
        <w:jc w:val="center"/>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t>CJ 425 Senior Seminar</w:t>
      </w:r>
    </w:p>
    <w:p w14:paraId="0F55C6AF" w14:textId="77777777" w:rsidR="00EE2968" w:rsidRPr="00EE2968" w:rsidRDefault="00EE2968" w:rsidP="00EE2968">
      <w:pPr>
        <w:shd w:val="clear" w:color="auto" w:fill="FFFFFF"/>
        <w:suppressAutoHyphens/>
        <w:spacing w:after="0" w:line="240" w:lineRule="auto"/>
        <w:textAlignment w:val="baseline"/>
        <w:rPr>
          <w:rFonts w:ascii="Bookman Old Style" w:eastAsia="Calibri" w:hAnsi="Bookman Old Style" w:cs="Times New Roman"/>
          <w:b/>
          <w:sz w:val="20"/>
          <w:szCs w:val="20"/>
          <w:lang w:eastAsia="ar-SA"/>
        </w:rPr>
      </w:pPr>
    </w:p>
    <w:p w14:paraId="68B3E4A3" w14:textId="77777777" w:rsidR="00EE2968" w:rsidRPr="00EE2968" w:rsidRDefault="00EE2968" w:rsidP="00EE2968">
      <w:pPr>
        <w:shd w:val="clear" w:color="auto" w:fill="FFFFFF"/>
        <w:suppressAutoHyphens/>
        <w:spacing w:after="0" w:line="240" w:lineRule="auto"/>
        <w:textAlignment w:val="baseline"/>
        <w:rPr>
          <w:rFonts w:ascii="Bookman Old Style" w:eastAsia="Times New Roman" w:hAnsi="Bookman Old Style" w:cs="Times New Roman"/>
          <w:b/>
          <w:bCs/>
          <w:sz w:val="20"/>
          <w:szCs w:val="20"/>
          <w:lang w:eastAsia="ar-SA"/>
        </w:rPr>
      </w:pPr>
      <w:r w:rsidRPr="00EE2968">
        <w:rPr>
          <w:rFonts w:ascii="Bookman Old Style" w:eastAsia="Calibri" w:hAnsi="Bookman Old Style" w:cs="Times New Roman"/>
          <w:b/>
          <w:sz w:val="20"/>
          <w:szCs w:val="20"/>
          <w:lang w:eastAsia="ar-SA"/>
        </w:rPr>
        <w:t xml:space="preserve">CJ PLO 5 Professional Integrity </w:t>
      </w:r>
      <w:r w:rsidRPr="00EE2968">
        <w:rPr>
          <w:rFonts w:ascii="Bookman Old Style" w:eastAsia="Times New Roman" w:hAnsi="Bookman Old Style" w:cs="Times New Roman"/>
          <w:b/>
          <w:bCs/>
          <w:sz w:val="20"/>
          <w:szCs w:val="20"/>
          <w:lang w:eastAsia="ar-SA"/>
        </w:rPr>
        <w:t>Assessed on Synthesis &amp; Evaluation</w:t>
      </w:r>
    </w:p>
    <w:p w14:paraId="585742D7" w14:textId="77777777" w:rsidR="00EE2968" w:rsidRPr="00EE2968" w:rsidRDefault="00EE2968" w:rsidP="00EE2968">
      <w:pPr>
        <w:suppressAutoHyphens/>
        <w:spacing w:after="0" w:line="240" w:lineRule="auto"/>
        <w:rPr>
          <w:rFonts w:ascii="Bookman Old Style" w:eastAsia="Calibri" w:hAnsi="Bookman Old Style" w:cs="Times New Roman"/>
          <w:b/>
          <w:sz w:val="20"/>
          <w:szCs w:val="20"/>
          <w:lang w:eastAsia="ar-SA"/>
        </w:rPr>
      </w:pPr>
      <w:r w:rsidRPr="00EE2968">
        <w:rPr>
          <w:rFonts w:ascii="Bookman Old Style" w:eastAsia="Calibri" w:hAnsi="Bookman Old Style" w:cs="Times New Roman"/>
          <w:sz w:val="20"/>
          <w:szCs w:val="20"/>
          <w:lang w:eastAsia="ar-SA"/>
        </w:rPr>
        <w:t xml:space="preserve">Assess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  </w:t>
      </w:r>
    </w:p>
    <w:p w14:paraId="26AC1516" w14:textId="77777777" w:rsidR="00EE2968" w:rsidRPr="00EE2968" w:rsidRDefault="00EE2968" w:rsidP="00EE2968">
      <w:pPr>
        <w:suppressAutoHyphens/>
        <w:spacing w:after="0" w:line="240" w:lineRule="auto"/>
        <w:rPr>
          <w:rFonts w:ascii="Bookman Old Style" w:eastAsia="Calibri" w:hAnsi="Bookman Old Style" w:cs="Times New Roman"/>
          <w:b/>
          <w:sz w:val="20"/>
          <w:szCs w:val="20"/>
          <w:lang w:eastAsia="ar-SA"/>
        </w:rPr>
      </w:pPr>
    </w:p>
    <w:p w14:paraId="32B1C4CF" w14:textId="77777777" w:rsidR="00EE2968" w:rsidRPr="00EE2968" w:rsidRDefault="00EE2968" w:rsidP="00EE2968">
      <w:pPr>
        <w:suppressAutoHyphens/>
        <w:spacing w:after="0" w:line="240" w:lineRule="auto"/>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t xml:space="preserve">Assignment;  </w:t>
      </w:r>
    </w:p>
    <w:p w14:paraId="68D80E8A" w14:textId="77777777" w:rsidR="00EE2968" w:rsidRPr="00EE2968" w:rsidRDefault="00EE2968" w:rsidP="00EE2968">
      <w:pPr>
        <w:suppressAutoHyphens/>
        <w:spacing w:after="0" w:line="240" w:lineRule="auto"/>
        <w:rPr>
          <w:rFonts w:ascii="Bookman Old Style" w:eastAsia="Calibri" w:hAnsi="Bookman Old Style" w:cs="Times New Roman"/>
          <w:sz w:val="20"/>
          <w:szCs w:val="20"/>
          <w:lang w:eastAsia="ar-SA"/>
        </w:rPr>
      </w:pPr>
      <w:r w:rsidRPr="00EE2968">
        <w:rPr>
          <w:rFonts w:ascii="Bookman Old Style" w:eastAsia="Calibri" w:hAnsi="Bookman Old Style" w:cs="Times New Roman"/>
          <w:sz w:val="20"/>
          <w:szCs w:val="20"/>
          <w:lang w:eastAsia="ar-SA"/>
        </w:rPr>
        <w:t>Students will demonstrate application and analysis of professional integrity and ethical standards through professional behaviors within the Criminal Justice field through an assignment prepared by the instructor.  The assignment will be detailed in the course syllabus.  All written assignments will be typed in Times New Roman, 12-point font, and APA format.  This assignment will be graded using the following rubric:</w:t>
      </w:r>
    </w:p>
    <w:p w14:paraId="43B2C010" w14:textId="77777777" w:rsidR="00EE2968" w:rsidRPr="00EE2968" w:rsidRDefault="00EE2968" w:rsidP="00EE2968">
      <w:pPr>
        <w:suppressAutoHyphens/>
        <w:spacing w:after="0" w:line="240" w:lineRule="auto"/>
        <w:contextualSpacing/>
        <w:rPr>
          <w:rFonts w:ascii="Bookman Old Style" w:eastAsia="Calibri" w:hAnsi="Bookman Old Style" w:cs="Times New Roman"/>
          <w:b/>
          <w:sz w:val="20"/>
          <w:szCs w:val="20"/>
          <w:lang w:eastAsia="ar-SA"/>
        </w:rPr>
      </w:pPr>
    </w:p>
    <w:p w14:paraId="3B7F1049" w14:textId="77777777" w:rsidR="00EE2968" w:rsidRPr="00EE2968" w:rsidRDefault="00EE2968" w:rsidP="00EE2968">
      <w:pPr>
        <w:shd w:val="clear" w:color="auto" w:fill="FFFFFF"/>
        <w:suppressAutoHyphens/>
        <w:spacing w:after="0" w:line="240" w:lineRule="auto"/>
        <w:textAlignment w:val="baseline"/>
        <w:rPr>
          <w:rFonts w:ascii="Bookman Old Style" w:eastAsia="Times New Roman" w:hAnsi="Bookman Old Style" w:cs="Times New Roman"/>
          <w:b/>
          <w:bCs/>
          <w:sz w:val="20"/>
          <w:szCs w:val="20"/>
          <w:lang w:eastAsia="ar-SA"/>
        </w:rPr>
      </w:pPr>
      <w:r w:rsidRPr="00EE2968">
        <w:rPr>
          <w:rFonts w:ascii="Bookman Old Style" w:eastAsia="Calibri" w:hAnsi="Bookman Old Style" w:cs="Times New Roman"/>
          <w:b/>
          <w:sz w:val="20"/>
          <w:szCs w:val="20"/>
          <w:lang w:eastAsia="ar-SA"/>
        </w:rPr>
        <w:t xml:space="preserve">Rubric: </w:t>
      </w:r>
      <w:r w:rsidRPr="00EE2968">
        <w:rPr>
          <w:rFonts w:ascii="Bookman Old Style" w:eastAsia="Times New Roman" w:hAnsi="Bookman Old Style" w:cs="Times New Roman"/>
          <w:b/>
          <w:bCs/>
          <w:sz w:val="20"/>
          <w:szCs w:val="20"/>
          <w:lang w:eastAsia="ar-SA"/>
        </w:rPr>
        <w:t xml:space="preserve">Synthesis &amp; Evaluation </w:t>
      </w:r>
    </w:p>
    <w:p w14:paraId="14A09EA2" w14:textId="77777777" w:rsidR="00EE2968" w:rsidRPr="00EE2968" w:rsidRDefault="00EE2968" w:rsidP="00EE2968">
      <w:pPr>
        <w:suppressAutoHyphens/>
        <w:spacing w:after="0" w:line="240" w:lineRule="auto"/>
        <w:contextualSpacing/>
        <w:rPr>
          <w:rFonts w:ascii="Bookman Old Style" w:eastAsia="Calibri" w:hAnsi="Bookman Old Style" w:cs="Times New Roman"/>
          <w:b/>
          <w:sz w:val="20"/>
          <w:szCs w:val="20"/>
          <w:lang w:eastAsia="ar-SA"/>
        </w:rPr>
      </w:pPr>
    </w:p>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384"/>
        <w:gridCol w:w="2384"/>
        <w:gridCol w:w="2384"/>
        <w:gridCol w:w="2384"/>
        <w:gridCol w:w="2385"/>
      </w:tblGrid>
      <w:tr w:rsidR="00EE2968" w:rsidRPr="00EE2968" w14:paraId="11029F95" w14:textId="77777777" w:rsidTr="00801BCF">
        <w:trPr>
          <w:trHeight w:val="1097"/>
          <w:jc w:val="center"/>
        </w:trPr>
        <w:tc>
          <w:tcPr>
            <w:tcW w:w="2384" w:type="dxa"/>
          </w:tcPr>
          <w:p w14:paraId="70F265B8" w14:textId="77777777" w:rsidR="00EE2968" w:rsidRPr="00EE2968" w:rsidRDefault="00EE2968" w:rsidP="00EE2968">
            <w:pPr>
              <w:suppressAutoHyphens/>
              <w:spacing w:after="0" w:line="240" w:lineRule="auto"/>
              <w:contextualSpacing/>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 xml:space="preserve">Assessment </w:t>
            </w:r>
          </w:p>
          <w:p w14:paraId="1E353EE1" w14:textId="77777777" w:rsidR="00EE2968" w:rsidRPr="00EE2968" w:rsidRDefault="00EE2968" w:rsidP="00EE2968">
            <w:pPr>
              <w:suppressAutoHyphens/>
              <w:spacing w:after="0" w:line="240" w:lineRule="auto"/>
              <w:contextualSpacing/>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 xml:space="preserve">CJ PLO 5 Professional Integrity </w:t>
            </w:r>
          </w:p>
        </w:tc>
        <w:tc>
          <w:tcPr>
            <w:tcW w:w="2384" w:type="dxa"/>
            <w:vAlign w:val="center"/>
          </w:tcPr>
          <w:p w14:paraId="7BB9FB1A"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 xml:space="preserve">Excellent </w:t>
            </w:r>
          </w:p>
          <w:p w14:paraId="28E30B95"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(5)</w:t>
            </w:r>
          </w:p>
        </w:tc>
        <w:tc>
          <w:tcPr>
            <w:tcW w:w="2384" w:type="dxa"/>
            <w:vAlign w:val="center"/>
          </w:tcPr>
          <w:p w14:paraId="294025C7"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Above Average (4)</w:t>
            </w:r>
          </w:p>
        </w:tc>
        <w:tc>
          <w:tcPr>
            <w:tcW w:w="2384" w:type="dxa"/>
            <w:vAlign w:val="center"/>
          </w:tcPr>
          <w:p w14:paraId="1CF6042F"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 xml:space="preserve">Average </w:t>
            </w:r>
          </w:p>
          <w:p w14:paraId="250B3E17"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(3)</w:t>
            </w:r>
          </w:p>
        </w:tc>
        <w:tc>
          <w:tcPr>
            <w:tcW w:w="2384" w:type="dxa"/>
            <w:vAlign w:val="center"/>
          </w:tcPr>
          <w:p w14:paraId="3B59C8FB"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Below average (2)</w:t>
            </w:r>
          </w:p>
        </w:tc>
        <w:tc>
          <w:tcPr>
            <w:tcW w:w="2385" w:type="dxa"/>
            <w:vAlign w:val="center"/>
          </w:tcPr>
          <w:p w14:paraId="7E8009BD" w14:textId="77777777" w:rsidR="00EE2968" w:rsidRPr="00EE2968" w:rsidRDefault="00EE2968" w:rsidP="00EE2968">
            <w:pPr>
              <w:suppressAutoHyphens/>
              <w:spacing w:after="0" w:line="240" w:lineRule="auto"/>
              <w:contextualSpacing/>
              <w:jc w:val="center"/>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Did not meet expectations (1)</w:t>
            </w:r>
          </w:p>
        </w:tc>
      </w:tr>
      <w:tr w:rsidR="00EE2968" w:rsidRPr="00EE2968" w14:paraId="06BF3DFB" w14:textId="77777777" w:rsidTr="00801BCF">
        <w:trPr>
          <w:trHeight w:val="2015"/>
          <w:jc w:val="center"/>
        </w:trPr>
        <w:tc>
          <w:tcPr>
            <w:tcW w:w="2384" w:type="dxa"/>
            <w:vAlign w:val="center"/>
          </w:tcPr>
          <w:p w14:paraId="2CB0DDCA" w14:textId="77777777" w:rsidR="00EE2968" w:rsidRPr="00EE2968" w:rsidRDefault="00EE2968" w:rsidP="00EE2968">
            <w:pPr>
              <w:suppressAutoHyphens/>
              <w:spacing w:after="0" w:line="240" w:lineRule="auto"/>
              <w:contextualSpacing/>
              <w:rPr>
                <w:rFonts w:ascii="Book Antiqua" w:eastAsia="Calibri" w:hAnsi="Book Antiqua" w:cs="Times New Roman"/>
                <w:b/>
                <w:sz w:val="20"/>
                <w:szCs w:val="20"/>
                <w:lang w:eastAsia="ar-SA"/>
              </w:rPr>
            </w:pPr>
            <w:r w:rsidRPr="00EE2968">
              <w:rPr>
                <w:rFonts w:ascii="Book Antiqua" w:eastAsia="Calibri" w:hAnsi="Book Antiqua" w:cs="Times New Roman"/>
                <w:b/>
                <w:sz w:val="20"/>
                <w:szCs w:val="20"/>
                <w:lang w:eastAsia="ar-SA"/>
              </w:rPr>
              <w:t xml:space="preserve">Level of Assessment Synthesis &amp; Evaluation </w:t>
            </w:r>
          </w:p>
        </w:tc>
        <w:tc>
          <w:tcPr>
            <w:tcW w:w="2384" w:type="dxa"/>
          </w:tcPr>
          <w:p w14:paraId="18394CE0"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r w:rsidRPr="00EE2968">
              <w:rPr>
                <w:rFonts w:ascii="Book Antiqua" w:eastAsia="Calibri" w:hAnsi="Book Antiqua" w:cs="Times New Roman"/>
                <w:sz w:val="20"/>
                <w:szCs w:val="20"/>
                <w:lang w:eastAsia="ar-SA"/>
              </w:rPr>
              <w:t xml:space="preserve">The work consistently demonstrates an excellent, clear, accurate, and detailed synthesis and evaluation of ethical standards and professional behaviors associated with the Criminal Justice field through reliability, ethics, coursework and punctuality.  </w:t>
            </w:r>
          </w:p>
          <w:p w14:paraId="6946F395"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p>
        </w:tc>
        <w:tc>
          <w:tcPr>
            <w:tcW w:w="2384" w:type="dxa"/>
          </w:tcPr>
          <w:p w14:paraId="61FB7C89"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r w:rsidRPr="00EE2968">
              <w:rPr>
                <w:rFonts w:ascii="Book Antiqua" w:eastAsia="Calibri" w:hAnsi="Book Antiqua" w:cs="Times New Roman"/>
                <w:sz w:val="20"/>
                <w:szCs w:val="20"/>
                <w:lang w:eastAsia="ar-SA"/>
              </w:rPr>
              <w:t xml:space="preserve">The work demonstrates an above average synthesis and evaluation of ethical standards and professional behaviors associated with the Criminal Justice field through reliability, ethics, coursework and punctuality.  </w:t>
            </w:r>
          </w:p>
          <w:p w14:paraId="07E572B5"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p>
        </w:tc>
        <w:tc>
          <w:tcPr>
            <w:tcW w:w="2384" w:type="dxa"/>
          </w:tcPr>
          <w:p w14:paraId="086E428E"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r w:rsidRPr="00EE2968">
              <w:rPr>
                <w:rFonts w:ascii="Book Antiqua" w:eastAsia="Calibri" w:hAnsi="Book Antiqua" w:cs="Times New Roman"/>
                <w:sz w:val="20"/>
                <w:szCs w:val="20"/>
                <w:lang w:eastAsia="ar-SA"/>
              </w:rPr>
              <w:t xml:space="preserve">The work demonstrates an average synthesis and evaluation of ethical standards and professional behaviors associated with the Criminal Justice field through reliability, ethics, coursework and punctuality.  </w:t>
            </w:r>
          </w:p>
          <w:p w14:paraId="08FBE8ED"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p>
        </w:tc>
        <w:tc>
          <w:tcPr>
            <w:tcW w:w="2384" w:type="dxa"/>
          </w:tcPr>
          <w:p w14:paraId="43238D6F"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r w:rsidRPr="00EE2968">
              <w:rPr>
                <w:rFonts w:ascii="Book Antiqua" w:eastAsia="Calibri" w:hAnsi="Book Antiqua" w:cs="Times New Roman"/>
                <w:sz w:val="20"/>
                <w:szCs w:val="20"/>
                <w:lang w:eastAsia="ar-SA"/>
              </w:rPr>
              <w:t xml:space="preserve">The work demonstrates below average synthesis and evaluation of ethical standards and professional behaviors associated with the Criminal Justice field through reliability, ethics, coursework and punctuality.  </w:t>
            </w:r>
          </w:p>
          <w:p w14:paraId="45F5C426"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p>
        </w:tc>
        <w:tc>
          <w:tcPr>
            <w:tcW w:w="2385" w:type="dxa"/>
          </w:tcPr>
          <w:p w14:paraId="0072C412"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r w:rsidRPr="00EE2968">
              <w:rPr>
                <w:rFonts w:ascii="Book Antiqua" w:eastAsia="Calibri" w:hAnsi="Book Antiqua" w:cs="Times New Roman"/>
                <w:sz w:val="20"/>
                <w:szCs w:val="20"/>
                <w:lang w:eastAsia="ar-SA"/>
              </w:rPr>
              <w:t xml:space="preserve">The work demonstrates inadequate synthesis and evaluation of ethical standards and professional behaviors associated with the Criminal Justice field through reliability, ethics, coursework and punctuality.  </w:t>
            </w:r>
          </w:p>
          <w:p w14:paraId="4DD886FC" w14:textId="77777777" w:rsidR="00EE2968" w:rsidRPr="00EE2968" w:rsidRDefault="00EE2968" w:rsidP="00EE2968">
            <w:pPr>
              <w:suppressAutoHyphens/>
              <w:spacing w:after="0" w:line="240" w:lineRule="auto"/>
              <w:rPr>
                <w:rFonts w:ascii="Book Antiqua" w:eastAsia="Calibri" w:hAnsi="Book Antiqua" w:cs="Times New Roman"/>
                <w:sz w:val="20"/>
                <w:szCs w:val="20"/>
                <w:lang w:eastAsia="ar-SA"/>
              </w:rPr>
            </w:pPr>
          </w:p>
        </w:tc>
      </w:tr>
    </w:tbl>
    <w:p w14:paraId="247E00C2" w14:textId="612BEAAF" w:rsidR="00DE7791" w:rsidRDefault="00DE7791">
      <w:pPr>
        <w:rPr>
          <w:rFonts w:ascii="Bookman Old Style" w:eastAsia="Calibri" w:hAnsi="Bookman Old Style" w:cs="Times New Roman"/>
          <w:b/>
          <w:sz w:val="28"/>
          <w:szCs w:val="28"/>
          <w:lang w:eastAsia="ar-SA"/>
        </w:rPr>
      </w:pPr>
    </w:p>
    <w:p w14:paraId="6CD71B68" w14:textId="13434AD6" w:rsidR="00EE2968" w:rsidRDefault="00EE2968">
      <w:pPr>
        <w:rPr>
          <w:rFonts w:ascii="Bookman Old Style" w:eastAsia="Calibri" w:hAnsi="Bookman Old Style" w:cs="Times New Roman"/>
          <w:b/>
          <w:sz w:val="28"/>
          <w:szCs w:val="28"/>
          <w:lang w:eastAsia="ar-SA"/>
        </w:rPr>
      </w:pPr>
    </w:p>
    <w:p w14:paraId="57608202" w14:textId="77777777" w:rsidR="00EE2968" w:rsidRPr="00EE2968" w:rsidRDefault="00EE2968" w:rsidP="00EE2968">
      <w:pPr>
        <w:suppressAutoHyphens/>
        <w:spacing w:after="0" w:line="240" w:lineRule="auto"/>
        <w:jc w:val="center"/>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lastRenderedPageBreak/>
        <w:t xml:space="preserve">First Assessment Assignment for </w:t>
      </w:r>
    </w:p>
    <w:p w14:paraId="2C687433" w14:textId="77777777" w:rsidR="00EE2968" w:rsidRPr="00EE2968" w:rsidRDefault="00EE2968" w:rsidP="00EE2968">
      <w:pPr>
        <w:suppressAutoHyphens/>
        <w:spacing w:after="0" w:line="240" w:lineRule="auto"/>
        <w:jc w:val="center"/>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t>CJ 223 Police &amp; Society</w:t>
      </w:r>
    </w:p>
    <w:p w14:paraId="3E3E8A77" w14:textId="77777777" w:rsidR="00EE2968" w:rsidRPr="00EE2968" w:rsidRDefault="00EE2968" w:rsidP="00EE2968">
      <w:pPr>
        <w:shd w:val="clear" w:color="auto" w:fill="FFFFFF"/>
        <w:suppressAutoHyphens/>
        <w:spacing w:after="0" w:line="240" w:lineRule="auto"/>
        <w:textAlignment w:val="baseline"/>
        <w:rPr>
          <w:rFonts w:ascii="Bookman Old Style" w:eastAsia="Calibri" w:hAnsi="Bookman Old Style" w:cs="Times New Roman"/>
          <w:b/>
          <w:sz w:val="20"/>
          <w:szCs w:val="20"/>
          <w:lang w:eastAsia="ar-SA"/>
        </w:rPr>
      </w:pPr>
    </w:p>
    <w:p w14:paraId="0052CB14" w14:textId="77777777" w:rsidR="00EE2968" w:rsidRPr="00EE2968" w:rsidRDefault="00EE2968" w:rsidP="00EE2968">
      <w:pPr>
        <w:shd w:val="clear" w:color="auto" w:fill="FFFFFF"/>
        <w:tabs>
          <w:tab w:val="left" w:pos="14220"/>
        </w:tabs>
        <w:suppressAutoHyphens/>
        <w:spacing w:after="0" w:line="240" w:lineRule="auto"/>
        <w:textAlignment w:val="baseline"/>
        <w:rPr>
          <w:rFonts w:ascii="Bookman Old Style" w:eastAsia="Times New Roman" w:hAnsi="Bookman Old Style" w:cs="Times New Roman"/>
          <w:b/>
          <w:bCs/>
          <w:sz w:val="20"/>
          <w:szCs w:val="20"/>
          <w:lang w:eastAsia="ar-SA"/>
        </w:rPr>
      </w:pPr>
      <w:r w:rsidRPr="00EE2968">
        <w:rPr>
          <w:rFonts w:ascii="Bookman Old Style" w:eastAsia="Calibri" w:hAnsi="Bookman Old Style" w:cs="Times New Roman"/>
          <w:b/>
          <w:sz w:val="20"/>
          <w:szCs w:val="20"/>
          <w:lang w:eastAsia="ar-SA"/>
        </w:rPr>
        <w:t xml:space="preserve">CJ PLO 3 Communication </w:t>
      </w:r>
      <w:r w:rsidRPr="00EE2968">
        <w:rPr>
          <w:rFonts w:ascii="Bookman Old Style" w:eastAsia="Times New Roman" w:hAnsi="Bookman Old Style" w:cs="Times New Roman"/>
          <w:b/>
          <w:bCs/>
          <w:sz w:val="20"/>
          <w:szCs w:val="20"/>
          <w:lang w:eastAsia="ar-SA"/>
        </w:rPr>
        <w:t>Assessed on Knowledge &amp; Comprehension</w:t>
      </w:r>
    </w:p>
    <w:p w14:paraId="03457B90" w14:textId="77777777" w:rsidR="00EE2968" w:rsidRPr="00EE2968" w:rsidRDefault="00EE2968" w:rsidP="00EE2968">
      <w:pPr>
        <w:tabs>
          <w:tab w:val="left" w:pos="14220"/>
        </w:tabs>
        <w:suppressAutoHyphens/>
        <w:spacing w:after="0" w:line="240" w:lineRule="auto"/>
        <w:rPr>
          <w:rFonts w:ascii="Bookman Old Style" w:eastAsia="Calibri" w:hAnsi="Bookman Old Style" w:cs="Times New Roman"/>
          <w:sz w:val="20"/>
          <w:szCs w:val="20"/>
          <w:lang w:eastAsia="ar-SA"/>
        </w:rPr>
      </w:pPr>
      <w:r w:rsidRPr="00EE2968">
        <w:rPr>
          <w:rFonts w:ascii="Bookman Old Style" w:eastAsia="Calibri" w:hAnsi="Bookman Old Style" w:cs="Times New Roman"/>
          <w:sz w:val="20"/>
          <w:szCs w:val="20"/>
          <w:lang w:eastAsia="ar-SA"/>
        </w:rPr>
        <w:t>Demonstrate communication skills effectively by utilizing appropriate methods.  Components include writing, researching, speaking, listening, and participating projects.  Demonstrate an understanding by earning a minimum of “C” as assessed by course assignments.</w:t>
      </w:r>
    </w:p>
    <w:p w14:paraId="1BA1E6C2" w14:textId="77777777" w:rsidR="00EE2968" w:rsidRPr="00EE2968" w:rsidRDefault="00EE2968" w:rsidP="00EE2968">
      <w:pPr>
        <w:tabs>
          <w:tab w:val="left" w:pos="14220"/>
        </w:tabs>
        <w:suppressAutoHyphens/>
        <w:spacing w:after="0" w:line="240" w:lineRule="auto"/>
        <w:rPr>
          <w:rFonts w:ascii="Bookman Old Style" w:eastAsia="Calibri" w:hAnsi="Bookman Old Style" w:cs="Times New Roman"/>
          <w:b/>
          <w:sz w:val="20"/>
          <w:szCs w:val="20"/>
          <w:lang w:eastAsia="ar-SA"/>
        </w:rPr>
      </w:pPr>
    </w:p>
    <w:p w14:paraId="2D1E5F1B" w14:textId="77777777" w:rsidR="00EE2968" w:rsidRPr="00EE2968" w:rsidRDefault="00EE2968" w:rsidP="00EE2968">
      <w:pPr>
        <w:tabs>
          <w:tab w:val="left" w:pos="14220"/>
        </w:tabs>
        <w:suppressAutoHyphens/>
        <w:spacing w:after="0" w:line="240" w:lineRule="auto"/>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t xml:space="preserve">Assignment:  </w:t>
      </w:r>
    </w:p>
    <w:p w14:paraId="01336312" w14:textId="77777777" w:rsidR="00EE2968" w:rsidRPr="00EE2968" w:rsidRDefault="00EE2968" w:rsidP="00EE2968">
      <w:pPr>
        <w:tabs>
          <w:tab w:val="left" w:pos="14220"/>
        </w:tabs>
        <w:suppressAutoHyphens/>
        <w:spacing w:after="0" w:line="240" w:lineRule="auto"/>
        <w:rPr>
          <w:rFonts w:ascii="Bookman Old Style" w:eastAsia="Calibri" w:hAnsi="Bookman Old Style" w:cs="Times New Roman"/>
          <w:sz w:val="20"/>
          <w:szCs w:val="20"/>
          <w:lang w:eastAsia="ar-SA"/>
        </w:rPr>
      </w:pPr>
      <w:r w:rsidRPr="00EE2968">
        <w:rPr>
          <w:rFonts w:ascii="Bookman Old Style" w:eastAsia="Calibri" w:hAnsi="Bookman Old Style" w:cs="Times New Roman"/>
          <w:sz w:val="20"/>
          <w:szCs w:val="20"/>
          <w:lang w:eastAsia="ar-SA"/>
        </w:rPr>
        <w:t>Students will demonstrate knowledge and comprehension of the ability to communicate effectively using appropriate media</w:t>
      </w:r>
      <w:r w:rsidRPr="00EE2968">
        <w:rPr>
          <w:rFonts w:ascii="Bookman Old Style" w:eastAsia="Times New Roman" w:hAnsi="Bookman Old Style" w:cs="Times New Roman"/>
          <w:bCs/>
          <w:sz w:val="20"/>
          <w:szCs w:val="20"/>
          <w:lang w:eastAsia="ar-SA"/>
        </w:rPr>
        <w:t xml:space="preserve"> through </w:t>
      </w:r>
      <w:r w:rsidRPr="00EE2968">
        <w:rPr>
          <w:rFonts w:ascii="Bookman Old Style" w:eastAsia="Calibri" w:hAnsi="Bookman Old Style" w:cs="Times New Roman"/>
          <w:sz w:val="20"/>
          <w:szCs w:val="20"/>
          <w:lang w:eastAsia="ar-SA"/>
        </w:rPr>
        <w:t>an assignment prepared by the instructor.  The assignment will be detailed in the course syllabus.  All written assignments will be typed in Times New Roman, 12-point font, and APA format.  This assignment will be graded using the following rubric:</w:t>
      </w:r>
    </w:p>
    <w:p w14:paraId="2B6C539D" w14:textId="77777777" w:rsidR="00EE2968" w:rsidRPr="00EE2968" w:rsidRDefault="00EE2968" w:rsidP="00EE2968">
      <w:pPr>
        <w:shd w:val="clear" w:color="auto" w:fill="FFFFFF"/>
        <w:tabs>
          <w:tab w:val="left" w:pos="14220"/>
        </w:tabs>
        <w:suppressAutoHyphens/>
        <w:spacing w:after="0" w:line="240" w:lineRule="auto"/>
        <w:textAlignment w:val="baseline"/>
        <w:rPr>
          <w:rFonts w:ascii="Bookman Old Style" w:eastAsia="Calibri" w:hAnsi="Bookman Old Style" w:cs="Times New Roman"/>
          <w:b/>
          <w:sz w:val="20"/>
          <w:szCs w:val="20"/>
          <w:lang w:eastAsia="ar-SA"/>
        </w:rPr>
      </w:pPr>
    </w:p>
    <w:p w14:paraId="75D0745B" w14:textId="77777777" w:rsidR="00EE2968" w:rsidRPr="00EE2968" w:rsidRDefault="00EE2968" w:rsidP="00EE2968">
      <w:pPr>
        <w:tabs>
          <w:tab w:val="left" w:pos="14220"/>
        </w:tabs>
        <w:suppressAutoHyphens/>
        <w:spacing w:after="0" w:line="240" w:lineRule="auto"/>
        <w:contextualSpacing/>
        <w:rPr>
          <w:rFonts w:ascii="Bookman Old Style" w:eastAsia="Calibri" w:hAnsi="Bookman Old Style" w:cs="Times New Roman"/>
          <w:b/>
          <w:sz w:val="20"/>
          <w:szCs w:val="20"/>
          <w:lang w:eastAsia="ar-SA"/>
        </w:rPr>
      </w:pPr>
      <w:r w:rsidRPr="00EE2968">
        <w:rPr>
          <w:rFonts w:ascii="Bookman Old Style" w:eastAsia="Calibri" w:hAnsi="Bookman Old Style" w:cs="Times New Roman"/>
          <w:b/>
          <w:sz w:val="20"/>
          <w:szCs w:val="20"/>
          <w:lang w:eastAsia="ar-SA"/>
        </w:rPr>
        <w:t>Rubric: Knowledge/Comprehension</w:t>
      </w:r>
    </w:p>
    <w:p w14:paraId="590CAB3D" w14:textId="77777777" w:rsidR="00EE2968" w:rsidRPr="00EE2968" w:rsidRDefault="00EE2968" w:rsidP="00EE2968">
      <w:pPr>
        <w:tabs>
          <w:tab w:val="left" w:pos="14220"/>
        </w:tabs>
        <w:suppressAutoHyphens/>
        <w:spacing w:after="0" w:line="240" w:lineRule="auto"/>
        <w:contextualSpacing/>
        <w:rPr>
          <w:rFonts w:ascii="Bookman Old Style" w:eastAsia="Calibri" w:hAnsi="Bookman Old Style" w:cs="Times New Roman"/>
          <w:b/>
          <w:sz w:val="20"/>
          <w:szCs w:val="20"/>
          <w:lang w:eastAsia="ar-SA"/>
        </w:rPr>
      </w:pPr>
    </w:p>
    <w:tbl>
      <w:tblPr>
        <w:tblW w:w="1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35"/>
        <w:gridCol w:w="2235"/>
        <w:gridCol w:w="2235"/>
        <w:gridCol w:w="2235"/>
        <w:gridCol w:w="2235"/>
      </w:tblGrid>
      <w:tr w:rsidR="00EE2968" w:rsidRPr="00EE2968" w14:paraId="2FCF0FC9" w14:textId="77777777" w:rsidTr="00801BCF">
        <w:trPr>
          <w:trHeight w:val="512"/>
          <w:jc w:val="center"/>
        </w:trPr>
        <w:tc>
          <w:tcPr>
            <w:tcW w:w="2235" w:type="dxa"/>
          </w:tcPr>
          <w:p w14:paraId="56121774" w14:textId="77777777" w:rsidR="00EE2968" w:rsidRPr="00EE2968" w:rsidRDefault="00EE2968" w:rsidP="00EE2968">
            <w:pPr>
              <w:tabs>
                <w:tab w:val="left" w:pos="14220"/>
              </w:tabs>
              <w:suppressAutoHyphens/>
              <w:spacing w:after="0" w:line="240" w:lineRule="auto"/>
              <w:contextualSpacing/>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Assessment</w:t>
            </w:r>
          </w:p>
          <w:p w14:paraId="0F1AA43F" w14:textId="77777777" w:rsidR="00EE2968" w:rsidRPr="00EE2968" w:rsidRDefault="00EE2968" w:rsidP="00EE2968">
            <w:pPr>
              <w:tabs>
                <w:tab w:val="left" w:pos="14220"/>
              </w:tabs>
              <w:suppressAutoHyphens/>
              <w:spacing w:after="0" w:line="240" w:lineRule="auto"/>
              <w:contextualSpacing/>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CJ PLO 3</w:t>
            </w:r>
          </w:p>
          <w:p w14:paraId="0C1BB5F8" w14:textId="77777777" w:rsidR="00EE2968" w:rsidRPr="00EE2968" w:rsidRDefault="00EE2968" w:rsidP="00EE2968">
            <w:pPr>
              <w:tabs>
                <w:tab w:val="left" w:pos="14220"/>
              </w:tabs>
              <w:suppressAutoHyphens/>
              <w:spacing w:after="0" w:line="240" w:lineRule="auto"/>
              <w:contextualSpacing/>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Communication</w:t>
            </w:r>
          </w:p>
        </w:tc>
        <w:tc>
          <w:tcPr>
            <w:tcW w:w="2235" w:type="dxa"/>
            <w:vAlign w:val="center"/>
          </w:tcPr>
          <w:p w14:paraId="1E209D99" w14:textId="77777777" w:rsidR="00EE2968" w:rsidRPr="00EE2968" w:rsidRDefault="00EE2968" w:rsidP="00EE2968">
            <w:pPr>
              <w:tabs>
                <w:tab w:val="left" w:pos="14220"/>
              </w:tabs>
              <w:suppressAutoHyphens/>
              <w:spacing w:after="0" w:line="240" w:lineRule="auto"/>
              <w:ind w:firstLine="3"/>
              <w:contextualSpacing/>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Excellent</w:t>
            </w:r>
          </w:p>
          <w:p w14:paraId="644ABA64" w14:textId="77777777" w:rsidR="00EE2968" w:rsidRPr="00EE2968" w:rsidRDefault="00EE2968" w:rsidP="00EE2968">
            <w:pPr>
              <w:tabs>
                <w:tab w:val="left" w:pos="14220"/>
              </w:tabs>
              <w:suppressAutoHyphens/>
              <w:spacing w:after="0" w:line="240" w:lineRule="auto"/>
              <w:ind w:firstLine="3"/>
              <w:jc w:val="center"/>
              <w:rPr>
                <w:rFonts w:ascii="Book Antiqua" w:eastAsia="Times New Roman" w:hAnsi="Book Antiqua" w:cs="Times New Roman"/>
                <w:b/>
                <w:sz w:val="19"/>
                <w:szCs w:val="19"/>
                <w:lang w:eastAsia="ar-SA"/>
              </w:rPr>
            </w:pPr>
            <w:r w:rsidRPr="00EE2968">
              <w:rPr>
                <w:rFonts w:ascii="Book Antiqua" w:eastAsia="Calibri" w:hAnsi="Book Antiqua" w:cs="Times New Roman"/>
                <w:b/>
                <w:sz w:val="19"/>
                <w:szCs w:val="19"/>
                <w:lang w:eastAsia="ar-SA"/>
              </w:rPr>
              <w:t>(5)</w:t>
            </w:r>
          </w:p>
        </w:tc>
        <w:tc>
          <w:tcPr>
            <w:tcW w:w="2235" w:type="dxa"/>
            <w:vAlign w:val="center"/>
          </w:tcPr>
          <w:p w14:paraId="21DD76EE" w14:textId="77777777" w:rsidR="00EE2968" w:rsidRPr="00EE2968" w:rsidRDefault="00EE2968" w:rsidP="00EE2968">
            <w:pPr>
              <w:tabs>
                <w:tab w:val="left" w:pos="14220"/>
              </w:tabs>
              <w:suppressAutoHyphens/>
              <w:spacing w:after="0" w:line="240" w:lineRule="auto"/>
              <w:ind w:firstLine="3"/>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 xml:space="preserve">Above Average </w:t>
            </w:r>
          </w:p>
          <w:p w14:paraId="482851D1" w14:textId="77777777" w:rsidR="00EE2968" w:rsidRPr="00EE2968" w:rsidRDefault="00EE2968" w:rsidP="00EE2968">
            <w:pPr>
              <w:tabs>
                <w:tab w:val="left" w:pos="14220"/>
              </w:tabs>
              <w:suppressAutoHyphens/>
              <w:spacing w:after="0" w:line="240" w:lineRule="auto"/>
              <w:ind w:firstLine="3"/>
              <w:jc w:val="center"/>
              <w:rPr>
                <w:rFonts w:ascii="Book Antiqua" w:eastAsia="Times New Roman" w:hAnsi="Book Antiqua" w:cs="Times New Roman"/>
                <w:b/>
                <w:sz w:val="19"/>
                <w:szCs w:val="19"/>
                <w:lang w:eastAsia="ar-SA"/>
              </w:rPr>
            </w:pPr>
            <w:r w:rsidRPr="00EE2968">
              <w:rPr>
                <w:rFonts w:ascii="Book Antiqua" w:eastAsia="Calibri" w:hAnsi="Book Antiqua" w:cs="Times New Roman"/>
                <w:b/>
                <w:sz w:val="19"/>
                <w:szCs w:val="19"/>
                <w:lang w:eastAsia="ar-SA"/>
              </w:rPr>
              <w:t>(4)</w:t>
            </w:r>
          </w:p>
        </w:tc>
        <w:tc>
          <w:tcPr>
            <w:tcW w:w="2235" w:type="dxa"/>
            <w:vAlign w:val="center"/>
          </w:tcPr>
          <w:p w14:paraId="4DD79218" w14:textId="77777777" w:rsidR="00EE2968" w:rsidRPr="00EE2968" w:rsidRDefault="00EE2968" w:rsidP="00EE2968">
            <w:pPr>
              <w:tabs>
                <w:tab w:val="left" w:pos="14220"/>
              </w:tabs>
              <w:suppressAutoHyphens/>
              <w:spacing w:after="0" w:line="240" w:lineRule="auto"/>
              <w:ind w:firstLine="3"/>
              <w:contextualSpacing/>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Average</w:t>
            </w:r>
          </w:p>
          <w:p w14:paraId="620C9462" w14:textId="77777777" w:rsidR="00EE2968" w:rsidRPr="00EE2968" w:rsidRDefault="00EE2968" w:rsidP="00EE2968">
            <w:pPr>
              <w:tabs>
                <w:tab w:val="left" w:pos="14220"/>
              </w:tabs>
              <w:suppressAutoHyphens/>
              <w:spacing w:after="0" w:line="240" w:lineRule="auto"/>
              <w:ind w:firstLine="3"/>
              <w:jc w:val="center"/>
              <w:rPr>
                <w:rFonts w:ascii="Book Antiqua" w:eastAsia="Times New Roman" w:hAnsi="Book Antiqua" w:cs="Times New Roman"/>
                <w:b/>
                <w:sz w:val="19"/>
                <w:szCs w:val="19"/>
                <w:lang w:eastAsia="ar-SA"/>
              </w:rPr>
            </w:pPr>
            <w:r w:rsidRPr="00EE2968">
              <w:rPr>
                <w:rFonts w:ascii="Book Antiqua" w:eastAsia="Calibri" w:hAnsi="Book Antiqua" w:cs="Times New Roman"/>
                <w:b/>
                <w:sz w:val="19"/>
                <w:szCs w:val="19"/>
                <w:lang w:eastAsia="ar-SA"/>
              </w:rPr>
              <w:t>(3)</w:t>
            </w:r>
          </w:p>
        </w:tc>
        <w:tc>
          <w:tcPr>
            <w:tcW w:w="2235" w:type="dxa"/>
            <w:vAlign w:val="center"/>
          </w:tcPr>
          <w:p w14:paraId="17A56280" w14:textId="77777777" w:rsidR="00EE2968" w:rsidRPr="00EE2968" w:rsidRDefault="00EE2968" w:rsidP="00EE2968">
            <w:pPr>
              <w:tabs>
                <w:tab w:val="left" w:pos="14220"/>
              </w:tabs>
              <w:suppressAutoHyphens/>
              <w:spacing w:after="0" w:line="240" w:lineRule="auto"/>
              <w:ind w:firstLine="3"/>
              <w:jc w:val="center"/>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 xml:space="preserve">Below average </w:t>
            </w:r>
          </w:p>
          <w:p w14:paraId="3EC07562" w14:textId="77777777" w:rsidR="00EE2968" w:rsidRPr="00EE2968" w:rsidRDefault="00EE2968" w:rsidP="00EE2968">
            <w:pPr>
              <w:tabs>
                <w:tab w:val="left" w:pos="14220"/>
              </w:tabs>
              <w:suppressAutoHyphens/>
              <w:spacing w:after="0" w:line="240" w:lineRule="auto"/>
              <w:ind w:firstLine="3"/>
              <w:jc w:val="center"/>
              <w:rPr>
                <w:rFonts w:ascii="Book Antiqua" w:eastAsia="Times New Roman" w:hAnsi="Book Antiqua" w:cs="Times New Roman"/>
                <w:b/>
                <w:sz w:val="19"/>
                <w:szCs w:val="19"/>
                <w:lang w:eastAsia="ar-SA"/>
              </w:rPr>
            </w:pPr>
            <w:r w:rsidRPr="00EE2968">
              <w:rPr>
                <w:rFonts w:ascii="Book Antiqua" w:eastAsia="Calibri" w:hAnsi="Book Antiqua" w:cs="Times New Roman"/>
                <w:b/>
                <w:sz w:val="19"/>
                <w:szCs w:val="19"/>
                <w:lang w:eastAsia="ar-SA"/>
              </w:rPr>
              <w:t>(2)</w:t>
            </w:r>
          </w:p>
        </w:tc>
        <w:tc>
          <w:tcPr>
            <w:tcW w:w="2235" w:type="dxa"/>
            <w:vAlign w:val="center"/>
          </w:tcPr>
          <w:p w14:paraId="786402DF" w14:textId="77777777" w:rsidR="00EE2968" w:rsidRPr="00EE2968" w:rsidRDefault="00EE2968" w:rsidP="00EE2968">
            <w:pPr>
              <w:tabs>
                <w:tab w:val="left" w:pos="14220"/>
              </w:tabs>
              <w:suppressAutoHyphens/>
              <w:spacing w:after="0" w:line="240" w:lineRule="auto"/>
              <w:ind w:firstLine="3"/>
              <w:jc w:val="center"/>
              <w:rPr>
                <w:rFonts w:ascii="Book Antiqua" w:eastAsia="Times New Roman" w:hAnsi="Book Antiqua" w:cs="Times New Roman"/>
                <w:b/>
                <w:sz w:val="19"/>
                <w:szCs w:val="19"/>
                <w:lang w:eastAsia="ar-SA"/>
              </w:rPr>
            </w:pPr>
            <w:r w:rsidRPr="00EE2968">
              <w:rPr>
                <w:rFonts w:ascii="Book Antiqua" w:eastAsia="Calibri" w:hAnsi="Book Antiqua" w:cs="Times New Roman"/>
                <w:b/>
                <w:sz w:val="19"/>
                <w:szCs w:val="19"/>
                <w:lang w:eastAsia="ar-SA"/>
              </w:rPr>
              <w:t>Did not meet Expectations (1)</w:t>
            </w:r>
          </w:p>
        </w:tc>
      </w:tr>
      <w:tr w:rsidR="00EE2968" w:rsidRPr="00EE2968" w14:paraId="5B61BCA2" w14:textId="77777777" w:rsidTr="00801BCF">
        <w:trPr>
          <w:trHeight w:val="4310"/>
          <w:jc w:val="center"/>
        </w:trPr>
        <w:tc>
          <w:tcPr>
            <w:tcW w:w="2235" w:type="dxa"/>
            <w:vAlign w:val="center"/>
          </w:tcPr>
          <w:p w14:paraId="359D65B7" w14:textId="77777777" w:rsidR="00EE2968" w:rsidRPr="00EE2968" w:rsidRDefault="00EE2968" w:rsidP="00EE2968">
            <w:pPr>
              <w:suppressAutoHyphens/>
              <w:spacing w:after="0" w:line="240" w:lineRule="auto"/>
              <w:contextualSpacing/>
              <w:rPr>
                <w:rFonts w:ascii="Book Antiqua" w:eastAsia="Calibri" w:hAnsi="Book Antiqua" w:cs="Times New Roman"/>
                <w:b/>
                <w:sz w:val="19"/>
                <w:szCs w:val="19"/>
                <w:lang w:eastAsia="ar-SA"/>
              </w:rPr>
            </w:pPr>
            <w:r w:rsidRPr="00EE2968">
              <w:rPr>
                <w:rFonts w:ascii="Book Antiqua" w:eastAsia="Calibri" w:hAnsi="Book Antiqua" w:cs="Times New Roman"/>
                <w:b/>
                <w:sz w:val="19"/>
                <w:szCs w:val="19"/>
                <w:lang w:eastAsia="ar-SA"/>
              </w:rPr>
              <w:t>Level of Assessment Knowledge &amp; Comprehension</w:t>
            </w:r>
          </w:p>
          <w:p w14:paraId="7253F332" w14:textId="77777777" w:rsidR="00EE2968" w:rsidRPr="00EE2968" w:rsidRDefault="00EE2968" w:rsidP="00EE2968">
            <w:pPr>
              <w:suppressAutoHyphens/>
              <w:spacing w:after="0" w:line="240" w:lineRule="auto"/>
              <w:contextualSpacing/>
              <w:rPr>
                <w:rFonts w:ascii="Book Antiqua" w:eastAsia="Calibri" w:hAnsi="Book Antiqua" w:cs="Times New Roman"/>
                <w:b/>
                <w:sz w:val="19"/>
                <w:szCs w:val="19"/>
                <w:lang w:eastAsia="ar-SA"/>
              </w:rPr>
            </w:pPr>
          </w:p>
        </w:tc>
        <w:tc>
          <w:tcPr>
            <w:tcW w:w="2235" w:type="dxa"/>
          </w:tcPr>
          <w:p w14:paraId="19A5BD94"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r w:rsidRPr="00EE2968">
              <w:rPr>
                <w:rFonts w:ascii="Book Antiqua" w:eastAsia="Calibri" w:hAnsi="Book Antiqua" w:cs="Times New Roman"/>
                <w:sz w:val="19"/>
                <w:szCs w:val="19"/>
                <w:lang w:eastAsia="ar-SA"/>
              </w:rPr>
              <w:t xml:space="preserve">The work consistently demonstrates an excellent, clear, accurate, and detailed </w:t>
            </w:r>
            <w:r w:rsidRPr="00EE2968">
              <w:rPr>
                <w:rFonts w:ascii="Book Antiqua" w:eastAsia="Times New Roman" w:hAnsi="Book Antiqua" w:cs="Times New Roman"/>
                <w:sz w:val="19"/>
                <w:szCs w:val="19"/>
                <w:lang w:eastAsia="ar-SA"/>
              </w:rPr>
              <w:t xml:space="preserve">knowledge and comprehension of the ability to communicate in writing and researching with the information being very organized with constructed paragraphs and correct grammar.  It further demonstrates exceptional speaking, listening and participating by utilizing appropriate methods.  </w:t>
            </w:r>
          </w:p>
          <w:p w14:paraId="06668659"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p>
        </w:tc>
        <w:tc>
          <w:tcPr>
            <w:tcW w:w="2235" w:type="dxa"/>
          </w:tcPr>
          <w:p w14:paraId="263CC4EC"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r w:rsidRPr="00EE2968">
              <w:rPr>
                <w:rFonts w:ascii="Book Antiqua" w:eastAsia="Times New Roman" w:hAnsi="Book Antiqua" w:cs="Times New Roman"/>
                <w:sz w:val="19"/>
                <w:szCs w:val="19"/>
                <w:lang w:eastAsia="ar-SA"/>
              </w:rPr>
              <w:t xml:space="preserve">The work demonstrates an above average knowledge and comprehension of the ability to communicate in writing and researching with the information being very organized with constructed paragraphs and correct grammar.  It further demonstrates exceptional speaking, listening and participating by utilizing appropriate methods.  </w:t>
            </w:r>
          </w:p>
          <w:p w14:paraId="045B5B3E"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p>
        </w:tc>
        <w:tc>
          <w:tcPr>
            <w:tcW w:w="2235" w:type="dxa"/>
          </w:tcPr>
          <w:p w14:paraId="3FC81444"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r w:rsidRPr="00EE2968">
              <w:rPr>
                <w:rFonts w:ascii="Book Antiqua" w:eastAsia="Times New Roman" w:hAnsi="Book Antiqua" w:cs="Times New Roman"/>
                <w:sz w:val="19"/>
                <w:szCs w:val="19"/>
                <w:lang w:eastAsia="ar-SA"/>
              </w:rPr>
              <w:t xml:space="preserve">The work demonstrates an average knowledge and comprehension of the ability to communicate in writing and researching with the information being very organized with constructed paragraphs and correct grammar.  It further demonstrates exceptional speaking, listening and participating by utilizing appropriate methods.  </w:t>
            </w:r>
          </w:p>
          <w:p w14:paraId="79BE5E20"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p>
        </w:tc>
        <w:tc>
          <w:tcPr>
            <w:tcW w:w="2235" w:type="dxa"/>
          </w:tcPr>
          <w:p w14:paraId="172DE145"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r w:rsidRPr="00EE2968">
              <w:rPr>
                <w:rFonts w:ascii="Book Antiqua" w:eastAsia="Times New Roman" w:hAnsi="Book Antiqua" w:cs="Times New Roman"/>
                <w:sz w:val="19"/>
                <w:szCs w:val="19"/>
                <w:lang w:eastAsia="ar-SA"/>
              </w:rPr>
              <w:t xml:space="preserve">The work demonstrates a below average knowledge and comprehension of the ability to communicate in writing and researching with the information being very organized with constructed paragraphs and correct grammar.  It further demonstrates exceptional speaking, listening and participating by utilizing appropriate methods.  </w:t>
            </w:r>
          </w:p>
          <w:p w14:paraId="5627E06B" w14:textId="77777777" w:rsidR="00EE2968" w:rsidRPr="00EE2968" w:rsidRDefault="00EE2968" w:rsidP="00EE2968">
            <w:pPr>
              <w:suppressAutoHyphens/>
              <w:spacing w:after="0" w:line="240" w:lineRule="auto"/>
              <w:rPr>
                <w:rFonts w:ascii="Book Antiqua" w:eastAsia="Calibri" w:hAnsi="Book Antiqua" w:cs="Times New Roman"/>
                <w:sz w:val="19"/>
                <w:szCs w:val="19"/>
                <w:lang w:eastAsia="ar-SA"/>
              </w:rPr>
            </w:pPr>
            <w:r w:rsidRPr="00EE2968">
              <w:rPr>
                <w:rFonts w:ascii="Book Antiqua" w:eastAsia="Times New Roman" w:hAnsi="Book Antiqua" w:cs="Times New Roman"/>
                <w:sz w:val="19"/>
                <w:szCs w:val="19"/>
                <w:lang w:eastAsia="ar-SA"/>
              </w:rPr>
              <w:t xml:space="preserve"> </w:t>
            </w:r>
          </w:p>
        </w:tc>
        <w:tc>
          <w:tcPr>
            <w:tcW w:w="2235" w:type="dxa"/>
          </w:tcPr>
          <w:p w14:paraId="52D9463B" w14:textId="77777777" w:rsidR="00EE2968" w:rsidRPr="00EE2968" w:rsidRDefault="00EE2968" w:rsidP="00EE2968">
            <w:pPr>
              <w:suppressAutoHyphens/>
              <w:spacing w:after="0" w:line="240" w:lineRule="auto"/>
              <w:rPr>
                <w:rFonts w:ascii="Book Antiqua" w:eastAsia="Times New Roman" w:hAnsi="Book Antiqua" w:cs="Times New Roman"/>
                <w:sz w:val="19"/>
                <w:szCs w:val="19"/>
                <w:lang w:eastAsia="ar-SA"/>
              </w:rPr>
            </w:pPr>
            <w:r w:rsidRPr="00EE2968">
              <w:rPr>
                <w:rFonts w:ascii="Book Antiqua" w:eastAsia="Times New Roman" w:hAnsi="Book Antiqua" w:cs="Times New Roman"/>
                <w:sz w:val="19"/>
                <w:szCs w:val="19"/>
                <w:lang w:eastAsia="ar-SA"/>
              </w:rPr>
              <w:t xml:space="preserve">The work demonstrates inadequate knowledge and comprehension of the ability to communicate in writing and researching with the information being very organized with constructed paragraphs and correct grammar.  It further demonstrates exceptional speaking, listening and participating by utilizing appropriate methods.  </w:t>
            </w:r>
          </w:p>
          <w:p w14:paraId="74682BB5" w14:textId="77777777" w:rsidR="00EE2968" w:rsidRPr="00EE2968" w:rsidRDefault="00EE2968" w:rsidP="00EE2968">
            <w:pPr>
              <w:suppressAutoHyphens/>
              <w:spacing w:after="0" w:line="240" w:lineRule="auto"/>
              <w:rPr>
                <w:rFonts w:ascii="Book Antiqua" w:eastAsia="Calibri" w:hAnsi="Book Antiqua" w:cs="Times New Roman"/>
                <w:sz w:val="19"/>
                <w:szCs w:val="19"/>
                <w:lang w:eastAsia="ar-SA"/>
              </w:rPr>
            </w:pPr>
            <w:r w:rsidRPr="00EE2968">
              <w:rPr>
                <w:rFonts w:ascii="Book Antiqua" w:eastAsia="Times New Roman" w:hAnsi="Book Antiqua" w:cs="Times New Roman"/>
                <w:sz w:val="19"/>
                <w:szCs w:val="19"/>
                <w:lang w:eastAsia="ar-SA"/>
              </w:rPr>
              <w:t xml:space="preserve"> </w:t>
            </w:r>
          </w:p>
        </w:tc>
      </w:tr>
    </w:tbl>
    <w:p w14:paraId="179AB682" w14:textId="77777777" w:rsidR="00EE2968" w:rsidRDefault="00EE2968">
      <w:pPr>
        <w:rPr>
          <w:rFonts w:ascii="Bookman Old Style" w:eastAsia="Calibri" w:hAnsi="Bookman Old Style" w:cs="Times New Roman"/>
          <w:b/>
          <w:sz w:val="28"/>
          <w:szCs w:val="28"/>
          <w:lang w:eastAsia="ar-SA"/>
        </w:rPr>
      </w:pPr>
    </w:p>
    <w:sectPr w:rsidR="00EE2968" w:rsidSect="002D2A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757"/>
    <w:multiLevelType w:val="hybridMultilevel"/>
    <w:tmpl w:val="52F4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F5B4B"/>
    <w:multiLevelType w:val="hybridMultilevel"/>
    <w:tmpl w:val="CC2E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C7E96"/>
    <w:multiLevelType w:val="hybridMultilevel"/>
    <w:tmpl w:val="8608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9"/>
    <w:rsid w:val="0001565A"/>
    <w:rsid w:val="00015E4F"/>
    <w:rsid w:val="00022102"/>
    <w:rsid w:val="00072CE1"/>
    <w:rsid w:val="000A48D8"/>
    <w:rsid w:val="000A4986"/>
    <w:rsid w:val="000B0140"/>
    <w:rsid w:val="000C51D5"/>
    <w:rsid w:val="000E1135"/>
    <w:rsid w:val="000E751E"/>
    <w:rsid w:val="000F2C4F"/>
    <w:rsid w:val="000F78F5"/>
    <w:rsid w:val="00116F62"/>
    <w:rsid w:val="0013315C"/>
    <w:rsid w:val="00134E04"/>
    <w:rsid w:val="001448FC"/>
    <w:rsid w:val="00147448"/>
    <w:rsid w:val="00164C1B"/>
    <w:rsid w:val="0017032C"/>
    <w:rsid w:val="001864AC"/>
    <w:rsid w:val="001B4CDA"/>
    <w:rsid w:val="001C276C"/>
    <w:rsid w:val="001D14CE"/>
    <w:rsid w:val="001E5893"/>
    <w:rsid w:val="00204E19"/>
    <w:rsid w:val="00212027"/>
    <w:rsid w:val="002127B5"/>
    <w:rsid w:val="00223E1C"/>
    <w:rsid w:val="00230887"/>
    <w:rsid w:val="00236E2B"/>
    <w:rsid w:val="002702A6"/>
    <w:rsid w:val="002A5F4A"/>
    <w:rsid w:val="002C120E"/>
    <w:rsid w:val="002C2CD1"/>
    <w:rsid w:val="002D2AD7"/>
    <w:rsid w:val="002D363B"/>
    <w:rsid w:val="002D4CDD"/>
    <w:rsid w:val="00301D81"/>
    <w:rsid w:val="00307D56"/>
    <w:rsid w:val="00336D56"/>
    <w:rsid w:val="0034659C"/>
    <w:rsid w:val="003600C4"/>
    <w:rsid w:val="0039106F"/>
    <w:rsid w:val="003965EF"/>
    <w:rsid w:val="003A48E4"/>
    <w:rsid w:val="003B0948"/>
    <w:rsid w:val="003B3F2E"/>
    <w:rsid w:val="003C361E"/>
    <w:rsid w:val="003D4318"/>
    <w:rsid w:val="003E3E6E"/>
    <w:rsid w:val="00413D6D"/>
    <w:rsid w:val="00432B3A"/>
    <w:rsid w:val="00460A48"/>
    <w:rsid w:val="00470B13"/>
    <w:rsid w:val="004745EC"/>
    <w:rsid w:val="004A6690"/>
    <w:rsid w:val="004C39C4"/>
    <w:rsid w:val="004C7444"/>
    <w:rsid w:val="004D3490"/>
    <w:rsid w:val="004E044B"/>
    <w:rsid w:val="00522190"/>
    <w:rsid w:val="00551F63"/>
    <w:rsid w:val="00554155"/>
    <w:rsid w:val="00554589"/>
    <w:rsid w:val="00561E19"/>
    <w:rsid w:val="00575582"/>
    <w:rsid w:val="005811DB"/>
    <w:rsid w:val="00582B70"/>
    <w:rsid w:val="00583789"/>
    <w:rsid w:val="0059087E"/>
    <w:rsid w:val="00596FA8"/>
    <w:rsid w:val="005D5544"/>
    <w:rsid w:val="005E626A"/>
    <w:rsid w:val="00605B22"/>
    <w:rsid w:val="006113BB"/>
    <w:rsid w:val="00623ADA"/>
    <w:rsid w:val="006257A3"/>
    <w:rsid w:val="0063740A"/>
    <w:rsid w:val="00660C7A"/>
    <w:rsid w:val="00690C1A"/>
    <w:rsid w:val="00694991"/>
    <w:rsid w:val="006B65B6"/>
    <w:rsid w:val="006D5AD8"/>
    <w:rsid w:val="007171D1"/>
    <w:rsid w:val="00724A79"/>
    <w:rsid w:val="00752E65"/>
    <w:rsid w:val="007563B8"/>
    <w:rsid w:val="0076439B"/>
    <w:rsid w:val="00765744"/>
    <w:rsid w:val="00766BE5"/>
    <w:rsid w:val="00775D0C"/>
    <w:rsid w:val="0078559B"/>
    <w:rsid w:val="00785FC4"/>
    <w:rsid w:val="007A38D7"/>
    <w:rsid w:val="007A7362"/>
    <w:rsid w:val="007A795A"/>
    <w:rsid w:val="007B2C5D"/>
    <w:rsid w:val="007B67D6"/>
    <w:rsid w:val="007D2554"/>
    <w:rsid w:val="007E0B76"/>
    <w:rsid w:val="007E0F84"/>
    <w:rsid w:val="007E6B53"/>
    <w:rsid w:val="007E79A7"/>
    <w:rsid w:val="008164BE"/>
    <w:rsid w:val="008167FA"/>
    <w:rsid w:val="008171F1"/>
    <w:rsid w:val="00827027"/>
    <w:rsid w:val="008374FC"/>
    <w:rsid w:val="0086406C"/>
    <w:rsid w:val="00864195"/>
    <w:rsid w:val="00873174"/>
    <w:rsid w:val="0087530D"/>
    <w:rsid w:val="00880BF8"/>
    <w:rsid w:val="008837A2"/>
    <w:rsid w:val="008A62EA"/>
    <w:rsid w:val="008B0FB6"/>
    <w:rsid w:val="008E7CD9"/>
    <w:rsid w:val="008F339F"/>
    <w:rsid w:val="00915D6E"/>
    <w:rsid w:val="00937F3B"/>
    <w:rsid w:val="00940E7B"/>
    <w:rsid w:val="0095478E"/>
    <w:rsid w:val="0096732C"/>
    <w:rsid w:val="009916CE"/>
    <w:rsid w:val="009C1490"/>
    <w:rsid w:val="009D547A"/>
    <w:rsid w:val="009F11DD"/>
    <w:rsid w:val="009F2A8B"/>
    <w:rsid w:val="00A05620"/>
    <w:rsid w:val="00A06473"/>
    <w:rsid w:val="00A12F46"/>
    <w:rsid w:val="00A20E04"/>
    <w:rsid w:val="00A216D5"/>
    <w:rsid w:val="00A315DB"/>
    <w:rsid w:val="00A428DF"/>
    <w:rsid w:val="00A54B7F"/>
    <w:rsid w:val="00A63B7D"/>
    <w:rsid w:val="00A90DDB"/>
    <w:rsid w:val="00AA06CF"/>
    <w:rsid w:val="00AB1F13"/>
    <w:rsid w:val="00AC29B3"/>
    <w:rsid w:val="00AC3159"/>
    <w:rsid w:val="00AD14A1"/>
    <w:rsid w:val="00AD195D"/>
    <w:rsid w:val="00AD7912"/>
    <w:rsid w:val="00B01861"/>
    <w:rsid w:val="00B072B2"/>
    <w:rsid w:val="00B30D05"/>
    <w:rsid w:val="00B37D53"/>
    <w:rsid w:val="00B52847"/>
    <w:rsid w:val="00B547EB"/>
    <w:rsid w:val="00B772D5"/>
    <w:rsid w:val="00BA1CB5"/>
    <w:rsid w:val="00BA7E23"/>
    <w:rsid w:val="00BB2D42"/>
    <w:rsid w:val="00BC3B1C"/>
    <w:rsid w:val="00BD7CBD"/>
    <w:rsid w:val="00BF1B0F"/>
    <w:rsid w:val="00C216AD"/>
    <w:rsid w:val="00C321B8"/>
    <w:rsid w:val="00C6015D"/>
    <w:rsid w:val="00C656E8"/>
    <w:rsid w:val="00C818D1"/>
    <w:rsid w:val="00C9139C"/>
    <w:rsid w:val="00CC1AC9"/>
    <w:rsid w:val="00CD1E68"/>
    <w:rsid w:val="00CD7A34"/>
    <w:rsid w:val="00D02907"/>
    <w:rsid w:val="00D03312"/>
    <w:rsid w:val="00D11287"/>
    <w:rsid w:val="00D32E53"/>
    <w:rsid w:val="00D509F5"/>
    <w:rsid w:val="00D534FD"/>
    <w:rsid w:val="00D61639"/>
    <w:rsid w:val="00D7348B"/>
    <w:rsid w:val="00D92986"/>
    <w:rsid w:val="00D92C72"/>
    <w:rsid w:val="00D96F62"/>
    <w:rsid w:val="00DE7791"/>
    <w:rsid w:val="00E17479"/>
    <w:rsid w:val="00E425F1"/>
    <w:rsid w:val="00E66A08"/>
    <w:rsid w:val="00E83162"/>
    <w:rsid w:val="00EA4F69"/>
    <w:rsid w:val="00EA557D"/>
    <w:rsid w:val="00EC6FC2"/>
    <w:rsid w:val="00EC772D"/>
    <w:rsid w:val="00EC7B04"/>
    <w:rsid w:val="00EE2968"/>
    <w:rsid w:val="00EF5665"/>
    <w:rsid w:val="00EF6C9B"/>
    <w:rsid w:val="00EF6D8D"/>
    <w:rsid w:val="00F0450F"/>
    <w:rsid w:val="00F0607A"/>
    <w:rsid w:val="00F121EA"/>
    <w:rsid w:val="00F246B3"/>
    <w:rsid w:val="00F372C7"/>
    <w:rsid w:val="00F43CF1"/>
    <w:rsid w:val="00F6784F"/>
    <w:rsid w:val="00F7660E"/>
    <w:rsid w:val="00F94A37"/>
    <w:rsid w:val="00F96A98"/>
    <w:rsid w:val="00FA088F"/>
    <w:rsid w:val="00FA2FD2"/>
    <w:rsid w:val="00FD1F6C"/>
    <w:rsid w:val="00FE6E55"/>
    <w:rsid w:val="00FE788A"/>
    <w:rsid w:val="00FF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2545"/>
  <w15:docId w15:val="{A4B0E731-E546-4730-A143-9E6B42A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59"/>
    <w:pPr>
      <w:ind w:left="720"/>
      <w:contextualSpacing/>
    </w:pPr>
  </w:style>
  <w:style w:type="paragraph" w:styleId="BalloonText">
    <w:name w:val="Balloon Text"/>
    <w:basedOn w:val="Normal"/>
    <w:link w:val="BalloonTextChar"/>
    <w:uiPriority w:val="99"/>
    <w:semiHidden/>
    <w:unhideWhenUsed/>
    <w:rsid w:val="00E42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F1"/>
    <w:rPr>
      <w:rFonts w:ascii="Tahoma" w:hAnsi="Tahoma" w:cs="Tahoma"/>
      <w:sz w:val="16"/>
      <w:szCs w:val="16"/>
    </w:rPr>
  </w:style>
  <w:style w:type="character" w:styleId="CommentReference">
    <w:name w:val="annotation reference"/>
    <w:basedOn w:val="DefaultParagraphFont"/>
    <w:uiPriority w:val="99"/>
    <w:semiHidden/>
    <w:unhideWhenUsed/>
    <w:rsid w:val="00F121EA"/>
    <w:rPr>
      <w:sz w:val="16"/>
      <w:szCs w:val="16"/>
    </w:rPr>
  </w:style>
  <w:style w:type="paragraph" w:styleId="CommentText">
    <w:name w:val="annotation text"/>
    <w:basedOn w:val="Normal"/>
    <w:link w:val="CommentTextChar"/>
    <w:uiPriority w:val="99"/>
    <w:semiHidden/>
    <w:unhideWhenUsed/>
    <w:rsid w:val="00F121EA"/>
    <w:pPr>
      <w:spacing w:line="240" w:lineRule="auto"/>
    </w:pPr>
    <w:rPr>
      <w:sz w:val="20"/>
      <w:szCs w:val="20"/>
    </w:rPr>
  </w:style>
  <w:style w:type="character" w:customStyle="1" w:styleId="CommentTextChar">
    <w:name w:val="Comment Text Char"/>
    <w:basedOn w:val="DefaultParagraphFont"/>
    <w:link w:val="CommentText"/>
    <w:uiPriority w:val="99"/>
    <w:semiHidden/>
    <w:rsid w:val="00F121EA"/>
    <w:rPr>
      <w:sz w:val="20"/>
      <w:szCs w:val="20"/>
    </w:rPr>
  </w:style>
  <w:style w:type="paragraph" w:styleId="CommentSubject">
    <w:name w:val="annotation subject"/>
    <w:basedOn w:val="CommentText"/>
    <w:next w:val="CommentText"/>
    <w:link w:val="CommentSubjectChar"/>
    <w:uiPriority w:val="99"/>
    <w:semiHidden/>
    <w:unhideWhenUsed/>
    <w:rsid w:val="00F121EA"/>
    <w:rPr>
      <w:b/>
      <w:bCs/>
    </w:rPr>
  </w:style>
  <w:style w:type="character" w:customStyle="1" w:styleId="CommentSubjectChar">
    <w:name w:val="Comment Subject Char"/>
    <w:basedOn w:val="CommentTextChar"/>
    <w:link w:val="CommentSubject"/>
    <w:uiPriority w:val="99"/>
    <w:semiHidden/>
    <w:rsid w:val="00F121EA"/>
    <w:rPr>
      <w:b/>
      <w:bCs/>
      <w:sz w:val="20"/>
      <w:szCs w:val="20"/>
    </w:rPr>
  </w:style>
  <w:style w:type="character" w:styleId="Hyperlink">
    <w:name w:val="Hyperlink"/>
    <w:basedOn w:val="DefaultParagraphFont"/>
    <w:uiPriority w:val="99"/>
    <w:unhideWhenUsed/>
    <w:rsid w:val="00186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ustice1@wvstate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Stroupe</dc:creator>
  <cp:lastModifiedBy>Aaron Settle</cp:lastModifiedBy>
  <cp:revision>2</cp:revision>
  <dcterms:created xsi:type="dcterms:W3CDTF">2023-11-19T19:54:00Z</dcterms:created>
  <dcterms:modified xsi:type="dcterms:W3CDTF">2023-11-19T19:54:00Z</dcterms:modified>
</cp:coreProperties>
</file>