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71768" w14:textId="77777777" w:rsidR="005E5E21" w:rsidRPr="006040E5" w:rsidRDefault="005E5E21" w:rsidP="005E5E21">
      <w:pPr>
        <w:spacing w:after="200" w:line="276" w:lineRule="auto"/>
        <w:jc w:val="center"/>
        <w:rPr>
          <w:rFonts w:ascii="Book Antiqua" w:eastAsiaTheme="minorEastAsia" w:hAnsi="Book Antiqua" w:cs="Times New Roman"/>
          <w:b/>
        </w:rPr>
      </w:pPr>
      <w:bookmarkStart w:id="0" w:name="_GoBack"/>
      <w:bookmarkEnd w:id="0"/>
      <w:r w:rsidRPr="006040E5">
        <w:rPr>
          <w:rFonts w:ascii="Book Antiqua" w:eastAsiaTheme="minorEastAsia" w:hAnsi="Book Antiqua" w:cs="Times New Roman"/>
          <w:noProof/>
        </w:rPr>
        <w:drawing>
          <wp:inline distT="0" distB="0" distL="0" distR="0" wp14:anchorId="0BEC7E2C" wp14:editId="0AB119A2">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2C10CF04" w14:textId="0D29D0CD" w:rsidR="0065754B" w:rsidRPr="006040E5" w:rsidRDefault="0065754B" w:rsidP="005361F6">
      <w:pPr>
        <w:spacing w:after="0" w:line="240" w:lineRule="auto"/>
        <w:jc w:val="center"/>
        <w:rPr>
          <w:rFonts w:ascii="Book Antiqua" w:hAnsi="Book Antiqua"/>
          <w:b/>
        </w:rPr>
      </w:pPr>
      <w:r w:rsidRPr="006040E5">
        <w:rPr>
          <w:rFonts w:ascii="Book Antiqua" w:hAnsi="Book Antiqua"/>
          <w:b/>
        </w:rPr>
        <w:t>Academic Affairs Assessment of Student Learning</w:t>
      </w:r>
    </w:p>
    <w:p w14:paraId="1BE2A565" w14:textId="01856C78" w:rsidR="0065754B" w:rsidRPr="006040E5" w:rsidRDefault="0065754B" w:rsidP="005361F6">
      <w:pPr>
        <w:spacing w:after="0" w:line="240" w:lineRule="auto"/>
        <w:jc w:val="center"/>
        <w:rPr>
          <w:rFonts w:ascii="Book Antiqua" w:hAnsi="Book Antiqua"/>
          <w:b/>
        </w:rPr>
      </w:pPr>
      <w:r w:rsidRPr="006040E5">
        <w:rPr>
          <w:rFonts w:ascii="Book Antiqua" w:hAnsi="Book Antiqua"/>
          <w:b/>
        </w:rPr>
        <w:t xml:space="preserve">Report for Academic Year </w:t>
      </w:r>
      <w:r w:rsidR="001564F4">
        <w:rPr>
          <w:rFonts w:ascii="Book Antiqua" w:hAnsi="Book Antiqua"/>
          <w:b/>
        </w:rPr>
        <w:t>2022-2023</w:t>
      </w:r>
    </w:p>
    <w:p w14:paraId="6D368612" w14:textId="77777777" w:rsidR="0065754B" w:rsidRPr="006040E5" w:rsidRDefault="0065754B" w:rsidP="005361F6">
      <w:pPr>
        <w:spacing w:after="0" w:line="240" w:lineRule="auto"/>
        <w:rPr>
          <w:rFonts w:ascii="Book Antiqua" w:hAnsi="Book Antiqua"/>
          <w:b/>
        </w:rPr>
      </w:pPr>
    </w:p>
    <w:p w14:paraId="5FC250A1" w14:textId="56F8AD20" w:rsidR="0065754B" w:rsidRPr="006040E5" w:rsidRDefault="0065754B" w:rsidP="005361F6">
      <w:pPr>
        <w:spacing w:after="0" w:line="240" w:lineRule="auto"/>
        <w:rPr>
          <w:rFonts w:ascii="Book Antiqua" w:hAnsi="Book Antiqua"/>
          <w:b/>
        </w:rPr>
      </w:pPr>
      <w:r w:rsidRPr="006040E5">
        <w:rPr>
          <w:rFonts w:ascii="Book Antiqua" w:hAnsi="Book Antiqua"/>
          <w:b/>
        </w:rPr>
        <w:t xml:space="preserve">Department/Program Master of Science Criminal Justice Administration </w:t>
      </w:r>
    </w:p>
    <w:p w14:paraId="3C9C2680" w14:textId="0B20C39A" w:rsidR="0065754B" w:rsidRPr="006040E5" w:rsidRDefault="0065754B" w:rsidP="005361F6">
      <w:pPr>
        <w:spacing w:after="0" w:line="240" w:lineRule="auto"/>
        <w:rPr>
          <w:rFonts w:ascii="Book Antiqua" w:hAnsi="Book Antiqua"/>
          <w:b/>
        </w:rPr>
      </w:pPr>
      <w:r w:rsidRPr="006040E5">
        <w:rPr>
          <w:rFonts w:ascii="Book Antiqua" w:hAnsi="Book Antiqua"/>
          <w:b/>
        </w:rPr>
        <w:t xml:space="preserve">Assessment Coordinator’s Name:  </w:t>
      </w:r>
      <w:r w:rsidR="00C459D7" w:rsidRPr="006040E5">
        <w:rPr>
          <w:rFonts w:ascii="Book Antiqua" w:hAnsi="Book Antiqua"/>
          <w:b/>
        </w:rPr>
        <w:t>Dr.</w:t>
      </w:r>
      <w:r w:rsidRPr="006040E5">
        <w:rPr>
          <w:rFonts w:ascii="Book Antiqua" w:hAnsi="Book Antiqua"/>
          <w:b/>
        </w:rPr>
        <w:t xml:space="preserve"> Leighann J. Davidson, Chair of the CJ Department</w:t>
      </w:r>
    </w:p>
    <w:p w14:paraId="4D7DD98F" w14:textId="77777777" w:rsidR="0065754B" w:rsidRPr="006040E5" w:rsidRDefault="0065754B" w:rsidP="005361F6">
      <w:pPr>
        <w:spacing w:after="0" w:line="240" w:lineRule="auto"/>
        <w:rPr>
          <w:rFonts w:ascii="Book Antiqua" w:hAnsi="Book Antiqua"/>
          <w:b/>
        </w:rPr>
      </w:pPr>
      <w:r w:rsidRPr="006040E5">
        <w:rPr>
          <w:rFonts w:ascii="Book Antiqua" w:hAnsi="Book Antiqua"/>
          <w:b/>
        </w:rPr>
        <w:t xml:space="preserve">Assessment Coordinator’s Email Address:  </w:t>
      </w:r>
      <w:hyperlink r:id="rId9" w:history="1">
        <w:r w:rsidRPr="006040E5">
          <w:rPr>
            <w:rStyle w:val="Hyperlink"/>
            <w:rFonts w:ascii="Book Antiqua" w:hAnsi="Book Antiqua"/>
          </w:rPr>
          <w:t>Ljustice1@wvstateu.edu</w:t>
        </w:r>
      </w:hyperlink>
    </w:p>
    <w:p w14:paraId="5FC1842C" w14:textId="77777777" w:rsidR="00AB22B5" w:rsidRPr="006040E5" w:rsidRDefault="00AB22B5" w:rsidP="005361F6">
      <w:pPr>
        <w:spacing w:after="0" w:line="240" w:lineRule="auto"/>
        <w:rPr>
          <w:rFonts w:ascii="Book Antiqua" w:eastAsiaTheme="minorEastAsia" w:hAnsi="Book Antiqua" w:cs="Times New Roman"/>
          <w:b/>
        </w:rPr>
      </w:pPr>
    </w:p>
    <w:p w14:paraId="7D2728AB" w14:textId="7B329D17" w:rsidR="005E5E21" w:rsidRPr="006040E5" w:rsidRDefault="005E5E21" w:rsidP="005361F6">
      <w:pPr>
        <w:spacing w:after="0" w:line="240" w:lineRule="auto"/>
        <w:rPr>
          <w:rFonts w:ascii="Book Antiqua" w:eastAsiaTheme="minorEastAsia" w:hAnsi="Book Antiqua" w:cs="Times New Roman"/>
        </w:rPr>
      </w:pPr>
      <w:r w:rsidRPr="006040E5">
        <w:rPr>
          <w:rFonts w:ascii="Book Antiqua" w:eastAsiaTheme="minorEastAsia" w:hAnsi="Book Antiqua" w:cs="Times New Roman"/>
          <w:b/>
        </w:rPr>
        <w:t>Program Learning Outcomes (</w:t>
      </w:r>
      <w:r w:rsidRPr="006040E5">
        <w:rPr>
          <w:rFonts w:ascii="Book Antiqua" w:eastAsiaTheme="minorEastAsia" w:hAnsi="Book Antiqua" w:cs="Times New Roman"/>
        </w:rPr>
        <w:t>Please list</w:t>
      </w:r>
      <w:r w:rsidRPr="006040E5">
        <w:rPr>
          <w:rFonts w:ascii="Book Antiqua" w:eastAsiaTheme="minorEastAsia" w:hAnsi="Book Antiqua" w:cs="Times New Roman"/>
          <w:b/>
        </w:rPr>
        <w:t>)</w:t>
      </w:r>
      <w:r w:rsidRPr="006040E5">
        <w:rPr>
          <w:rFonts w:ascii="Book Antiqua" w:eastAsiaTheme="minorEastAsia" w:hAnsi="Book Antiqua" w:cs="Times New Roman"/>
        </w:rPr>
        <w:t xml:space="preserve">   </w:t>
      </w:r>
    </w:p>
    <w:p w14:paraId="0BAE0568" w14:textId="77777777" w:rsidR="0065754B" w:rsidRPr="006040E5" w:rsidRDefault="005E5E21" w:rsidP="0065754B">
      <w:pPr>
        <w:pStyle w:val="ListParagraph"/>
        <w:numPr>
          <w:ilvl w:val="0"/>
          <w:numId w:val="2"/>
        </w:numPr>
        <w:spacing w:before="100" w:beforeAutospacing="1" w:after="100" w:afterAutospacing="1"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Knowledge, </w:t>
      </w:r>
      <w:r w:rsidRPr="006040E5">
        <w:rPr>
          <w:rFonts w:ascii="Book Antiqua" w:eastAsia="Times New Roman" w:hAnsi="Book Antiqua" w:cs="Times New Roman"/>
        </w:rPr>
        <w:t xml:space="preserve">Students will describe, demonstrate and apply theories of leadership and administration in the criminal justice system, particularly </w:t>
      </w:r>
      <w:r w:rsidR="0065754B" w:rsidRPr="006040E5">
        <w:rPr>
          <w:rFonts w:ascii="Book Antiqua" w:eastAsia="Times New Roman" w:hAnsi="Book Antiqua" w:cs="Times New Roman"/>
        </w:rPr>
        <w:t>in the law enforcement field.</w:t>
      </w:r>
    </w:p>
    <w:p w14:paraId="3262BF65" w14:textId="77777777" w:rsidR="0065754B" w:rsidRPr="006040E5" w:rsidRDefault="005E5E21" w:rsidP="0065754B">
      <w:pPr>
        <w:pStyle w:val="ListParagraph"/>
        <w:numPr>
          <w:ilvl w:val="0"/>
          <w:numId w:val="2"/>
        </w:numPr>
        <w:spacing w:before="100" w:beforeAutospacing="1" w:after="100" w:afterAutospacing="1"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Critical Thinking, </w:t>
      </w:r>
      <w:r w:rsidRPr="006040E5">
        <w:rPr>
          <w:rFonts w:ascii="Book Antiqua" w:eastAsia="Times New Roman" w:hAnsi="Book Antiqua" w:cs="Times New Roman"/>
        </w:rPr>
        <w:t>Students will comprehend, apply and synthesize quantitative and/or qualitative research skills with proper data analysis, interpretation of information, analyze and evaluating f</w:t>
      </w:r>
      <w:r w:rsidR="0065754B" w:rsidRPr="006040E5">
        <w:rPr>
          <w:rFonts w:ascii="Book Antiqua" w:eastAsia="Times New Roman" w:hAnsi="Book Antiqua" w:cs="Times New Roman"/>
        </w:rPr>
        <w:t>acts, data, theories and terms.</w:t>
      </w:r>
    </w:p>
    <w:p w14:paraId="62501763" w14:textId="1155453C" w:rsidR="005E5E21" w:rsidRPr="006040E5" w:rsidRDefault="005E5E21" w:rsidP="0065754B">
      <w:pPr>
        <w:pStyle w:val="ListParagraph"/>
        <w:numPr>
          <w:ilvl w:val="0"/>
          <w:numId w:val="2"/>
        </w:numPr>
        <w:spacing w:after="0"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Communication, </w:t>
      </w:r>
      <w:r w:rsidRPr="006040E5">
        <w:rPr>
          <w:rFonts w:ascii="Book Antiqua" w:eastAsia="Times New Roman" w:hAnsi="Book Antiqua" w:cs="Times New Roman"/>
        </w:rPr>
        <w:t>Students will comprehend, apply and synthesize the ability to communicate using writing, speaking, listening and understanding.</w:t>
      </w:r>
    </w:p>
    <w:p w14:paraId="69ABEF93" w14:textId="77777777" w:rsidR="0065754B" w:rsidRPr="006040E5" w:rsidRDefault="0065754B" w:rsidP="0065754B">
      <w:pPr>
        <w:spacing w:after="0" w:line="240" w:lineRule="auto"/>
        <w:contextualSpacing/>
        <w:rPr>
          <w:rFonts w:ascii="Book Antiqua" w:eastAsiaTheme="minorEastAsia" w:hAnsi="Book Antiqua" w:cs="Times New Roman"/>
        </w:rPr>
      </w:pPr>
    </w:p>
    <w:p w14:paraId="0412C63A" w14:textId="77777777" w:rsidR="0065754B" w:rsidRPr="006040E5" w:rsidRDefault="0065754B" w:rsidP="0065754B">
      <w:pPr>
        <w:spacing w:after="0" w:line="240" w:lineRule="auto"/>
        <w:rPr>
          <w:rFonts w:ascii="Book Antiqua" w:hAnsi="Book Antiqua"/>
        </w:rPr>
      </w:pPr>
      <w:r w:rsidRPr="006040E5">
        <w:rPr>
          <w:rFonts w:ascii="Book Antiqua" w:hAnsi="Book Antiqua"/>
          <w:b/>
        </w:rPr>
        <w:t>1. Which learning outcomes did you measure this past year?</w:t>
      </w:r>
      <w:r w:rsidRPr="006040E5">
        <w:rPr>
          <w:rFonts w:ascii="Book Antiqua" w:hAnsi="Book Antiqua"/>
        </w:rPr>
        <w:t xml:space="preserve"> [Please indicate whether any of these measures were conducted as follow-up to a previous year’s issues or in response to Program Review. Be specific.]  </w:t>
      </w:r>
    </w:p>
    <w:p w14:paraId="7F0D13F2" w14:textId="77777777" w:rsidR="0065754B" w:rsidRPr="006040E5" w:rsidRDefault="0065754B" w:rsidP="0065754B">
      <w:pPr>
        <w:spacing w:after="0" w:line="240" w:lineRule="auto"/>
        <w:rPr>
          <w:rFonts w:ascii="Book Antiqua" w:hAnsi="Book Antiqua"/>
        </w:rPr>
      </w:pPr>
    </w:p>
    <w:p w14:paraId="51DF2479" w14:textId="77777777" w:rsidR="001564F4" w:rsidRPr="00541067" w:rsidRDefault="001564F4" w:rsidP="001564F4">
      <w:pPr>
        <w:tabs>
          <w:tab w:val="left" w:pos="180"/>
        </w:tabs>
        <w:spacing w:after="0" w:line="240" w:lineRule="auto"/>
        <w:rPr>
          <w:rFonts w:ascii="Book Antiqua" w:hAnsi="Book Antiqua"/>
        </w:rPr>
      </w:pPr>
      <w:r>
        <w:rPr>
          <w:rFonts w:ascii="Book Antiqua" w:hAnsi="Book Antiqua"/>
        </w:rPr>
        <w:t>Fall 2022</w:t>
      </w:r>
    </w:p>
    <w:p w14:paraId="788720CD" w14:textId="77777777" w:rsidR="001564F4" w:rsidRPr="00541067" w:rsidRDefault="001564F4" w:rsidP="001564F4">
      <w:pPr>
        <w:tabs>
          <w:tab w:val="left" w:pos="180"/>
        </w:tabs>
        <w:spacing w:after="0" w:line="240" w:lineRule="auto"/>
        <w:ind w:firstLine="72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 </w:t>
      </w:r>
      <w:r>
        <w:rPr>
          <w:rFonts w:ascii="Book Antiqua" w:hAnsi="Book Antiqua"/>
        </w:rPr>
        <w:t>Knowledge</w:t>
      </w:r>
      <w:r w:rsidRPr="00541067">
        <w:rPr>
          <w:rFonts w:ascii="Book Antiqua" w:hAnsi="Book Antiqua"/>
        </w:rPr>
        <w:t xml:space="preserve"> of Knowledge &amp; Comprehension </w:t>
      </w:r>
    </w:p>
    <w:p w14:paraId="0333A650" w14:textId="77777777" w:rsidR="00AB22B5" w:rsidRPr="006040E5" w:rsidRDefault="00AB22B5" w:rsidP="00AB22B5">
      <w:pPr>
        <w:spacing w:after="0" w:line="240" w:lineRule="auto"/>
        <w:ind w:firstLine="720"/>
        <w:rPr>
          <w:rFonts w:ascii="Book Antiqua" w:hAnsi="Book Antiqua"/>
        </w:rPr>
      </w:pPr>
    </w:p>
    <w:p w14:paraId="2028DDCE" w14:textId="77777777" w:rsidR="001564F4" w:rsidRPr="00541067" w:rsidRDefault="001564F4" w:rsidP="001564F4">
      <w:pPr>
        <w:tabs>
          <w:tab w:val="left" w:pos="180"/>
        </w:tabs>
        <w:spacing w:after="0" w:line="240" w:lineRule="auto"/>
        <w:rPr>
          <w:rFonts w:ascii="Book Antiqua" w:hAnsi="Book Antiqua"/>
        </w:rPr>
      </w:pPr>
      <w:r>
        <w:rPr>
          <w:rFonts w:ascii="Book Antiqua" w:hAnsi="Book Antiqua"/>
        </w:rPr>
        <w:t>Spring 2023</w:t>
      </w:r>
    </w:p>
    <w:p w14:paraId="5AD1DCF5" w14:textId="77777777" w:rsidR="001564F4" w:rsidRPr="00541067" w:rsidRDefault="001564F4" w:rsidP="001564F4">
      <w:pPr>
        <w:tabs>
          <w:tab w:val="left" w:pos="180"/>
        </w:tabs>
        <w:spacing w:after="0" w:line="240" w:lineRule="auto"/>
        <w:ind w:firstLine="72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Pr>
          <w:rFonts w:ascii="Book Antiqua" w:hAnsi="Book Antiqua"/>
        </w:rPr>
        <w:t>530</w:t>
      </w:r>
      <w:r w:rsidRPr="00541067">
        <w:rPr>
          <w:rFonts w:ascii="Book Antiqua" w:hAnsi="Book Antiqua"/>
        </w:rPr>
        <w:t xml:space="preserve"> – </w:t>
      </w:r>
      <w:r>
        <w:rPr>
          <w:rFonts w:ascii="Book Antiqua" w:hAnsi="Book Antiqua"/>
        </w:rPr>
        <w:t>Critical Thinking</w:t>
      </w:r>
      <w:r w:rsidRPr="00541067">
        <w:rPr>
          <w:rFonts w:ascii="Book Antiqua" w:hAnsi="Book Antiqua"/>
        </w:rPr>
        <w:t xml:space="preserve"> of Knowledge &amp; Comprehension</w:t>
      </w:r>
    </w:p>
    <w:p w14:paraId="40169AE4" w14:textId="77777777" w:rsidR="001564F4" w:rsidRPr="00541067" w:rsidRDefault="001564F4" w:rsidP="001564F4">
      <w:pPr>
        <w:tabs>
          <w:tab w:val="left" w:pos="180"/>
        </w:tabs>
        <w:spacing w:after="0" w:line="240" w:lineRule="auto"/>
        <w:ind w:firstLine="720"/>
        <w:rPr>
          <w:rFonts w:ascii="Book Antiqua" w:hAnsi="Book Antiqua"/>
        </w:rPr>
      </w:pPr>
    </w:p>
    <w:p w14:paraId="3E40E848" w14:textId="27DC7E03" w:rsidR="001564F4" w:rsidRPr="00541067" w:rsidRDefault="001564F4" w:rsidP="001564F4">
      <w:pPr>
        <w:tabs>
          <w:tab w:val="left" w:pos="180"/>
        </w:tabs>
        <w:spacing w:after="0" w:line="240" w:lineRule="auto"/>
        <w:rPr>
          <w:rFonts w:ascii="Book Antiqua" w:hAnsi="Book Antiqua"/>
        </w:rPr>
      </w:pPr>
      <w:r>
        <w:rPr>
          <w:rFonts w:ascii="Book Antiqua" w:hAnsi="Book Antiqua"/>
        </w:rPr>
        <w:tab/>
        <w:t>Summer 2023</w:t>
      </w:r>
    </w:p>
    <w:p w14:paraId="5B1BE89F" w14:textId="6696863D" w:rsidR="001564F4" w:rsidRPr="00541067" w:rsidRDefault="001564F4" w:rsidP="001564F4">
      <w:pPr>
        <w:tabs>
          <w:tab w:val="left" w:pos="180"/>
        </w:tabs>
        <w:spacing w:after="0" w:line="240" w:lineRule="auto"/>
        <w:ind w:firstLine="720"/>
        <w:rPr>
          <w:rFonts w:ascii="Book Antiqua" w:hAnsi="Book Antiqua"/>
        </w:rPr>
      </w:pPr>
      <w:r>
        <w:rPr>
          <w:rFonts w:ascii="Book Antiqua" w:hAnsi="Book Antiqua"/>
        </w:rPr>
        <w:t xml:space="preserve">CJ PLO </w:t>
      </w:r>
      <w:r w:rsidR="00FE3360">
        <w:rPr>
          <w:rFonts w:ascii="Book Antiqua" w:hAnsi="Book Antiqua"/>
        </w:rPr>
        <w:t>1</w:t>
      </w:r>
      <w:r w:rsidRPr="00541067">
        <w:rPr>
          <w:rFonts w:ascii="Book Antiqua" w:hAnsi="Book Antiqua"/>
        </w:rPr>
        <w:t xml:space="preserve"> – CJ </w:t>
      </w:r>
      <w:r w:rsidR="00FE3360">
        <w:rPr>
          <w:rFonts w:ascii="Book Antiqua" w:hAnsi="Book Antiqua"/>
        </w:rPr>
        <w:t>660</w:t>
      </w:r>
      <w:r w:rsidRPr="00541067">
        <w:rPr>
          <w:rFonts w:ascii="Book Antiqua" w:hAnsi="Book Antiqua"/>
        </w:rPr>
        <w:t xml:space="preserve"> – </w:t>
      </w:r>
      <w:r w:rsidR="00FE3360">
        <w:rPr>
          <w:rFonts w:ascii="Book Antiqua" w:hAnsi="Book Antiqua"/>
        </w:rPr>
        <w:t>Knowledge</w:t>
      </w:r>
      <w:r w:rsidR="00FE3360" w:rsidRPr="00541067">
        <w:rPr>
          <w:rFonts w:ascii="Book Antiqua" w:hAnsi="Book Antiqua"/>
        </w:rPr>
        <w:t xml:space="preserve"> </w:t>
      </w:r>
      <w:r w:rsidR="008A74E4" w:rsidRPr="00541067">
        <w:rPr>
          <w:rFonts w:ascii="Book Antiqua" w:hAnsi="Book Antiqua"/>
        </w:rPr>
        <w:t xml:space="preserve">of </w:t>
      </w:r>
      <w:r w:rsidR="00FE3360">
        <w:rPr>
          <w:rFonts w:ascii="Book Antiqua" w:hAnsi="Book Antiqua"/>
        </w:rPr>
        <w:t xml:space="preserve">Synthesis &amp; Evaluation </w:t>
      </w:r>
      <w:r w:rsidR="00FE3360" w:rsidRPr="00541067">
        <w:rPr>
          <w:rFonts w:ascii="Book Antiqua" w:hAnsi="Book Antiqua"/>
        </w:rPr>
        <w:t xml:space="preserve"> </w:t>
      </w:r>
    </w:p>
    <w:p w14:paraId="37E9881D" w14:textId="77777777" w:rsidR="0065754B" w:rsidRPr="006040E5" w:rsidRDefault="0065754B" w:rsidP="0065754B">
      <w:pPr>
        <w:spacing w:after="200" w:line="276" w:lineRule="auto"/>
        <w:contextualSpacing/>
        <w:rPr>
          <w:rFonts w:ascii="Book Antiqua" w:eastAsiaTheme="minorEastAsia" w:hAnsi="Book Antiqua" w:cs="Times New Roman"/>
        </w:rPr>
      </w:pPr>
    </w:p>
    <w:p w14:paraId="039FB946" w14:textId="77777777" w:rsidR="0065754B" w:rsidRPr="006040E5" w:rsidRDefault="0065754B" w:rsidP="0065754B">
      <w:pPr>
        <w:rPr>
          <w:rFonts w:ascii="Book Antiqua" w:hAnsi="Book Antiqua"/>
          <w:b/>
        </w:rPr>
      </w:pPr>
      <w:r w:rsidRPr="006040E5">
        <w:rPr>
          <w:rFonts w:ascii="Book Antiqua" w:hAnsi="Book Antiqua"/>
          <w:b/>
        </w:rPr>
        <w:t xml:space="preserve">2. In which course(s) were assessments conducted? </w:t>
      </w:r>
    </w:p>
    <w:p w14:paraId="2509A3D6" w14:textId="77777777" w:rsidR="001564F4" w:rsidRPr="00541067" w:rsidRDefault="001564F4" w:rsidP="001564F4">
      <w:pPr>
        <w:tabs>
          <w:tab w:val="left" w:pos="180"/>
        </w:tabs>
        <w:spacing w:after="0" w:line="240" w:lineRule="auto"/>
        <w:rPr>
          <w:rFonts w:ascii="Book Antiqua" w:hAnsi="Book Antiqua"/>
        </w:rPr>
      </w:pPr>
      <w:r>
        <w:rPr>
          <w:rFonts w:ascii="Book Antiqua" w:hAnsi="Book Antiqua"/>
        </w:rPr>
        <w:t>Fall 2022</w:t>
      </w:r>
    </w:p>
    <w:p w14:paraId="7DDF1E62" w14:textId="77777777" w:rsidR="001564F4" w:rsidRPr="00541067" w:rsidRDefault="001564F4" w:rsidP="001564F4">
      <w:pPr>
        <w:tabs>
          <w:tab w:val="left" w:pos="180"/>
        </w:tabs>
        <w:spacing w:after="0" w:line="240" w:lineRule="auto"/>
        <w:ind w:firstLine="72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 </w:t>
      </w:r>
      <w:r>
        <w:rPr>
          <w:rFonts w:ascii="Book Antiqua" w:hAnsi="Book Antiqua"/>
        </w:rPr>
        <w:t>Knowledge</w:t>
      </w:r>
      <w:r w:rsidRPr="00541067">
        <w:rPr>
          <w:rFonts w:ascii="Book Antiqua" w:hAnsi="Book Antiqua"/>
        </w:rPr>
        <w:t xml:space="preserve"> of Knowledge &amp; Comprehension </w:t>
      </w:r>
    </w:p>
    <w:p w14:paraId="739D870A" w14:textId="77777777" w:rsidR="001564F4" w:rsidRPr="006040E5" w:rsidRDefault="001564F4" w:rsidP="001564F4">
      <w:pPr>
        <w:spacing w:after="0" w:line="240" w:lineRule="auto"/>
        <w:ind w:firstLine="720"/>
        <w:rPr>
          <w:rFonts w:ascii="Book Antiqua" w:hAnsi="Book Antiqua"/>
        </w:rPr>
      </w:pPr>
    </w:p>
    <w:p w14:paraId="7D528B22" w14:textId="77777777" w:rsidR="001564F4" w:rsidRPr="00541067" w:rsidRDefault="001564F4" w:rsidP="001564F4">
      <w:pPr>
        <w:tabs>
          <w:tab w:val="left" w:pos="180"/>
        </w:tabs>
        <w:spacing w:after="0" w:line="240" w:lineRule="auto"/>
        <w:rPr>
          <w:rFonts w:ascii="Book Antiqua" w:hAnsi="Book Antiqua"/>
        </w:rPr>
      </w:pPr>
      <w:r>
        <w:rPr>
          <w:rFonts w:ascii="Book Antiqua" w:hAnsi="Book Antiqua"/>
        </w:rPr>
        <w:t>Spring 2023</w:t>
      </w:r>
    </w:p>
    <w:p w14:paraId="62B084F8" w14:textId="77777777" w:rsidR="001564F4" w:rsidRPr="00541067" w:rsidRDefault="001564F4" w:rsidP="001564F4">
      <w:pPr>
        <w:tabs>
          <w:tab w:val="left" w:pos="180"/>
        </w:tabs>
        <w:spacing w:after="0" w:line="240" w:lineRule="auto"/>
        <w:ind w:firstLine="72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Pr>
          <w:rFonts w:ascii="Book Antiqua" w:hAnsi="Book Antiqua"/>
        </w:rPr>
        <w:t>530</w:t>
      </w:r>
      <w:r w:rsidRPr="00541067">
        <w:rPr>
          <w:rFonts w:ascii="Book Antiqua" w:hAnsi="Book Antiqua"/>
        </w:rPr>
        <w:t xml:space="preserve"> – </w:t>
      </w:r>
      <w:r>
        <w:rPr>
          <w:rFonts w:ascii="Book Antiqua" w:hAnsi="Book Antiqua"/>
        </w:rPr>
        <w:t>Critical Thinking</w:t>
      </w:r>
      <w:r w:rsidRPr="00541067">
        <w:rPr>
          <w:rFonts w:ascii="Book Antiqua" w:hAnsi="Book Antiqua"/>
        </w:rPr>
        <w:t xml:space="preserve"> of Knowledge &amp; Comprehension</w:t>
      </w:r>
    </w:p>
    <w:p w14:paraId="28EA1468" w14:textId="77777777" w:rsidR="001564F4" w:rsidRPr="00541067" w:rsidRDefault="001564F4" w:rsidP="001564F4">
      <w:pPr>
        <w:tabs>
          <w:tab w:val="left" w:pos="180"/>
        </w:tabs>
        <w:spacing w:after="0" w:line="240" w:lineRule="auto"/>
        <w:ind w:firstLine="720"/>
        <w:rPr>
          <w:rFonts w:ascii="Book Antiqua" w:hAnsi="Book Antiqua"/>
        </w:rPr>
      </w:pPr>
    </w:p>
    <w:p w14:paraId="371DAC5A" w14:textId="5FB5D851" w:rsidR="001564F4" w:rsidRPr="00541067" w:rsidRDefault="001564F4" w:rsidP="001564F4">
      <w:pPr>
        <w:tabs>
          <w:tab w:val="left" w:pos="180"/>
        </w:tabs>
        <w:spacing w:after="0" w:line="240" w:lineRule="auto"/>
        <w:rPr>
          <w:rFonts w:ascii="Book Antiqua" w:hAnsi="Book Antiqua"/>
        </w:rPr>
      </w:pPr>
      <w:r>
        <w:rPr>
          <w:rFonts w:ascii="Book Antiqua" w:hAnsi="Book Antiqua"/>
        </w:rPr>
        <w:t>Summer 2023</w:t>
      </w:r>
    </w:p>
    <w:p w14:paraId="0869D8FB" w14:textId="44EDD1B7" w:rsidR="001564F4" w:rsidRPr="00541067" w:rsidRDefault="001564F4" w:rsidP="001564F4">
      <w:pPr>
        <w:tabs>
          <w:tab w:val="left" w:pos="180"/>
        </w:tabs>
        <w:spacing w:after="0" w:line="240" w:lineRule="auto"/>
        <w:ind w:firstLine="720"/>
        <w:rPr>
          <w:rFonts w:ascii="Book Antiqua" w:hAnsi="Book Antiqua"/>
        </w:rPr>
      </w:pPr>
      <w:r>
        <w:rPr>
          <w:rFonts w:ascii="Book Antiqua" w:hAnsi="Book Antiqua"/>
        </w:rPr>
        <w:t>CJ PLO 1</w:t>
      </w:r>
      <w:r w:rsidRPr="00541067">
        <w:rPr>
          <w:rFonts w:ascii="Book Antiqua" w:hAnsi="Book Antiqua"/>
        </w:rPr>
        <w:t xml:space="preserve"> – CJ </w:t>
      </w:r>
      <w:r w:rsidR="001968E8">
        <w:rPr>
          <w:rFonts w:ascii="Book Antiqua" w:hAnsi="Book Antiqua"/>
        </w:rPr>
        <w:t>660</w:t>
      </w:r>
      <w:r w:rsidRPr="00541067">
        <w:rPr>
          <w:rFonts w:ascii="Book Antiqua" w:hAnsi="Book Antiqua"/>
        </w:rPr>
        <w:t xml:space="preserve"> – </w:t>
      </w:r>
      <w:r>
        <w:rPr>
          <w:rFonts w:ascii="Book Antiqua" w:hAnsi="Book Antiqua"/>
        </w:rPr>
        <w:t xml:space="preserve">Knowledge </w:t>
      </w:r>
      <w:r w:rsidRPr="00541067">
        <w:rPr>
          <w:rFonts w:ascii="Book Antiqua" w:hAnsi="Book Antiqua"/>
        </w:rPr>
        <w:t xml:space="preserve">of </w:t>
      </w:r>
      <w:r>
        <w:rPr>
          <w:rFonts w:ascii="Book Antiqua" w:hAnsi="Book Antiqua"/>
        </w:rPr>
        <w:t xml:space="preserve">Synthesis &amp; Evaluation </w:t>
      </w:r>
      <w:r w:rsidRPr="00541067">
        <w:rPr>
          <w:rFonts w:ascii="Book Antiqua" w:hAnsi="Book Antiqua"/>
        </w:rPr>
        <w:t xml:space="preserve"> </w:t>
      </w:r>
    </w:p>
    <w:p w14:paraId="5520401C" w14:textId="77777777" w:rsidR="0065754B" w:rsidRPr="006040E5" w:rsidRDefault="0065754B" w:rsidP="0068108B">
      <w:pPr>
        <w:spacing w:after="0"/>
        <w:rPr>
          <w:rFonts w:ascii="Book Antiqua" w:hAnsi="Book Antiqua"/>
        </w:rPr>
      </w:pPr>
      <w:r w:rsidRPr="006040E5">
        <w:rPr>
          <w:rFonts w:ascii="Book Antiqua" w:hAnsi="Book Antiqua"/>
          <w:b/>
        </w:rPr>
        <w:lastRenderedPageBreak/>
        <w:t>3. How did you assess the selected program learning outcomes (s)?</w:t>
      </w:r>
      <w:r w:rsidRPr="006040E5">
        <w:rPr>
          <w:rFonts w:ascii="Book Antiqua" w:hAnsi="Book Antiqua"/>
        </w:rPr>
        <w:t xml:space="preserve">  (i.e., what did you assess – group project, skills demonstration, presentation, performance, debate, lab experiment, online discussion, etc. </w:t>
      </w:r>
      <w:r w:rsidRPr="006040E5">
        <w:rPr>
          <w:rFonts w:ascii="Book Antiqua" w:hAnsi="Book Antiqua"/>
          <w:i/>
        </w:rPr>
        <w:t>and-</w:t>
      </w:r>
      <w:r w:rsidRPr="006040E5">
        <w:rPr>
          <w:rFonts w:ascii="Book Antiqua" w:hAnsi="Book Antiqua"/>
        </w:rPr>
        <w:t xml:space="preserve"> what tool (measure) did you use – rubric, nationally or state-normed exam, item analysis, pre-posttest design, skills inventory, survey, etc.)  </w:t>
      </w:r>
    </w:p>
    <w:p w14:paraId="5A78534B" w14:textId="77777777" w:rsidR="0065754B" w:rsidRPr="006040E5" w:rsidRDefault="0065754B" w:rsidP="0068108B">
      <w:pPr>
        <w:spacing w:after="0" w:line="276" w:lineRule="auto"/>
        <w:contextualSpacing/>
        <w:rPr>
          <w:rFonts w:ascii="Book Antiqua" w:eastAsiaTheme="minorEastAsia" w:hAnsi="Book Antiqua" w:cs="Times New Roman"/>
        </w:rPr>
      </w:pPr>
    </w:p>
    <w:p w14:paraId="564841CD" w14:textId="77777777" w:rsidR="00E51622" w:rsidRPr="00541067" w:rsidRDefault="00E51622" w:rsidP="00E51622">
      <w:pPr>
        <w:tabs>
          <w:tab w:val="left" w:pos="180"/>
        </w:tabs>
        <w:spacing w:after="0" w:line="240" w:lineRule="auto"/>
        <w:rPr>
          <w:rFonts w:ascii="Book Antiqua" w:hAnsi="Book Antiqua"/>
        </w:rPr>
      </w:pPr>
      <w:r>
        <w:rPr>
          <w:rFonts w:ascii="Book Antiqua" w:hAnsi="Book Antiqua"/>
        </w:rPr>
        <w:t>Fall 2022</w:t>
      </w:r>
    </w:p>
    <w:p w14:paraId="3052CDA3" w14:textId="764FBCE2" w:rsidR="00AB22B5" w:rsidRPr="006040E5" w:rsidRDefault="00E51622" w:rsidP="0010235A">
      <w:pPr>
        <w:tabs>
          <w:tab w:val="left" w:pos="180"/>
        </w:tabs>
        <w:spacing w:after="0" w:line="240" w:lineRule="auto"/>
        <w:ind w:left="72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 </w:t>
      </w:r>
      <w:r>
        <w:rPr>
          <w:rFonts w:ascii="Book Antiqua" w:hAnsi="Book Antiqua"/>
        </w:rPr>
        <w:t>Knowledge</w:t>
      </w:r>
      <w:r w:rsidRPr="00541067">
        <w:rPr>
          <w:rFonts w:ascii="Book Antiqua" w:hAnsi="Book Antiqua"/>
        </w:rPr>
        <w:t xml:space="preserve"> of Knowledge &amp; Comprehension </w:t>
      </w:r>
      <w:r w:rsidR="00AB22B5" w:rsidRPr="006040E5">
        <w:rPr>
          <w:rFonts w:ascii="Book Antiqua" w:hAnsi="Book Antiqua"/>
        </w:rPr>
        <w:t>– Assignment measured through rubrics</w:t>
      </w:r>
    </w:p>
    <w:p w14:paraId="73A7B869" w14:textId="77777777" w:rsidR="00AB22B5" w:rsidRPr="006040E5" w:rsidRDefault="00AB22B5" w:rsidP="00AB22B5">
      <w:pPr>
        <w:spacing w:after="0" w:line="240" w:lineRule="auto"/>
        <w:ind w:firstLine="360"/>
        <w:rPr>
          <w:rFonts w:ascii="Book Antiqua" w:hAnsi="Book Antiqua"/>
        </w:rPr>
      </w:pPr>
    </w:p>
    <w:p w14:paraId="3CB6A550" w14:textId="77777777" w:rsidR="00E51622" w:rsidRPr="00541067" w:rsidRDefault="00E51622" w:rsidP="00E51622">
      <w:pPr>
        <w:tabs>
          <w:tab w:val="left" w:pos="180"/>
        </w:tabs>
        <w:spacing w:after="0" w:line="240" w:lineRule="auto"/>
        <w:rPr>
          <w:rFonts w:ascii="Book Antiqua" w:hAnsi="Book Antiqua"/>
        </w:rPr>
      </w:pPr>
      <w:r>
        <w:rPr>
          <w:rFonts w:ascii="Book Antiqua" w:hAnsi="Book Antiqua"/>
        </w:rPr>
        <w:t>Spring 2023</w:t>
      </w:r>
    </w:p>
    <w:p w14:paraId="045A77F4" w14:textId="4175B9D2" w:rsidR="00AB22B5" w:rsidRPr="006040E5" w:rsidRDefault="00E51622" w:rsidP="0010235A">
      <w:pPr>
        <w:tabs>
          <w:tab w:val="left" w:pos="180"/>
        </w:tabs>
        <w:spacing w:after="0" w:line="240" w:lineRule="auto"/>
        <w:ind w:left="72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Pr>
          <w:rFonts w:ascii="Book Antiqua" w:hAnsi="Book Antiqua"/>
        </w:rPr>
        <w:t>530</w:t>
      </w:r>
      <w:r w:rsidRPr="00541067">
        <w:rPr>
          <w:rFonts w:ascii="Book Antiqua" w:hAnsi="Book Antiqua"/>
        </w:rPr>
        <w:t xml:space="preserve"> – </w:t>
      </w:r>
      <w:r>
        <w:rPr>
          <w:rFonts w:ascii="Book Antiqua" w:hAnsi="Book Antiqua"/>
        </w:rPr>
        <w:t>Critical Thinking</w:t>
      </w:r>
      <w:r w:rsidRPr="00541067">
        <w:rPr>
          <w:rFonts w:ascii="Book Antiqua" w:hAnsi="Book Antiqua"/>
        </w:rPr>
        <w:t xml:space="preserve"> of Knowledge &amp; Comprehension</w:t>
      </w:r>
      <w:r>
        <w:rPr>
          <w:rFonts w:ascii="Book Antiqua" w:hAnsi="Book Antiqua"/>
        </w:rPr>
        <w:t xml:space="preserve"> </w:t>
      </w:r>
      <w:r w:rsidR="00AB22B5" w:rsidRPr="006040E5">
        <w:rPr>
          <w:rFonts w:ascii="Book Antiqua" w:hAnsi="Book Antiqua"/>
        </w:rPr>
        <w:t>– Assignment measured through rubrics</w:t>
      </w:r>
    </w:p>
    <w:p w14:paraId="3F6B8216" w14:textId="7F4FB003" w:rsidR="002C497A" w:rsidRPr="006040E5" w:rsidRDefault="002C497A" w:rsidP="002C497A">
      <w:pPr>
        <w:spacing w:after="0" w:line="240" w:lineRule="auto"/>
        <w:rPr>
          <w:rFonts w:ascii="Book Antiqua" w:hAnsi="Book Antiqua"/>
        </w:rPr>
      </w:pPr>
    </w:p>
    <w:p w14:paraId="73DB0889" w14:textId="77777777" w:rsidR="00E51622" w:rsidRPr="00541067" w:rsidRDefault="00E51622" w:rsidP="00E51622">
      <w:pPr>
        <w:tabs>
          <w:tab w:val="left" w:pos="180"/>
        </w:tabs>
        <w:spacing w:after="0" w:line="240" w:lineRule="auto"/>
        <w:rPr>
          <w:rFonts w:ascii="Book Antiqua" w:hAnsi="Book Antiqua"/>
        </w:rPr>
      </w:pPr>
      <w:r>
        <w:rPr>
          <w:rFonts w:ascii="Book Antiqua" w:hAnsi="Book Antiqua"/>
        </w:rPr>
        <w:t>Summer 2023</w:t>
      </w:r>
    </w:p>
    <w:p w14:paraId="10C67039" w14:textId="42029565" w:rsidR="002C497A" w:rsidRPr="006040E5" w:rsidRDefault="00E51622" w:rsidP="0010235A">
      <w:pPr>
        <w:tabs>
          <w:tab w:val="left" w:pos="180"/>
        </w:tabs>
        <w:spacing w:after="0" w:line="240" w:lineRule="auto"/>
        <w:ind w:left="720"/>
        <w:rPr>
          <w:rFonts w:ascii="Book Antiqua" w:hAnsi="Book Antiqua"/>
        </w:rPr>
      </w:pPr>
      <w:r>
        <w:rPr>
          <w:rFonts w:ascii="Book Antiqua" w:hAnsi="Book Antiqua"/>
        </w:rPr>
        <w:t>CJ PLO 1</w:t>
      </w:r>
      <w:r w:rsidRPr="00541067">
        <w:rPr>
          <w:rFonts w:ascii="Book Antiqua" w:hAnsi="Book Antiqua"/>
        </w:rPr>
        <w:t xml:space="preserve"> – CJ </w:t>
      </w:r>
      <w:r w:rsidR="00991EF2">
        <w:rPr>
          <w:rFonts w:ascii="Book Antiqua" w:hAnsi="Book Antiqua"/>
        </w:rPr>
        <w:t>660</w:t>
      </w:r>
      <w:r w:rsidRPr="00541067">
        <w:rPr>
          <w:rFonts w:ascii="Book Antiqua" w:hAnsi="Book Antiqua"/>
        </w:rPr>
        <w:t xml:space="preserve"> – </w:t>
      </w:r>
      <w:r>
        <w:rPr>
          <w:rFonts w:ascii="Book Antiqua" w:hAnsi="Book Antiqua"/>
        </w:rPr>
        <w:t xml:space="preserve">Knowledge </w:t>
      </w:r>
      <w:r w:rsidRPr="00541067">
        <w:rPr>
          <w:rFonts w:ascii="Book Antiqua" w:hAnsi="Book Antiqua"/>
        </w:rPr>
        <w:t xml:space="preserve">of </w:t>
      </w:r>
      <w:r>
        <w:rPr>
          <w:rFonts w:ascii="Book Antiqua" w:hAnsi="Book Antiqua"/>
        </w:rPr>
        <w:t xml:space="preserve">Synthesis &amp; Evaluation </w:t>
      </w:r>
      <w:r w:rsidR="002C497A" w:rsidRPr="006040E5">
        <w:rPr>
          <w:rFonts w:ascii="Book Antiqua" w:hAnsi="Book Antiqua"/>
        </w:rPr>
        <w:t xml:space="preserve">– </w:t>
      </w:r>
      <w:r w:rsidR="00991EF2">
        <w:rPr>
          <w:rFonts w:ascii="Book Antiqua" w:hAnsi="Book Antiqua"/>
        </w:rPr>
        <w:t>Assignment</w:t>
      </w:r>
      <w:r w:rsidR="002C497A" w:rsidRPr="006040E5">
        <w:rPr>
          <w:rFonts w:ascii="Book Antiqua" w:hAnsi="Book Antiqua"/>
        </w:rPr>
        <w:t xml:space="preserve"> measured through rubrics</w:t>
      </w:r>
    </w:p>
    <w:p w14:paraId="1DB87D05" w14:textId="77777777" w:rsidR="00AB22B5" w:rsidRPr="006040E5" w:rsidRDefault="00AB22B5" w:rsidP="00AB22B5">
      <w:pPr>
        <w:spacing w:after="0" w:line="240" w:lineRule="auto"/>
        <w:ind w:firstLine="360"/>
        <w:rPr>
          <w:rFonts w:ascii="Book Antiqua" w:hAnsi="Book Antiqua"/>
        </w:rPr>
      </w:pPr>
    </w:p>
    <w:p w14:paraId="4883A7D3" w14:textId="77777777" w:rsidR="0068108B" w:rsidRPr="006040E5" w:rsidRDefault="0068108B" w:rsidP="0068108B">
      <w:pPr>
        <w:spacing w:after="0"/>
        <w:rPr>
          <w:rFonts w:ascii="Book Antiqua" w:hAnsi="Book Antiqua"/>
          <w:b/>
        </w:rPr>
      </w:pPr>
      <w:r w:rsidRPr="006040E5">
        <w:rPr>
          <w:rFonts w:ascii="Book Antiqua" w:hAnsi="Book Antiqua"/>
          <w:b/>
        </w:rPr>
        <w:t>4.  How many students were included in the assessment(s) of each PLO in a course?</w:t>
      </w:r>
    </w:p>
    <w:p w14:paraId="401A3583" w14:textId="5F786182" w:rsidR="0068108B" w:rsidRPr="006040E5" w:rsidRDefault="0068108B" w:rsidP="0068108B">
      <w:pPr>
        <w:spacing w:after="0" w:line="276" w:lineRule="auto"/>
        <w:contextualSpacing/>
        <w:rPr>
          <w:rFonts w:ascii="Book Antiqua" w:eastAsiaTheme="minorEastAsia" w:hAnsi="Book Antiqua" w:cs="Times New Roman"/>
        </w:rPr>
      </w:pPr>
    </w:p>
    <w:p w14:paraId="3A059894" w14:textId="77777777" w:rsidR="0010235A" w:rsidRPr="00541067" w:rsidRDefault="0010235A" w:rsidP="0010235A">
      <w:pPr>
        <w:tabs>
          <w:tab w:val="left" w:pos="180"/>
        </w:tabs>
        <w:spacing w:after="0" w:line="240" w:lineRule="auto"/>
        <w:rPr>
          <w:rFonts w:ascii="Book Antiqua" w:hAnsi="Book Antiqua"/>
        </w:rPr>
      </w:pPr>
      <w:r>
        <w:rPr>
          <w:rFonts w:ascii="Book Antiqua" w:hAnsi="Book Antiqua"/>
        </w:rPr>
        <w:t>Fall 2022</w:t>
      </w:r>
    </w:p>
    <w:p w14:paraId="4831C7C3" w14:textId="03BB4BBF" w:rsidR="00262D75" w:rsidRDefault="0010235A" w:rsidP="0010235A">
      <w:pPr>
        <w:spacing w:after="0" w:line="240" w:lineRule="auto"/>
        <w:ind w:firstLine="36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 </w:t>
      </w:r>
      <w:r>
        <w:rPr>
          <w:rFonts w:ascii="Book Antiqua" w:hAnsi="Book Antiqua"/>
        </w:rPr>
        <w:t>Knowledge</w:t>
      </w:r>
      <w:r w:rsidRPr="00541067">
        <w:rPr>
          <w:rFonts w:ascii="Book Antiqua" w:hAnsi="Book Antiqua"/>
        </w:rPr>
        <w:t xml:space="preserve"> of Knowledge &amp; Comprehension</w:t>
      </w:r>
    </w:p>
    <w:p w14:paraId="1E336E5E" w14:textId="1C028C00" w:rsidR="00AB22B5" w:rsidRPr="006040E5" w:rsidRDefault="0010235A" w:rsidP="00F85F78">
      <w:pPr>
        <w:spacing w:after="0" w:line="240" w:lineRule="auto"/>
        <w:ind w:firstLine="360"/>
        <w:rPr>
          <w:rFonts w:ascii="Book Antiqua" w:hAnsi="Book Antiqua"/>
        </w:rPr>
      </w:pPr>
      <w:r>
        <w:rPr>
          <w:rFonts w:ascii="Book Antiqua" w:hAnsi="Book Antiqua"/>
        </w:rPr>
        <w:t>13</w:t>
      </w:r>
      <w:r w:rsidR="00262D75">
        <w:rPr>
          <w:rFonts w:ascii="Book Antiqua" w:hAnsi="Book Antiqua"/>
        </w:rPr>
        <w:t xml:space="preserve"> Students</w:t>
      </w:r>
    </w:p>
    <w:p w14:paraId="361DD37B" w14:textId="77777777" w:rsidR="00AB22B5" w:rsidRPr="006040E5" w:rsidRDefault="00AB22B5" w:rsidP="00AB22B5">
      <w:pPr>
        <w:spacing w:after="0" w:line="240" w:lineRule="auto"/>
        <w:ind w:firstLine="720"/>
        <w:rPr>
          <w:rFonts w:ascii="Book Antiqua" w:hAnsi="Book Antiqua"/>
        </w:rPr>
      </w:pPr>
    </w:p>
    <w:p w14:paraId="7D72E304" w14:textId="77777777" w:rsidR="0010235A" w:rsidRPr="00541067" w:rsidRDefault="0010235A" w:rsidP="0010235A">
      <w:pPr>
        <w:tabs>
          <w:tab w:val="left" w:pos="180"/>
        </w:tabs>
        <w:spacing w:after="0" w:line="240" w:lineRule="auto"/>
        <w:rPr>
          <w:rFonts w:ascii="Book Antiqua" w:hAnsi="Book Antiqua"/>
        </w:rPr>
      </w:pPr>
      <w:r>
        <w:rPr>
          <w:rFonts w:ascii="Book Antiqua" w:hAnsi="Book Antiqua"/>
        </w:rPr>
        <w:t>Spring 2023</w:t>
      </w:r>
    </w:p>
    <w:p w14:paraId="7FA1F16C" w14:textId="77777777" w:rsidR="0010235A" w:rsidRDefault="0010235A" w:rsidP="0010235A">
      <w:pPr>
        <w:spacing w:after="0" w:line="240" w:lineRule="auto"/>
        <w:ind w:firstLine="36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Pr>
          <w:rFonts w:ascii="Book Antiqua" w:hAnsi="Book Antiqua"/>
        </w:rPr>
        <w:t>530</w:t>
      </w:r>
      <w:r w:rsidRPr="00541067">
        <w:rPr>
          <w:rFonts w:ascii="Book Antiqua" w:hAnsi="Book Antiqua"/>
        </w:rPr>
        <w:t xml:space="preserve"> – </w:t>
      </w:r>
      <w:r>
        <w:rPr>
          <w:rFonts w:ascii="Book Antiqua" w:hAnsi="Book Antiqua"/>
        </w:rPr>
        <w:t>Critical Thinking</w:t>
      </w:r>
      <w:r w:rsidRPr="00541067">
        <w:rPr>
          <w:rFonts w:ascii="Book Antiqua" w:hAnsi="Book Antiqua"/>
        </w:rPr>
        <w:t xml:space="preserve"> of Knowledge &amp; Comprehension</w:t>
      </w:r>
      <w:r>
        <w:rPr>
          <w:rFonts w:ascii="Book Antiqua" w:hAnsi="Book Antiqua"/>
        </w:rPr>
        <w:t xml:space="preserve"> </w:t>
      </w:r>
    </w:p>
    <w:p w14:paraId="08ECBE87" w14:textId="74DCF98A" w:rsidR="00AB22B5" w:rsidRPr="006040E5" w:rsidRDefault="00BA63C9" w:rsidP="0010235A">
      <w:pPr>
        <w:spacing w:after="0" w:line="240" w:lineRule="auto"/>
        <w:ind w:firstLine="360"/>
        <w:rPr>
          <w:rFonts w:ascii="Book Antiqua" w:hAnsi="Book Antiqua"/>
        </w:rPr>
      </w:pPr>
      <w:r>
        <w:rPr>
          <w:rFonts w:ascii="Book Antiqua" w:hAnsi="Book Antiqua"/>
        </w:rPr>
        <w:t>12</w:t>
      </w:r>
      <w:r w:rsidR="00AB22B5" w:rsidRPr="006040E5">
        <w:rPr>
          <w:rFonts w:ascii="Book Antiqua" w:hAnsi="Book Antiqua"/>
        </w:rPr>
        <w:t xml:space="preserve"> </w:t>
      </w:r>
      <w:r w:rsidR="00262D75">
        <w:rPr>
          <w:rFonts w:ascii="Book Antiqua" w:hAnsi="Book Antiqua"/>
        </w:rPr>
        <w:t>Students</w:t>
      </w:r>
    </w:p>
    <w:p w14:paraId="4B1CBE5E" w14:textId="28BFE7E7" w:rsidR="002C497A" w:rsidRPr="006040E5" w:rsidRDefault="002C497A" w:rsidP="002C497A">
      <w:pPr>
        <w:spacing w:after="0" w:line="240" w:lineRule="auto"/>
        <w:rPr>
          <w:rFonts w:ascii="Book Antiqua" w:hAnsi="Book Antiqua"/>
        </w:rPr>
      </w:pPr>
    </w:p>
    <w:p w14:paraId="2D074F1B" w14:textId="77777777" w:rsidR="0010235A" w:rsidRPr="00541067" w:rsidRDefault="0010235A" w:rsidP="0010235A">
      <w:pPr>
        <w:tabs>
          <w:tab w:val="left" w:pos="180"/>
        </w:tabs>
        <w:spacing w:after="0" w:line="240" w:lineRule="auto"/>
        <w:rPr>
          <w:rFonts w:ascii="Book Antiqua" w:hAnsi="Book Antiqua"/>
        </w:rPr>
      </w:pPr>
      <w:r>
        <w:rPr>
          <w:rFonts w:ascii="Book Antiqua" w:hAnsi="Book Antiqua"/>
        </w:rPr>
        <w:t>Summer 2023</w:t>
      </w:r>
    </w:p>
    <w:p w14:paraId="38F3CB55" w14:textId="77777777" w:rsidR="0010235A" w:rsidRDefault="0010235A" w:rsidP="0010235A">
      <w:pPr>
        <w:spacing w:after="0" w:line="240" w:lineRule="auto"/>
        <w:ind w:firstLine="360"/>
        <w:rPr>
          <w:rFonts w:ascii="Book Antiqua" w:hAnsi="Book Antiqua"/>
        </w:rPr>
      </w:pPr>
      <w:r>
        <w:rPr>
          <w:rFonts w:ascii="Book Antiqua" w:hAnsi="Book Antiqua"/>
        </w:rPr>
        <w:t>CJ PLO 1</w:t>
      </w:r>
      <w:r w:rsidRPr="00541067">
        <w:rPr>
          <w:rFonts w:ascii="Book Antiqua" w:hAnsi="Book Antiqua"/>
        </w:rPr>
        <w:t xml:space="preserve"> – CJ </w:t>
      </w:r>
      <w:r>
        <w:rPr>
          <w:rFonts w:ascii="Book Antiqua" w:hAnsi="Book Antiqua"/>
        </w:rPr>
        <w:t>600</w:t>
      </w:r>
      <w:r w:rsidRPr="00541067">
        <w:rPr>
          <w:rFonts w:ascii="Book Antiqua" w:hAnsi="Book Antiqua"/>
        </w:rPr>
        <w:t xml:space="preserve"> – </w:t>
      </w:r>
      <w:r>
        <w:rPr>
          <w:rFonts w:ascii="Book Antiqua" w:hAnsi="Book Antiqua"/>
        </w:rPr>
        <w:t xml:space="preserve">Knowledge </w:t>
      </w:r>
      <w:r w:rsidRPr="00541067">
        <w:rPr>
          <w:rFonts w:ascii="Book Antiqua" w:hAnsi="Book Antiqua"/>
        </w:rPr>
        <w:t xml:space="preserve">of </w:t>
      </w:r>
      <w:r>
        <w:rPr>
          <w:rFonts w:ascii="Book Antiqua" w:hAnsi="Book Antiqua"/>
        </w:rPr>
        <w:t xml:space="preserve">Synthesis &amp; Evaluation </w:t>
      </w:r>
    </w:p>
    <w:p w14:paraId="6AA1DE50" w14:textId="050BE171" w:rsidR="002C497A" w:rsidRPr="006040E5" w:rsidRDefault="00991EF2" w:rsidP="0010235A">
      <w:pPr>
        <w:spacing w:after="0" w:line="240" w:lineRule="auto"/>
        <w:ind w:firstLine="360"/>
        <w:rPr>
          <w:rFonts w:ascii="Book Antiqua" w:hAnsi="Book Antiqua"/>
        </w:rPr>
      </w:pPr>
      <w:r>
        <w:rPr>
          <w:rFonts w:ascii="Book Antiqua" w:hAnsi="Book Antiqua"/>
        </w:rPr>
        <w:t>4</w:t>
      </w:r>
      <w:r w:rsidR="002C497A" w:rsidRPr="006040E5">
        <w:rPr>
          <w:rFonts w:ascii="Book Antiqua" w:hAnsi="Book Antiqua"/>
        </w:rPr>
        <w:t xml:space="preserve"> </w:t>
      </w:r>
      <w:r w:rsidR="00262D75">
        <w:rPr>
          <w:rFonts w:ascii="Book Antiqua" w:hAnsi="Book Antiqua"/>
        </w:rPr>
        <w:t>Students</w:t>
      </w:r>
    </w:p>
    <w:p w14:paraId="23CEBB1D" w14:textId="77777777" w:rsidR="0068108B" w:rsidRPr="006040E5" w:rsidRDefault="0068108B" w:rsidP="0068108B">
      <w:pPr>
        <w:spacing w:after="0" w:line="276" w:lineRule="auto"/>
        <w:contextualSpacing/>
        <w:rPr>
          <w:rFonts w:ascii="Book Antiqua" w:eastAsiaTheme="minorEastAsia" w:hAnsi="Book Antiqua" w:cs="Times New Roman"/>
        </w:rPr>
      </w:pPr>
    </w:p>
    <w:p w14:paraId="4774A1C7" w14:textId="77777777" w:rsidR="0068108B" w:rsidRPr="006040E5" w:rsidRDefault="0068108B" w:rsidP="0068108B">
      <w:pPr>
        <w:spacing w:after="0"/>
        <w:rPr>
          <w:rFonts w:ascii="Book Antiqua" w:hAnsi="Book Antiqua"/>
        </w:rPr>
      </w:pPr>
      <w:r w:rsidRPr="006040E5">
        <w:rPr>
          <w:rFonts w:ascii="Book Antiqua" w:hAnsi="Book Antiqua"/>
          <w:b/>
        </w:rPr>
        <w:t>5.  How were students selected to participate in the assessment of each outcome</w:t>
      </w:r>
      <w:r w:rsidRPr="006040E5">
        <w:rPr>
          <w:rFonts w:ascii="Book Antiqua" w:hAnsi="Book Antiqua"/>
        </w:rPr>
        <w:t xml:space="preserve"> (Helpful details might include- whether this assessment represents all students, a sample of students in a class, or a sample of students across sections)?</w:t>
      </w:r>
    </w:p>
    <w:p w14:paraId="630810AD" w14:textId="77777777" w:rsidR="0068108B" w:rsidRPr="006040E5" w:rsidRDefault="0068108B" w:rsidP="0068108B">
      <w:pPr>
        <w:spacing w:after="0" w:line="276" w:lineRule="auto"/>
        <w:contextualSpacing/>
        <w:rPr>
          <w:rFonts w:ascii="Book Antiqua" w:eastAsiaTheme="minorEastAsia" w:hAnsi="Book Antiqua" w:cs="Times New Roman"/>
        </w:rPr>
      </w:pPr>
    </w:p>
    <w:p w14:paraId="6220A6FF" w14:textId="15DDCBE2" w:rsidR="0068108B" w:rsidRPr="006040E5" w:rsidRDefault="0010235A" w:rsidP="00F85F78">
      <w:pPr>
        <w:spacing w:after="0" w:line="240" w:lineRule="auto"/>
        <w:ind w:left="2340" w:hanging="198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w:t>
      </w:r>
      <w:r w:rsidR="0068108B" w:rsidRPr="006040E5">
        <w:rPr>
          <w:rFonts w:ascii="Book Antiqua" w:hAnsi="Book Antiqua"/>
        </w:rPr>
        <w:t xml:space="preserve">– This sample of </w:t>
      </w:r>
      <w:r w:rsidR="002A55FF">
        <w:rPr>
          <w:rFonts w:ascii="Book Antiqua" w:hAnsi="Book Antiqua"/>
        </w:rPr>
        <w:t>1</w:t>
      </w:r>
      <w:r>
        <w:rPr>
          <w:rFonts w:ascii="Book Antiqua" w:hAnsi="Book Antiqua"/>
        </w:rPr>
        <w:t>3</w:t>
      </w:r>
      <w:r w:rsidR="0068108B" w:rsidRPr="006040E5">
        <w:rPr>
          <w:rFonts w:ascii="Book Antiqua" w:hAnsi="Book Antiqua"/>
        </w:rPr>
        <w:t xml:space="preserve"> students represent</w:t>
      </w:r>
      <w:r w:rsidR="00C459D7" w:rsidRPr="006040E5">
        <w:rPr>
          <w:rFonts w:ascii="Book Antiqua" w:hAnsi="Book Antiqua"/>
        </w:rPr>
        <w:t>s</w:t>
      </w:r>
      <w:r w:rsidR="0068108B" w:rsidRPr="006040E5">
        <w:rPr>
          <w:rFonts w:ascii="Book Antiqua" w:hAnsi="Book Antiqua"/>
        </w:rPr>
        <w:t xml:space="preserve"> </w:t>
      </w:r>
      <w:r w:rsidR="00F85F78">
        <w:rPr>
          <w:rFonts w:ascii="Book Antiqua" w:hAnsi="Book Antiqua"/>
        </w:rPr>
        <w:t xml:space="preserve">the number of enrolled students </w:t>
      </w:r>
      <w:r w:rsidR="0068108B" w:rsidRPr="006040E5">
        <w:rPr>
          <w:rFonts w:ascii="Book Antiqua" w:hAnsi="Book Antiqua"/>
        </w:rPr>
        <w:t xml:space="preserve">completing the assignment.  </w:t>
      </w:r>
    </w:p>
    <w:p w14:paraId="48EC2790" w14:textId="77777777" w:rsidR="00B81CCC" w:rsidRPr="006040E5" w:rsidRDefault="00B81CCC" w:rsidP="0068108B">
      <w:pPr>
        <w:spacing w:after="0" w:line="240" w:lineRule="auto"/>
        <w:ind w:left="2070" w:hanging="1710"/>
        <w:rPr>
          <w:rFonts w:ascii="Book Antiqua" w:hAnsi="Book Antiqua"/>
        </w:rPr>
      </w:pPr>
    </w:p>
    <w:p w14:paraId="19B36419" w14:textId="720462BB" w:rsidR="0068108B" w:rsidRPr="006040E5" w:rsidRDefault="0068108B" w:rsidP="00F85F78">
      <w:pPr>
        <w:spacing w:after="0" w:line="240" w:lineRule="auto"/>
        <w:ind w:left="2340" w:hanging="1980"/>
        <w:rPr>
          <w:rFonts w:ascii="Book Antiqua" w:hAnsi="Book Antiqua"/>
        </w:rPr>
      </w:pPr>
      <w:r w:rsidRPr="006040E5">
        <w:rPr>
          <w:rFonts w:ascii="Book Antiqua" w:hAnsi="Book Antiqua"/>
        </w:rPr>
        <w:t xml:space="preserve">CJ PLO </w:t>
      </w:r>
      <w:r w:rsidR="00BA63C9">
        <w:rPr>
          <w:rFonts w:ascii="Book Antiqua" w:hAnsi="Book Antiqua"/>
        </w:rPr>
        <w:t>2</w:t>
      </w:r>
      <w:r w:rsidRPr="006040E5">
        <w:rPr>
          <w:rFonts w:ascii="Book Antiqua" w:hAnsi="Book Antiqua"/>
        </w:rPr>
        <w:t xml:space="preserve"> – CJ </w:t>
      </w:r>
      <w:r w:rsidR="00BA63C9">
        <w:rPr>
          <w:rFonts w:ascii="Book Antiqua" w:hAnsi="Book Antiqua"/>
        </w:rPr>
        <w:t>530</w:t>
      </w:r>
      <w:r w:rsidRPr="006040E5">
        <w:rPr>
          <w:rFonts w:ascii="Book Antiqua" w:hAnsi="Book Antiqua"/>
        </w:rPr>
        <w:t xml:space="preserve"> – This sample of </w:t>
      </w:r>
      <w:r w:rsidR="00BA63C9">
        <w:rPr>
          <w:rFonts w:ascii="Book Antiqua" w:hAnsi="Book Antiqua"/>
        </w:rPr>
        <w:t>12</w:t>
      </w:r>
      <w:r w:rsidRPr="006040E5">
        <w:rPr>
          <w:rFonts w:ascii="Book Antiqua" w:hAnsi="Book Antiqua"/>
        </w:rPr>
        <w:t xml:space="preserve"> students represents the number of enrolled students completing the assignment.  </w:t>
      </w:r>
    </w:p>
    <w:p w14:paraId="450A4B41" w14:textId="77777777" w:rsidR="00B81CCC" w:rsidRPr="006040E5" w:rsidRDefault="00B81CCC" w:rsidP="0068108B">
      <w:pPr>
        <w:spacing w:after="0" w:line="240" w:lineRule="auto"/>
        <w:ind w:left="2070" w:hanging="1710"/>
        <w:rPr>
          <w:rFonts w:ascii="Book Antiqua" w:hAnsi="Book Antiqua"/>
        </w:rPr>
      </w:pPr>
    </w:p>
    <w:p w14:paraId="74E82DDC" w14:textId="75D49DDD" w:rsidR="002C497A" w:rsidRPr="006040E5" w:rsidRDefault="002C497A" w:rsidP="00F85F78">
      <w:pPr>
        <w:spacing w:after="0" w:line="240" w:lineRule="auto"/>
        <w:ind w:left="2340" w:hanging="1980"/>
        <w:rPr>
          <w:rFonts w:ascii="Book Antiqua" w:hAnsi="Book Antiqua"/>
        </w:rPr>
      </w:pPr>
      <w:r w:rsidRPr="006040E5">
        <w:rPr>
          <w:rFonts w:ascii="Book Antiqua" w:hAnsi="Book Antiqua"/>
        </w:rPr>
        <w:t xml:space="preserve">CJ PLO </w:t>
      </w:r>
      <w:r w:rsidR="002A55FF">
        <w:rPr>
          <w:rFonts w:ascii="Book Antiqua" w:hAnsi="Book Antiqua"/>
        </w:rPr>
        <w:t>1</w:t>
      </w:r>
      <w:r w:rsidRPr="006040E5">
        <w:rPr>
          <w:rFonts w:ascii="Book Antiqua" w:hAnsi="Book Antiqua"/>
        </w:rPr>
        <w:t xml:space="preserve"> – CJ </w:t>
      </w:r>
      <w:r w:rsidR="002774A0">
        <w:rPr>
          <w:rFonts w:ascii="Book Antiqua" w:hAnsi="Book Antiqua"/>
        </w:rPr>
        <w:t>660</w:t>
      </w:r>
      <w:r w:rsidRPr="006040E5">
        <w:rPr>
          <w:rFonts w:ascii="Book Antiqua" w:hAnsi="Book Antiqua"/>
        </w:rPr>
        <w:t xml:space="preserve"> – This sample of </w:t>
      </w:r>
      <w:r w:rsidR="002774A0">
        <w:rPr>
          <w:rFonts w:ascii="Book Antiqua" w:hAnsi="Book Antiqua"/>
        </w:rPr>
        <w:t>4</w:t>
      </w:r>
      <w:r w:rsidRPr="006040E5">
        <w:rPr>
          <w:rFonts w:ascii="Book Antiqua" w:hAnsi="Book Antiqua"/>
        </w:rPr>
        <w:t xml:space="preserve"> students represents the number of enrolled students completing the assignment.</w:t>
      </w:r>
    </w:p>
    <w:p w14:paraId="2C5C0B0C" w14:textId="77777777" w:rsidR="0068108B" w:rsidRPr="006040E5" w:rsidRDefault="0068108B" w:rsidP="0068108B">
      <w:pPr>
        <w:spacing w:after="0" w:line="276" w:lineRule="auto"/>
        <w:contextualSpacing/>
        <w:rPr>
          <w:rFonts w:ascii="Book Antiqua" w:eastAsiaTheme="minorEastAsia" w:hAnsi="Book Antiqua" w:cs="Times New Roman"/>
        </w:rPr>
      </w:pPr>
    </w:p>
    <w:p w14:paraId="38112545" w14:textId="77777777" w:rsidR="00023662" w:rsidRDefault="00023662">
      <w:pPr>
        <w:rPr>
          <w:rFonts w:ascii="Book Antiqua" w:hAnsi="Book Antiqua"/>
          <w:b/>
        </w:rPr>
      </w:pPr>
      <w:r>
        <w:rPr>
          <w:rFonts w:ascii="Book Antiqua" w:hAnsi="Book Antiqua"/>
          <w:b/>
        </w:rPr>
        <w:br w:type="page"/>
      </w:r>
    </w:p>
    <w:p w14:paraId="456CE34C" w14:textId="1044BCF1" w:rsidR="0068108B" w:rsidRPr="006040E5" w:rsidRDefault="0068108B" w:rsidP="0068108B">
      <w:pPr>
        <w:spacing w:after="0" w:line="240" w:lineRule="auto"/>
        <w:rPr>
          <w:rFonts w:ascii="Book Antiqua" w:hAnsi="Book Antiqua"/>
        </w:rPr>
      </w:pPr>
      <w:r w:rsidRPr="006040E5">
        <w:rPr>
          <w:rFonts w:ascii="Book Antiqua" w:hAnsi="Book Antiqua"/>
          <w:b/>
        </w:rPr>
        <w:lastRenderedPageBreak/>
        <w:t>6. In general, describe how each assessment tool (measure) was constructed</w:t>
      </w:r>
      <w:r w:rsidRPr="006040E5">
        <w:rPr>
          <w:rFonts w:ascii="Book Antiqua" w:hAnsi="Book Antiqua"/>
        </w:rPr>
        <w:t xml:space="preserve"> (i.e. in-house, national, adapted).  </w:t>
      </w:r>
    </w:p>
    <w:p w14:paraId="0ED967B9" w14:textId="5330DFC1" w:rsidR="0068108B" w:rsidRPr="006040E5" w:rsidRDefault="0068108B" w:rsidP="0068108B">
      <w:pPr>
        <w:spacing w:after="0" w:line="276" w:lineRule="auto"/>
        <w:contextualSpacing/>
        <w:rPr>
          <w:rFonts w:ascii="Book Antiqua" w:eastAsiaTheme="minorEastAsia" w:hAnsi="Book Antiqua" w:cs="Times New Roman"/>
        </w:rPr>
      </w:pPr>
    </w:p>
    <w:p w14:paraId="5464F1D2" w14:textId="77777777" w:rsidR="0010235A" w:rsidRPr="00541067" w:rsidRDefault="0010235A" w:rsidP="0010235A">
      <w:pPr>
        <w:tabs>
          <w:tab w:val="left" w:pos="180"/>
        </w:tabs>
        <w:spacing w:after="0" w:line="240" w:lineRule="auto"/>
        <w:rPr>
          <w:rFonts w:ascii="Book Antiqua" w:hAnsi="Book Antiqua"/>
        </w:rPr>
      </w:pPr>
      <w:r>
        <w:rPr>
          <w:rFonts w:ascii="Book Antiqua" w:hAnsi="Book Antiqua"/>
        </w:rPr>
        <w:t>Fall 2022</w:t>
      </w:r>
    </w:p>
    <w:p w14:paraId="3F9DF0E3" w14:textId="7ED2757A" w:rsidR="0010235A" w:rsidRDefault="0010235A" w:rsidP="0010235A">
      <w:pPr>
        <w:spacing w:after="0" w:line="240" w:lineRule="auto"/>
        <w:ind w:firstLine="36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 </w:t>
      </w:r>
      <w:r>
        <w:rPr>
          <w:rFonts w:ascii="Book Antiqua" w:hAnsi="Book Antiqua"/>
        </w:rPr>
        <w:t xml:space="preserve">Knowledge assessed through </w:t>
      </w:r>
      <w:r w:rsidRPr="00541067">
        <w:rPr>
          <w:rFonts w:ascii="Book Antiqua" w:hAnsi="Book Antiqua"/>
        </w:rPr>
        <w:t>Knowledge &amp; Comprehension</w:t>
      </w:r>
      <w:r>
        <w:rPr>
          <w:rFonts w:ascii="Book Antiqua" w:hAnsi="Book Antiqua"/>
        </w:rPr>
        <w:t xml:space="preserve"> =</w:t>
      </w:r>
    </w:p>
    <w:p w14:paraId="34F15099" w14:textId="77777777" w:rsidR="00E44BFB" w:rsidRDefault="00AB22B5" w:rsidP="00023662">
      <w:pPr>
        <w:spacing w:after="0" w:line="240" w:lineRule="auto"/>
        <w:ind w:firstLine="360"/>
        <w:rPr>
          <w:rFonts w:ascii="Book Antiqua" w:hAnsi="Book Antiqua"/>
        </w:rPr>
      </w:pPr>
      <w:r w:rsidRPr="006040E5">
        <w:rPr>
          <w:rFonts w:ascii="Book Antiqua" w:hAnsi="Book Antiqua"/>
        </w:rPr>
        <w:t xml:space="preserve">Measured in-house by CJ Faculty  </w:t>
      </w:r>
    </w:p>
    <w:p w14:paraId="69BD841A" w14:textId="2724417E" w:rsidR="00AB22B5" w:rsidRPr="006040E5" w:rsidRDefault="00AB22B5" w:rsidP="00023662">
      <w:pPr>
        <w:spacing w:after="0" w:line="240" w:lineRule="auto"/>
        <w:ind w:firstLine="360"/>
        <w:rPr>
          <w:rFonts w:ascii="Book Antiqua" w:hAnsi="Book Antiqua"/>
        </w:rPr>
      </w:pPr>
      <w:r w:rsidRPr="006040E5">
        <w:rPr>
          <w:rFonts w:ascii="Book Antiqua" w:hAnsi="Book Antiqua"/>
        </w:rPr>
        <w:t xml:space="preserve"> </w:t>
      </w:r>
    </w:p>
    <w:p w14:paraId="5E9E85F1" w14:textId="67480CC2" w:rsidR="00AB22B5" w:rsidRPr="006040E5" w:rsidRDefault="00AB22B5" w:rsidP="00AB22B5">
      <w:pPr>
        <w:spacing w:after="0" w:line="240" w:lineRule="auto"/>
        <w:rPr>
          <w:rFonts w:ascii="Book Antiqua" w:hAnsi="Book Antiqua"/>
        </w:rPr>
      </w:pPr>
      <w:r w:rsidRPr="006040E5">
        <w:rPr>
          <w:rFonts w:ascii="Book Antiqua" w:hAnsi="Book Antiqua"/>
        </w:rPr>
        <w:t>Spring 202</w:t>
      </w:r>
      <w:r w:rsidR="00EC4D49">
        <w:rPr>
          <w:rFonts w:ascii="Book Antiqua" w:hAnsi="Book Antiqua"/>
        </w:rPr>
        <w:t>3</w:t>
      </w:r>
    </w:p>
    <w:p w14:paraId="0A113F35" w14:textId="2B5E5CAB" w:rsidR="00023662" w:rsidRDefault="00BA63C9" w:rsidP="00023662">
      <w:pPr>
        <w:spacing w:after="0" w:line="240" w:lineRule="auto"/>
        <w:ind w:left="36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Pr>
          <w:rFonts w:ascii="Book Antiqua" w:hAnsi="Book Antiqua"/>
        </w:rPr>
        <w:t>530</w:t>
      </w:r>
      <w:r w:rsidRPr="00541067">
        <w:rPr>
          <w:rFonts w:ascii="Book Antiqua" w:hAnsi="Book Antiqua"/>
        </w:rPr>
        <w:t xml:space="preserve"> – </w:t>
      </w:r>
      <w:r>
        <w:rPr>
          <w:rFonts w:ascii="Book Antiqua" w:hAnsi="Book Antiqua"/>
        </w:rPr>
        <w:t>Critical Thinking</w:t>
      </w:r>
      <w:r w:rsidRPr="00541067">
        <w:rPr>
          <w:rFonts w:ascii="Book Antiqua" w:hAnsi="Book Antiqua"/>
        </w:rPr>
        <w:t xml:space="preserve"> </w:t>
      </w:r>
      <w:r>
        <w:rPr>
          <w:rFonts w:ascii="Book Antiqua" w:hAnsi="Book Antiqua"/>
        </w:rPr>
        <w:t xml:space="preserve">assessed through </w:t>
      </w:r>
      <w:r w:rsidRPr="00541067">
        <w:rPr>
          <w:rFonts w:ascii="Book Antiqua" w:hAnsi="Book Antiqua"/>
        </w:rPr>
        <w:t>Knowledge &amp; Comprehension</w:t>
      </w:r>
      <w:r w:rsidRPr="006040E5">
        <w:rPr>
          <w:rFonts w:ascii="Book Antiqua" w:hAnsi="Book Antiqua"/>
        </w:rPr>
        <w:t xml:space="preserve"> </w:t>
      </w:r>
      <w:r w:rsidR="00CF2010" w:rsidRPr="006040E5">
        <w:rPr>
          <w:rFonts w:ascii="Book Antiqua" w:hAnsi="Book Antiqua"/>
        </w:rPr>
        <w:t>s</w:t>
      </w:r>
      <w:r w:rsidR="002C497A" w:rsidRPr="006040E5">
        <w:rPr>
          <w:rFonts w:ascii="Book Antiqua" w:hAnsi="Book Antiqua"/>
        </w:rPr>
        <w:t xml:space="preserve"> = </w:t>
      </w:r>
    </w:p>
    <w:p w14:paraId="02854D57" w14:textId="28ADBE8C" w:rsidR="00AB22B5" w:rsidRDefault="00AB22B5" w:rsidP="00023662">
      <w:pPr>
        <w:spacing w:after="0" w:line="240" w:lineRule="auto"/>
        <w:ind w:left="360"/>
        <w:rPr>
          <w:rFonts w:ascii="Book Antiqua" w:hAnsi="Book Antiqua"/>
        </w:rPr>
      </w:pPr>
      <w:r w:rsidRPr="006040E5">
        <w:rPr>
          <w:rFonts w:ascii="Book Antiqua" w:hAnsi="Book Antiqua"/>
        </w:rPr>
        <w:t xml:space="preserve">Measured in-house by CJ Faculty   </w:t>
      </w:r>
    </w:p>
    <w:p w14:paraId="2C73C6D8" w14:textId="77777777" w:rsidR="00E44BFB" w:rsidRPr="006040E5" w:rsidRDefault="00E44BFB" w:rsidP="00023662">
      <w:pPr>
        <w:spacing w:after="0" w:line="240" w:lineRule="auto"/>
        <w:ind w:left="360"/>
        <w:rPr>
          <w:rFonts w:ascii="Book Antiqua" w:hAnsi="Book Antiqua"/>
        </w:rPr>
      </w:pPr>
    </w:p>
    <w:p w14:paraId="626FFB1F" w14:textId="61A1FC39" w:rsidR="005313CD" w:rsidRPr="006040E5" w:rsidRDefault="00EC4D49" w:rsidP="005313CD">
      <w:pPr>
        <w:spacing w:after="0" w:line="240" w:lineRule="auto"/>
        <w:rPr>
          <w:rFonts w:ascii="Book Antiqua" w:hAnsi="Book Antiqua"/>
        </w:rPr>
      </w:pPr>
      <w:r>
        <w:rPr>
          <w:rFonts w:ascii="Book Antiqua" w:hAnsi="Book Antiqua"/>
        </w:rPr>
        <w:t>Summer 2023</w:t>
      </w:r>
    </w:p>
    <w:p w14:paraId="38934EC8" w14:textId="077CD4C7" w:rsidR="00CF2010" w:rsidRDefault="00BA63C9" w:rsidP="00BA63C9">
      <w:pPr>
        <w:spacing w:after="0" w:line="240" w:lineRule="auto"/>
        <w:ind w:firstLine="360"/>
        <w:rPr>
          <w:rFonts w:ascii="Book Antiqua" w:hAnsi="Book Antiqua"/>
        </w:rPr>
      </w:pPr>
      <w:r>
        <w:rPr>
          <w:rFonts w:ascii="Book Antiqua" w:hAnsi="Book Antiqua"/>
        </w:rPr>
        <w:t>CJ PLO 1</w:t>
      </w:r>
      <w:r w:rsidRPr="00541067">
        <w:rPr>
          <w:rFonts w:ascii="Book Antiqua" w:hAnsi="Book Antiqua"/>
        </w:rPr>
        <w:t xml:space="preserve"> – CJ </w:t>
      </w:r>
      <w:r w:rsidR="00DC16C7">
        <w:rPr>
          <w:rFonts w:ascii="Book Antiqua" w:hAnsi="Book Antiqua"/>
        </w:rPr>
        <w:t>660</w:t>
      </w:r>
      <w:r w:rsidRPr="00541067">
        <w:rPr>
          <w:rFonts w:ascii="Book Antiqua" w:hAnsi="Book Antiqua"/>
        </w:rPr>
        <w:t xml:space="preserve"> – </w:t>
      </w:r>
      <w:r>
        <w:rPr>
          <w:rFonts w:ascii="Book Antiqua" w:hAnsi="Book Antiqua"/>
        </w:rPr>
        <w:t>Knowledge assessed through Synthesis &amp; Evaluation =</w:t>
      </w:r>
      <w:r w:rsidR="005313CD" w:rsidRPr="006040E5">
        <w:rPr>
          <w:rFonts w:ascii="Book Antiqua" w:hAnsi="Book Antiqua"/>
        </w:rPr>
        <w:t xml:space="preserve"> </w:t>
      </w:r>
    </w:p>
    <w:p w14:paraId="0D9BAC8C" w14:textId="66968C5A" w:rsidR="005313CD" w:rsidRPr="006040E5" w:rsidRDefault="005313CD" w:rsidP="00023662">
      <w:pPr>
        <w:spacing w:after="0" w:line="240" w:lineRule="auto"/>
        <w:ind w:left="360"/>
        <w:rPr>
          <w:rFonts w:ascii="Book Antiqua" w:hAnsi="Book Antiqua"/>
        </w:rPr>
      </w:pPr>
      <w:r w:rsidRPr="006040E5">
        <w:rPr>
          <w:rFonts w:ascii="Book Antiqua" w:hAnsi="Book Antiqua"/>
        </w:rPr>
        <w:t xml:space="preserve">Measured in-house by CJ Faculty   </w:t>
      </w:r>
    </w:p>
    <w:p w14:paraId="1504C3B6" w14:textId="77777777" w:rsidR="00AB22B5" w:rsidRPr="006040E5" w:rsidRDefault="00AB22B5" w:rsidP="0068108B">
      <w:pPr>
        <w:spacing w:after="0" w:line="276" w:lineRule="auto"/>
        <w:contextualSpacing/>
        <w:rPr>
          <w:rFonts w:ascii="Book Antiqua" w:eastAsiaTheme="minorEastAsia" w:hAnsi="Book Antiqua" w:cs="Times New Roman"/>
        </w:rPr>
      </w:pPr>
    </w:p>
    <w:p w14:paraId="3DFDC920" w14:textId="77777777" w:rsidR="00B94A87" w:rsidRPr="006040E5" w:rsidRDefault="00B94A87" w:rsidP="00B94A87">
      <w:pPr>
        <w:rPr>
          <w:rFonts w:ascii="Book Antiqua" w:hAnsi="Book Antiqua"/>
          <w:b/>
        </w:rPr>
      </w:pPr>
      <w:r w:rsidRPr="006040E5">
        <w:rPr>
          <w:rFonts w:ascii="Book Antiqua" w:hAnsi="Book Antiqua"/>
          <w:b/>
        </w:rPr>
        <w:t xml:space="preserve">7. Who analyzed results and how were they analyzed? </w:t>
      </w:r>
    </w:p>
    <w:p w14:paraId="4C199A47" w14:textId="699CA5FE" w:rsidR="00B94A87" w:rsidRPr="006040E5" w:rsidRDefault="00C459D7" w:rsidP="00AB22B5">
      <w:pPr>
        <w:spacing w:after="0" w:line="240" w:lineRule="auto"/>
        <w:rPr>
          <w:rFonts w:ascii="Book Antiqua" w:hAnsi="Book Antiqua"/>
        </w:rPr>
      </w:pPr>
      <w:r w:rsidRPr="006040E5">
        <w:rPr>
          <w:rFonts w:ascii="Book Antiqua" w:hAnsi="Book Antiqua"/>
        </w:rPr>
        <w:t xml:space="preserve">Fall </w:t>
      </w:r>
      <w:r w:rsidR="003329D7" w:rsidRPr="006040E5">
        <w:rPr>
          <w:rFonts w:ascii="Book Antiqua" w:hAnsi="Book Antiqua"/>
        </w:rPr>
        <w:t>202</w:t>
      </w:r>
      <w:r w:rsidR="0010235A">
        <w:rPr>
          <w:rFonts w:ascii="Book Antiqua" w:hAnsi="Book Antiqua"/>
        </w:rPr>
        <w:t>2</w:t>
      </w:r>
    </w:p>
    <w:p w14:paraId="0D4084D7" w14:textId="338F99E3" w:rsidR="00B94A87" w:rsidRPr="006040E5" w:rsidRDefault="00B94A87" w:rsidP="00B94A87">
      <w:pPr>
        <w:spacing w:after="0" w:line="240" w:lineRule="auto"/>
        <w:ind w:left="360"/>
        <w:rPr>
          <w:rFonts w:ascii="Book Antiqua" w:hAnsi="Book Antiqua"/>
        </w:rPr>
      </w:pPr>
      <w:r w:rsidRPr="006040E5">
        <w:rPr>
          <w:rFonts w:ascii="Book Antiqua" w:hAnsi="Book Antiqua"/>
        </w:rPr>
        <w:t xml:space="preserve">CJ </w:t>
      </w:r>
      <w:r w:rsidR="0010235A">
        <w:rPr>
          <w:rFonts w:ascii="Book Antiqua" w:hAnsi="Book Antiqua"/>
        </w:rPr>
        <w:t>520</w:t>
      </w:r>
      <w:r w:rsidRPr="006040E5">
        <w:rPr>
          <w:rFonts w:ascii="Book Antiqua" w:hAnsi="Book Antiqua"/>
        </w:rPr>
        <w:t xml:space="preserve"> = </w:t>
      </w:r>
      <w:r w:rsidR="004101FF" w:rsidRPr="006040E5">
        <w:rPr>
          <w:rFonts w:ascii="Book Antiqua" w:hAnsi="Book Antiqua"/>
        </w:rPr>
        <w:t xml:space="preserve">Dr. </w:t>
      </w:r>
      <w:r w:rsidR="0010235A">
        <w:rPr>
          <w:rFonts w:ascii="Book Antiqua" w:hAnsi="Book Antiqua"/>
        </w:rPr>
        <w:t>Walter Stroupe</w:t>
      </w:r>
      <w:r w:rsidR="004101FF" w:rsidRPr="006040E5">
        <w:rPr>
          <w:rFonts w:ascii="Book Antiqua" w:hAnsi="Book Antiqua"/>
        </w:rPr>
        <w:t xml:space="preserve"> </w:t>
      </w:r>
      <w:r w:rsidRPr="006040E5">
        <w:rPr>
          <w:rFonts w:ascii="Book Antiqua" w:hAnsi="Book Antiqua"/>
        </w:rPr>
        <w:t xml:space="preserve">graded the </w:t>
      </w:r>
      <w:r w:rsidR="00902047" w:rsidRPr="006040E5">
        <w:rPr>
          <w:rFonts w:ascii="Book Antiqua" w:hAnsi="Book Antiqua"/>
        </w:rPr>
        <w:t>research paper</w:t>
      </w:r>
      <w:r w:rsidRPr="006040E5">
        <w:rPr>
          <w:rFonts w:ascii="Book Antiqua" w:hAnsi="Book Antiqua"/>
        </w:rPr>
        <w:t xml:space="preserve">, using the assessment rubric adopted by the CJ faculty.  </w:t>
      </w:r>
    </w:p>
    <w:p w14:paraId="2F88A326" w14:textId="77777777" w:rsidR="00B94A87" w:rsidRPr="006040E5" w:rsidRDefault="00B94A87" w:rsidP="00B94A87">
      <w:pPr>
        <w:spacing w:after="0" w:line="240" w:lineRule="auto"/>
        <w:ind w:left="360"/>
        <w:rPr>
          <w:rFonts w:ascii="Book Antiqua" w:hAnsi="Book Antiqua"/>
        </w:rPr>
      </w:pPr>
    </w:p>
    <w:p w14:paraId="27E7B562" w14:textId="5A015964" w:rsidR="00B94A87" w:rsidRPr="006040E5" w:rsidRDefault="00902047" w:rsidP="00AB22B5">
      <w:pPr>
        <w:spacing w:after="0" w:line="240" w:lineRule="auto"/>
        <w:rPr>
          <w:rFonts w:ascii="Book Antiqua" w:hAnsi="Book Antiqua"/>
        </w:rPr>
      </w:pPr>
      <w:r w:rsidRPr="006040E5">
        <w:rPr>
          <w:rFonts w:ascii="Book Antiqua" w:hAnsi="Book Antiqua"/>
        </w:rPr>
        <w:t xml:space="preserve">Spring </w:t>
      </w:r>
      <w:r w:rsidR="00AB22B5" w:rsidRPr="006040E5">
        <w:rPr>
          <w:rFonts w:ascii="Book Antiqua" w:hAnsi="Book Antiqua"/>
        </w:rPr>
        <w:t>202</w:t>
      </w:r>
      <w:r w:rsidR="00EC4D49">
        <w:rPr>
          <w:rFonts w:ascii="Book Antiqua" w:hAnsi="Book Antiqua"/>
        </w:rPr>
        <w:t>3</w:t>
      </w:r>
    </w:p>
    <w:p w14:paraId="78EBFAC6" w14:textId="7DB2DCEA" w:rsidR="00B94A87" w:rsidRPr="006040E5" w:rsidRDefault="00B94A87" w:rsidP="00B94A87">
      <w:pPr>
        <w:spacing w:after="0" w:line="240" w:lineRule="auto"/>
        <w:ind w:left="360"/>
        <w:rPr>
          <w:rFonts w:ascii="Book Antiqua" w:hAnsi="Book Antiqua"/>
        </w:rPr>
      </w:pPr>
      <w:r w:rsidRPr="006040E5">
        <w:rPr>
          <w:rFonts w:ascii="Book Antiqua" w:hAnsi="Book Antiqua"/>
        </w:rPr>
        <w:t xml:space="preserve">CJ </w:t>
      </w:r>
      <w:r w:rsidR="00EC4D49">
        <w:rPr>
          <w:rFonts w:ascii="Book Antiqua" w:hAnsi="Book Antiqua"/>
        </w:rPr>
        <w:t>530</w:t>
      </w:r>
      <w:r w:rsidRPr="006040E5">
        <w:rPr>
          <w:rFonts w:ascii="Book Antiqua" w:hAnsi="Book Antiqua"/>
        </w:rPr>
        <w:t xml:space="preserve"> = Dr. </w:t>
      </w:r>
      <w:r w:rsidR="00EC4D49">
        <w:rPr>
          <w:rFonts w:ascii="Book Antiqua" w:hAnsi="Book Antiqua"/>
        </w:rPr>
        <w:t>Leighann Davidson</w:t>
      </w:r>
      <w:r w:rsidR="00E44BFB" w:rsidRPr="006040E5">
        <w:rPr>
          <w:rFonts w:ascii="Book Antiqua" w:hAnsi="Book Antiqua"/>
        </w:rPr>
        <w:t xml:space="preserve"> </w:t>
      </w:r>
      <w:r w:rsidRPr="006040E5">
        <w:rPr>
          <w:rFonts w:ascii="Book Antiqua" w:hAnsi="Book Antiqua"/>
        </w:rPr>
        <w:t xml:space="preserve">graded the </w:t>
      </w:r>
      <w:r w:rsidR="00EC4D49">
        <w:rPr>
          <w:rFonts w:ascii="Book Antiqua" w:hAnsi="Book Antiqua"/>
        </w:rPr>
        <w:t>project</w:t>
      </w:r>
      <w:r w:rsidRPr="006040E5">
        <w:rPr>
          <w:rFonts w:ascii="Book Antiqua" w:hAnsi="Book Antiqua"/>
        </w:rPr>
        <w:t xml:space="preserve">, using the assessment rubric adopted by the CJ faculty.  </w:t>
      </w:r>
    </w:p>
    <w:p w14:paraId="59DC7A70" w14:textId="7A51F1FA" w:rsidR="006F6795" w:rsidRPr="006040E5" w:rsidRDefault="006F6795" w:rsidP="006F6795">
      <w:pPr>
        <w:spacing w:after="0" w:line="240" w:lineRule="auto"/>
        <w:rPr>
          <w:rFonts w:ascii="Book Antiqua" w:hAnsi="Book Antiqua"/>
        </w:rPr>
      </w:pPr>
    </w:p>
    <w:p w14:paraId="50142596" w14:textId="3032CC3B" w:rsidR="006F6795" w:rsidRPr="006040E5" w:rsidRDefault="00D42E3A" w:rsidP="006F6795">
      <w:pPr>
        <w:spacing w:after="0" w:line="240" w:lineRule="auto"/>
        <w:rPr>
          <w:rFonts w:ascii="Book Antiqua" w:hAnsi="Book Antiqua"/>
        </w:rPr>
      </w:pPr>
      <w:r>
        <w:rPr>
          <w:rFonts w:ascii="Book Antiqua" w:hAnsi="Book Antiqua"/>
        </w:rPr>
        <w:t>Summer 2023</w:t>
      </w:r>
    </w:p>
    <w:p w14:paraId="2FF2D358" w14:textId="3BE77D9B" w:rsidR="006F6795" w:rsidRPr="006040E5" w:rsidRDefault="006F6795" w:rsidP="006F6795">
      <w:pPr>
        <w:spacing w:after="0" w:line="240" w:lineRule="auto"/>
        <w:ind w:left="360"/>
        <w:rPr>
          <w:rFonts w:ascii="Book Antiqua" w:hAnsi="Book Antiqua"/>
        </w:rPr>
      </w:pPr>
      <w:r w:rsidRPr="006040E5">
        <w:rPr>
          <w:rFonts w:ascii="Book Antiqua" w:hAnsi="Book Antiqua"/>
        </w:rPr>
        <w:t xml:space="preserve">CJ </w:t>
      </w:r>
      <w:r w:rsidR="00DC16C7">
        <w:rPr>
          <w:rFonts w:ascii="Book Antiqua" w:hAnsi="Book Antiqua"/>
        </w:rPr>
        <w:t>660</w:t>
      </w:r>
      <w:r w:rsidRPr="006040E5">
        <w:rPr>
          <w:rFonts w:ascii="Book Antiqua" w:hAnsi="Book Antiqua"/>
        </w:rPr>
        <w:t xml:space="preserve"> = </w:t>
      </w:r>
      <w:r w:rsidR="00D42E3A" w:rsidRPr="006040E5">
        <w:rPr>
          <w:rFonts w:ascii="Book Antiqua" w:hAnsi="Book Antiqua"/>
        </w:rPr>
        <w:t xml:space="preserve">Dr. </w:t>
      </w:r>
      <w:r w:rsidR="00DC16C7">
        <w:rPr>
          <w:rFonts w:ascii="Book Antiqua" w:hAnsi="Book Antiqua"/>
        </w:rPr>
        <w:t>Michael Kane</w:t>
      </w:r>
      <w:r w:rsidR="00D42E3A" w:rsidRPr="006040E5">
        <w:rPr>
          <w:rFonts w:ascii="Book Antiqua" w:hAnsi="Book Antiqua"/>
        </w:rPr>
        <w:t xml:space="preserve"> </w:t>
      </w:r>
      <w:r w:rsidRPr="006040E5">
        <w:rPr>
          <w:rFonts w:ascii="Book Antiqua" w:hAnsi="Book Antiqua"/>
        </w:rPr>
        <w:t xml:space="preserve">graded the </w:t>
      </w:r>
      <w:r w:rsidR="00D82DC4">
        <w:rPr>
          <w:rFonts w:ascii="Book Antiqua" w:hAnsi="Book Antiqua"/>
        </w:rPr>
        <w:t>project</w:t>
      </w:r>
      <w:r w:rsidRPr="006040E5">
        <w:rPr>
          <w:rFonts w:ascii="Book Antiqua" w:hAnsi="Book Antiqua"/>
        </w:rPr>
        <w:t xml:space="preserve">, using the assessment rubric adopted by the CJ faculty.  </w:t>
      </w:r>
    </w:p>
    <w:p w14:paraId="4CED0A98" w14:textId="77777777" w:rsidR="0068108B" w:rsidRPr="006040E5" w:rsidRDefault="0068108B" w:rsidP="0068108B">
      <w:pPr>
        <w:spacing w:after="0" w:line="276" w:lineRule="auto"/>
        <w:contextualSpacing/>
        <w:rPr>
          <w:rFonts w:ascii="Book Antiqua" w:eastAsiaTheme="minorEastAsia" w:hAnsi="Book Antiqua" w:cs="Times New Roman"/>
        </w:rPr>
      </w:pPr>
    </w:p>
    <w:p w14:paraId="1F66C959" w14:textId="77777777" w:rsidR="004101FF" w:rsidRPr="006040E5" w:rsidRDefault="004101FF" w:rsidP="004101FF">
      <w:pPr>
        <w:rPr>
          <w:rFonts w:ascii="Book Antiqua" w:hAnsi="Book Antiqua"/>
          <w:i/>
        </w:rPr>
      </w:pPr>
      <w:r w:rsidRPr="006040E5">
        <w:rPr>
          <w:rFonts w:ascii="Book Antiqua" w:hAnsi="Book Antiqua"/>
          <w:b/>
        </w:rPr>
        <w:t>8. Provide a summary of the results/conclusions from the assessment of each measured Program Learning Outcome.</w:t>
      </w:r>
      <w:r w:rsidRPr="006040E5">
        <w:rPr>
          <w:rFonts w:ascii="Book Antiqua" w:hAnsi="Book Antiqua"/>
        </w:rPr>
        <w:t xml:space="preserve"> </w:t>
      </w:r>
      <w:r w:rsidRPr="006040E5">
        <w:rPr>
          <w:rFonts w:ascii="Book Antiqua" w:hAnsi="Book Antiqua"/>
          <w:i/>
        </w:rPr>
        <w:t xml:space="preserve">Report scores for this assessment, as well as students’ strengths and weaknesses relative to this learning outcome. </w:t>
      </w:r>
    </w:p>
    <w:p w14:paraId="6A12A8BF" w14:textId="27696B1B" w:rsidR="003C7ACC" w:rsidRPr="006040E5" w:rsidRDefault="000E4791"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Fall </w:t>
      </w:r>
      <w:r w:rsidR="0010235A">
        <w:rPr>
          <w:rFonts w:ascii="Book Antiqua" w:eastAsia="Times New Roman" w:hAnsi="Book Antiqua" w:cs="Arial"/>
          <w:b/>
          <w:lang w:eastAsia="ar-SA"/>
        </w:rPr>
        <w:t>2022</w:t>
      </w:r>
    </w:p>
    <w:p w14:paraId="096B2CFE" w14:textId="52F3A91D" w:rsidR="003C7ACC" w:rsidRPr="006040E5" w:rsidRDefault="003C7ACC"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CJ PLO </w:t>
      </w:r>
      <w:r w:rsidR="0010235A">
        <w:rPr>
          <w:rFonts w:ascii="Book Antiqua" w:eastAsia="Times New Roman" w:hAnsi="Book Antiqua" w:cs="Arial"/>
          <w:b/>
          <w:lang w:eastAsia="ar-SA"/>
        </w:rPr>
        <w:t>1</w:t>
      </w:r>
      <w:r w:rsidRPr="006040E5">
        <w:rPr>
          <w:rFonts w:ascii="Book Antiqua" w:eastAsia="Times New Roman" w:hAnsi="Book Antiqua" w:cs="Arial"/>
          <w:b/>
          <w:lang w:eastAsia="ar-SA"/>
        </w:rPr>
        <w:t xml:space="preserve"> </w:t>
      </w:r>
      <w:r w:rsidR="0010235A">
        <w:rPr>
          <w:rFonts w:ascii="Book Antiqua" w:eastAsia="Times New Roman" w:hAnsi="Book Antiqua" w:cs="Arial"/>
          <w:b/>
          <w:lang w:eastAsia="ar-SA"/>
        </w:rPr>
        <w:t xml:space="preserve">Knowledge </w:t>
      </w:r>
      <w:r w:rsidRPr="006040E5">
        <w:rPr>
          <w:rFonts w:ascii="Book Antiqua" w:eastAsia="Times New Roman" w:hAnsi="Book Antiqua" w:cs="Arial"/>
          <w:b/>
          <w:lang w:eastAsia="ar-SA"/>
        </w:rPr>
        <w:t xml:space="preserve">Assessed </w:t>
      </w:r>
      <w:r w:rsidR="000E4791" w:rsidRPr="006040E5">
        <w:rPr>
          <w:rFonts w:ascii="Book Antiqua" w:eastAsia="Times New Roman" w:hAnsi="Book Antiqua" w:cs="Arial"/>
          <w:b/>
          <w:lang w:eastAsia="ar-SA"/>
        </w:rPr>
        <w:t>through</w:t>
      </w:r>
      <w:r w:rsidRPr="006040E5">
        <w:rPr>
          <w:rFonts w:ascii="Book Antiqua" w:eastAsia="Times New Roman" w:hAnsi="Book Antiqua" w:cs="Arial"/>
          <w:b/>
          <w:lang w:eastAsia="ar-SA"/>
        </w:rPr>
        <w:t xml:space="preserve"> </w:t>
      </w:r>
      <w:r w:rsidR="00E44BFB">
        <w:rPr>
          <w:rFonts w:ascii="Book Antiqua" w:hAnsi="Book Antiqua"/>
          <w:b/>
        </w:rPr>
        <w:t>Knowledge</w:t>
      </w:r>
      <w:r w:rsidR="00F60FB2" w:rsidRPr="006040E5">
        <w:rPr>
          <w:rFonts w:ascii="Book Antiqua" w:hAnsi="Book Antiqua"/>
          <w:b/>
        </w:rPr>
        <w:t xml:space="preserve"> &amp; </w:t>
      </w:r>
      <w:r w:rsidR="00E44BFB">
        <w:rPr>
          <w:rFonts w:ascii="Book Antiqua" w:hAnsi="Book Antiqua"/>
          <w:b/>
        </w:rPr>
        <w:t>Comprehension</w:t>
      </w:r>
      <w:r w:rsidR="00F60FB2" w:rsidRPr="006040E5">
        <w:rPr>
          <w:rFonts w:ascii="Book Antiqua" w:hAnsi="Book Antiqua"/>
        </w:rPr>
        <w:t xml:space="preserve"> </w:t>
      </w:r>
      <w:r w:rsidRPr="006040E5">
        <w:rPr>
          <w:rFonts w:ascii="Book Antiqua" w:eastAsia="Times New Roman" w:hAnsi="Book Antiqua" w:cs="Arial"/>
          <w:b/>
          <w:lang w:eastAsia="ar-SA"/>
        </w:rPr>
        <w:t xml:space="preserve">= CJ </w:t>
      </w:r>
      <w:r w:rsidR="0010235A">
        <w:rPr>
          <w:rFonts w:ascii="Book Antiqua" w:eastAsia="Times New Roman" w:hAnsi="Book Antiqua" w:cs="Arial"/>
          <w:b/>
          <w:lang w:eastAsia="ar-SA"/>
        </w:rPr>
        <w:t>520</w:t>
      </w:r>
      <w:r w:rsidRPr="006040E5">
        <w:rPr>
          <w:rFonts w:ascii="Book Antiqua" w:eastAsia="Times New Roman" w:hAnsi="Book Antiqua" w:cs="Arial"/>
          <w:b/>
          <w:lang w:eastAsia="ar-SA"/>
        </w:rPr>
        <w:t xml:space="preserve">. </w:t>
      </w:r>
      <w:r w:rsidRPr="006040E5">
        <w:rPr>
          <w:rFonts w:ascii="Book Antiqua" w:hAnsi="Book Antiqua"/>
        </w:rPr>
        <w:t xml:space="preserve">An assignment was evaluated to determine whether students could </w:t>
      </w:r>
      <w:r w:rsidR="00D82DC4">
        <w:rPr>
          <w:rFonts w:ascii="Book Antiqua" w:hAnsi="Book Antiqua"/>
        </w:rPr>
        <w:t>d</w:t>
      </w:r>
      <w:r w:rsidR="00D82DC4" w:rsidRPr="00434BEF">
        <w:rPr>
          <w:rFonts w:ascii="Book Antiqua" w:hAnsi="Book Antiqua"/>
          <w:sz w:val="20"/>
          <w:szCs w:val="20"/>
        </w:rPr>
        <w:t>escribe the theories of leadership and administration in the criminal justice system, particularly in the Criminal Justice field</w:t>
      </w:r>
      <w:r w:rsidR="000E4791" w:rsidRPr="006040E5">
        <w:rPr>
          <w:rFonts w:ascii="Book Antiqua" w:hAnsi="Book Antiqua"/>
        </w:rPr>
        <w:t xml:space="preserve">.  </w:t>
      </w:r>
      <w:r w:rsidRPr="006040E5">
        <w:rPr>
          <w:rFonts w:ascii="Book Antiqua" w:hAnsi="Book Antiqua"/>
        </w:rPr>
        <w:t>This assignment was prepared in APA format (</w:t>
      </w:r>
      <w:r w:rsidR="002F2216" w:rsidRPr="006040E5">
        <w:rPr>
          <w:rFonts w:ascii="Book Antiqua" w:hAnsi="Book Antiqua"/>
        </w:rPr>
        <w:t>8-10</w:t>
      </w:r>
      <w:r w:rsidRPr="006040E5">
        <w:rPr>
          <w:rFonts w:ascii="Book Antiqua" w:hAnsi="Book Antiqua"/>
        </w:rPr>
        <w:t xml:space="preserve"> pages).  In order to attain a “B” or above, there needed to be evidence of the ability to design, formulate, </w:t>
      </w:r>
      <w:r w:rsidR="00902047" w:rsidRPr="006040E5">
        <w:rPr>
          <w:rFonts w:ascii="Book Antiqua" w:hAnsi="Book Antiqua"/>
        </w:rPr>
        <w:t xml:space="preserve">analyze, compose and generate an </w:t>
      </w:r>
      <w:r w:rsidRPr="006040E5">
        <w:rPr>
          <w:rFonts w:ascii="Book Antiqua" w:hAnsi="Book Antiqua"/>
        </w:rPr>
        <w:t xml:space="preserve">assignment at the minimum 80-89 level.  Rubric will be attached.  </w:t>
      </w:r>
    </w:p>
    <w:p w14:paraId="6FA9CF8E"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9E7B9F" w:rsidRPr="006040E5" w14:paraId="16ADF9F5" w14:textId="77777777" w:rsidTr="009E7B9F">
        <w:tc>
          <w:tcPr>
            <w:tcW w:w="1583" w:type="dxa"/>
            <w:shd w:val="clear" w:color="auto" w:fill="auto"/>
          </w:tcPr>
          <w:p w14:paraId="608C7F22" w14:textId="288C24FC"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08F621A2" w14:textId="289412B3"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6574F501" w14:textId="7416BD93"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2A68EF38" w14:textId="77777777"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9E7B9F" w:rsidRPr="006040E5" w14:paraId="271335F5" w14:textId="77777777" w:rsidTr="009E7B9F">
        <w:tc>
          <w:tcPr>
            <w:tcW w:w="1583" w:type="dxa"/>
            <w:shd w:val="clear" w:color="auto" w:fill="auto"/>
          </w:tcPr>
          <w:p w14:paraId="2B5AF1D7" w14:textId="0280E222" w:rsidR="009E7B9F" w:rsidRPr="006040E5" w:rsidRDefault="0010235A" w:rsidP="0010235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11</w:t>
            </w:r>
            <w:r w:rsidR="009E7B9F" w:rsidRPr="006040E5">
              <w:rPr>
                <w:rFonts w:ascii="Book Antiqua" w:eastAsia="Calibri" w:hAnsi="Book Antiqua" w:cs="Arial"/>
                <w:lang w:eastAsia="ar-SA"/>
              </w:rPr>
              <w:t xml:space="preserve">x4 = </w:t>
            </w:r>
            <w:r>
              <w:rPr>
                <w:rFonts w:ascii="Book Antiqua" w:eastAsia="Calibri" w:hAnsi="Book Antiqua" w:cs="Arial"/>
                <w:lang w:eastAsia="ar-SA"/>
              </w:rPr>
              <w:t>44</w:t>
            </w:r>
          </w:p>
        </w:tc>
        <w:tc>
          <w:tcPr>
            <w:tcW w:w="1583" w:type="dxa"/>
            <w:shd w:val="clear" w:color="auto" w:fill="auto"/>
          </w:tcPr>
          <w:p w14:paraId="5AFC83AB" w14:textId="28B395E3" w:rsidR="009E7B9F" w:rsidRPr="006040E5" w:rsidRDefault="0010235A" w:rsidP="0010235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w:t>
            </w:r>
            <w:r w:rsidR="009E7B9F" w:rsidRPr="006040E5">
              <w:rPr>
                <w:rFonts w:ascii="Book Antiqua" w:eastAsia="Calibri" w:hAnsi="Book Antiqua" w:cs="Arial"/>
                <w:lang w:eastAsia="ar-SA"/>
              </w:rPr>
              <w:t xml:space="preserve">x3 = </w:t>
            </w:r>
            <w:r>
              <w:rPr>
                <w:rFonts w:ascii="Book Antiqua" w:eastAsia="Calibri" w:hAnsi="Book Antiqua" w:cs="Arial"/>
                <w:lang w:eastAsia="ar-SA"/>
              </w:rPr>
              <w:t>6</w:t>
            </w:r>
          </w:p>
        </w:tc>
        <w:tc>
          <w:tcPr>
            <w:tcW w:w="1583" w:type="dxa"/>
            <w:shd w:val="clear" w:color="auto" w:fill="auto"/>
          </w:tcPr>
          <w:p w14:paraId="24542AAA" w14:textId="53F63F4A" w:rsidR="009E7B9F" w:rsidRPr="006040E5" w:rsidRDefault="0010235A" w:rsidP="004B6DB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902047" w:rsidRPr="006040E5">
              <w:rPr>
                <w:rFonts w:ascii="Book Antiqua" w:eastAsia="Calibri" w:hAnsi="Book Antiqua" w:cs="Arial"/>
                <w:lang w:eastAsia="ar-SA"/>
              </w:rPr>
              <w:t xml:space="preserve">x2 = </w:t>
            </w:r>
            <w:r>
              <w:rPr>
                <w:rFonts w:ascii="Book Antiqua" w:eastAsia="Calibri" w:hAnsi="Book Antiqua" w:cs="Arial"/>
                <w:lang w:eastAsia="ar-SA"/>
              </w:rPr>
              <w:t>0</w:t>
            </w:r>
          </w:p>
        </w:tc>
        <w:tc>
          <w:tcPr>
            <w:tcW w:w="1588" w:type="dxa"/>
            <w:shd w:val="clear" w:color="auto" w:fill="auto"/>
          </w:tcPr>
          <w:p w14:paraId="223D5C86" w14:textId="1067330C" w:rsidR="009E7B9F" w:rsidRPr="006040E5" w:rsidRDefault="0010235A" w:rsidP="004B6DB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9E7B9F" w:rsidRPr="006040E5">
              <w:rPr>
                <w:rFonts w:ascii="Book Antiqua" w:eastAsia="Calibri" w:hAnsi="Book Antiqua" w:cs="Arial"/>
                <w:lang w:eastAsia="ar-SA"/>
              </w:rPr>
              <w:t>x</w:t>
            </w:r>
            <w:r w:rsidR="00902047" w:rsidRPr="006040E5">
              <w:rPr>
                <w:rFonts w:ascii="Book Antiqua" w:eastAsia="Calibri" w:hAnsi="Book Antiqua" w:cs="Arial"/>
                <w:lang w:eastAsia="ar-SA"/>
              </w:rPr>
              <w:t xml:space="preserve">1 = </w:t>
            </w:r>
            <w:r>
              <w:rPr>
                <w:rFonts w:ascii="Book Antiqua" w:eastAsia="Calibri" w:hAnsi="Book Antiqua" w:cs="Arial"/>
                <w:lang w:eastAsia="ar-SA"/>
              </w:rPr>
              <w:t>0</w:t>
            </w:r>
          </w:p>
        </w:tc>
      </w:tr>
    </w:tbl>
    <w:p w14:paraId="2709B11A" w14:textId="2118E9DA"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10235A">
        <w:rPr>
          <w:rFonts w:ascii="Book Antiqua" w:eastAsia="Times New Roman" w:hAnsi="Book Antiqua" w:cs="Arial"/>
          <w:b/>
          <w:lang w:eastAsia="ar-SA"/>
        </w:rPr>
        <w:t>13</w:t>
      </w: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10235A">
        <w:rPr>
          <w:rFonts w:ascii="Book Antiqua" w:eastAsia="Times New Roman" w:hAnsi="Book Antiqua" w:cs="Arial"/>
          <w:b/>
          <w:lang w:eastAsia="ar-SA"/>
        </w:rPr>
        <w:t>50</w:t>
      </w:r>
      <w:r w:rsidRPr="006040E5">
        <w:rPr>
          <w:rFonts w:ascii="Book Antiqua" w:eastAsia="Times New Roman" w:hAnsi="Book Antiqua" w:cs="Arial"/>
          <w:b/>
          <w:lang w:eastAsia="ar-SA"/>
        </w:rPr>
        <w:tab/>
      </w:r>
      <w:r w:rsidR="0010235A">
        <w:rPr>
          <w:rFonts w:ascii="Book Antiqua" w:eastAsia="Times New Roman" w:hAnsi="Book Antiqua" w:cs="Arial"/>
          <w:b/>
          <w:lang w:eastAsia="ar-SA"/>
        </w:rPr>
        <w:t>50</w:t>
      </w:r>
      <w:r w:rsidRPr="006040E5">
        <w:rPr>
          <w:rFonts w:ascii="Book Antiqua" w:eastAsia="Times New Roman" w:hAnsi="Book Antiqua" w:cs="Arial"/>
          <w:b/>
          <w:lang w:eastAsia="ar-SA"/>
        </w:rPr>
        <w:t>/</w:t>
      </w:r>
      <w:r w:rsidR="0010235A">
        <w:rPr>
          <w:rFonts w:ascii="Book Antiqua" w:eastAsia="Times New Roman" w:hAnsi="Book Antiqua" w:cs="Arial"/>
          <w:b/>
          <w:lang w:eastAsia="ar-SA"/>
        </w:rPr>
        <w:t>13</w:t>
      </w:r>
      <w:r w:rsidRPr="006040E5">
        <w:rPr>
          <w:rFonts w:ascii="Book Antiqua" w:eastAsia="Times New Roman" w:hAnsi="Book Antiqua" w:cs="Arial"/>
          <w:b/>
          <w:lang w:eastAsia="ar-SA"/>
        </w:rPr>
        <w:t xml:space="preserve"> = 3.</w:t>
      </w:r>
      <w:r w:rsidR="0010235A">
        <w:rPr>
          <w:rFonts w:ascii="Book Antiqua" w:eastAsia="Times New Roman" w:hAnsi="Book Antiqua" w:cs="Arial"/>
          <w:b/>
          <w:lang w:eastAsia="ar-SA"/>
        </w:rPr>
        <w:t>85</w:t>
      </w:r>
    </w:p>
    <w:p w14:paraId="39DBF5A8"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p>
    <w:p w14:paraId="466C053F" w14:textId="6BE0E17C" w:rsidR="003C7ACC" w:rsidRPr="006040E5" w:rsidRDefault="003C7ACC" w:rsidP="008243DF">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lastRenderedPageBreak/>
        <w:t xml:space="preserve">The average level of performance of the </w:t>
      </w:r>
      <w:r w:rsidR="00902047" w:rsidRPr="006040E5">
        <w:rPr>
          <w:rFonts w:ascii="Book Antiqua" w:eastAsia="Times New Roman" w:hAnsi="Book Antiqua" w:cs="Arial"/>
          <w:lang w:eastAsia="ar-SA"/>
        </w:rPr>
        <w:t>research paper</w:t>
      </w:r>
      <w:r w:rsidRPr="006040E5">
        <w:rPr>
          <w:rFonts w:ascii="Book Antiqua" w:eastAsia="Times New Roman" w:hAnsi="Book Antiqua" w:cs="Arial"/>
          <w:lang w:eastAsia="ar-SA"/>
        </w:rPr>
        <w:t xml:space="preserve"> for CJ </w:t>
      </w:r>
      <w:r w:rsidR="001E3576">
        <w:rPr>
          <w:rFonts w:ascii="Book Antiqua" w:eastAsia="Times New Roman" w:hAnsi="Book Antiqua" w:cs="Arial"/>
          <w:lang w:eastAsia="ar-SA"/>
        </w:rPr>
        <w:t>520</w:t>
      </w:r>
      <w:r w:rsidRPr="006040E5">
        <w:rPr>
          <w:rFonts w:ascii="Book Antiqua" w:eastAsia="Times New Roman" w:hAnsi="Book Antiqua" w:cs="Arial"/>
          <w:lang w:eastAsia="ar-SA"/>
        </w:rPr>
        <w:t xml:space="preserve"> </w:t>
      </w:r>
      <w:r w:rsidR="001E3576">
        <w:rPr>
          <w:rFonts w:ascii="Book Antiqua" w:eastAsia="Times New Roman" w:hAnsi="Book Antiqua" w:cs="Arial"/>
          <w:lang w:eastAsia="ar-SA"/>
        </w:rPr>
        <w:t>Knowledge</w:t>
      </w:r>
      <w:r w:rsidR="004B6DBB">
        <w:rPr>
          <w:rFonts w:ascii="Book Antiqua" w:eastAsia="Times New Roman" w:hAnsi="Book Antiqua" w:cs="Arial"/>
          <w:lang w:eastAsia="ar-SA"/>
        </w:rPr>
        <w:t xml:space="preserve"> assessed through Knowledge &amp; Comprehension</w:t>
      </w:r>
      <w:r w:rsidR="005C6C5E" w:rsidRPr="006040E5">
        <w:rPr>
          <w:rFonts w:ascii="Book Antiqua" w:eastAsia="Times New Roman" w:hAnsi="Book Antiqua" w:cs="Arial"/>
          <w:lang w:eastAsia="ar-SA"/>
        </w:rPr>
        <w:t xml:space="preserve"> in Criminal Justice was </w:t>
      </w:r>
      <w:r w:rsidR="00B71205" w:rsidRPr="006040E5">
        <w:rPr>
          <w:rFonts w:ascii="Book Antiqua" w:eastAsia="Times New Roman" w:hAnsi="Book Antiqua" w:cs="Arial"/>
          <w:lang w:eastAsia="ar-SA"/>
        </w:rPr>
        <w:t>3.</w:t>
      </w:r>
      <w:r w:rsidR="001E3576">
        <w:rPr>
          <w:rFonts w:ascii="Book Antiqua" w:eastAsia="Times New Roman" w:hAnsi="Book Antiqua" w:cs="Arial"/>
          <w:lang w:eastAsia="ar-SA"/>
        </w:rPr>
        <w:t>85</w:t>
      </w:r>
      <w:r w:rsidRPr="006040E5">
        <w:rPr>
          <w:rFonts w:ascii="Book Antiqua" w:eastAsia="Times New Roman" w:hAnsi="Book Antiqua" w:cs="Arial"/>
          <w:lang w:eastAsia="ar-SA"/>
        </w:rPr>
        <w:t xml:space="preserve"> which equates to </w:t>
      </w:r>
      <w:r w:rsidR="005C6C5E" w:rsidRPr="006040E5">
        <w:rPr>
          <w:rFonts w:ascii="Book Antiqua" w:eastAsia="Times New Roman" w:hAnsi="Book Antiqua" w:cs="Arial"/>
          <w:lang w:eastAsia="ar-SA"/>
        </w:rPr>
        <w:t>80-89</w:t>
      </w:r>
      <w:r w:rsidRPr="006040E5">
        <w:rPr>
          <w:rFonts w:ascii="Book Antiqua" w:eastAsia="Times New Roman" w:hAnsi="Book Antiqua" w:cs="Arial"/>
          <w:lang w:eastAsia="ar-SA"/>
        </w:rPr>
        <w:t xml:space="preserve"> level of performance.  </w:t>
      </w:r>
    </w:p>
    <w:p w14:paraId="0A9FA1FE" w14:textId="77777777" w:rsidR="00E44BFB" w:rsidRDefault="00E44BFB" w:rsidP="008243DF">
      <w:pPr>
        <w:shd w:val="clear" w:color="auto" w:fill="FFFFFF"/>
        <w:suppressAutoHyphens/>
        <w:spacing w:after="0" w:line="240" w:lineRule="auto"/>
        <w:rPr>
          <w:rFonts w:ascii="Book Antiqua" w:eastAsia="Times New Roman" w:hAnsi="Book Antiqua" w:cs="Arial"/>
          <w:b/>
          <w:lang w:eastAsia="ar-SA"/>
        </w:rPr>
      </w:pPr>
    </w:p>
    <w:p w14:paraId="3A4BF921" w14:textId="0F2E89E4" w:rsidR="003C7ACC" w:rsidRPr="006040E5" w:rsidRDefault="00902047"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Spring </w:t>
      </w:r>
      <w:r w:rsidR="0043650B">
        <w:rPr>
          <w:rFonts w:ascii="Book Antiqua" w:eastAsia="Times New Roman" w:hAnsi="Book Antiqua" w:cs="Arial"/>
          <w:b/>
          <w:lang w:eastAsia="ar-SA"/>
        </w:rPr>
        <w:t>2023</w:t>
      </w:r>
    </w:p>
    <w:p w14:paraId="37AB5D6A" w14:textId="6ECCA1AA" w:rsidR="003C7ACC" w:rsidRPr="006040E5" w:rsidRDefault="00902047"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CJ PLO </w:t>
      </w:r>
      <w:r w:rsidR="0043650B">
        <w:rPr>
          <w:rFonts w:ascii="Book Antiqua" w:eastAsia="Times New Roman" w:hAnsi="Book Antiqua" w:cs="Arial"/>
          <w:b/>
          <w:lang w:eastAsia="ar-SA"/>
        </w:rPr>
        <w:t>2</w:t>
      </w:r>
      <w:r w:rsidR="003C7ACC" w:rsidRPr="006040E5">
        <w:rPr>
          <w:rFonts w:ascii="Book Antiqua" w:eastAsia="Times New Roman" w:hAnsi="Book Antiqua" w:cs="Arial"/>
          <w:b/>
          <w:lang w:eastAsia="ar-SA"/>
        </w:rPr>
        <w:t xml:space="preserve"> </w:t>
      </w:r>
      <w:r w:rsidR="0043650B">
        <w:rPr>
          <w:rFonts w:ascii="Book Antiqua" w:hAnsi="Book Antiqua"/>
          <w:b/>
        </w:rPr>
        <w:t>Critical Thinking</w:t>
      </w:r>
      <w:r w:rsidR="002F2216" w:rsidRPr="006040E5">
        <w:rPr>
          <w:rFonts w:ascii="Book Antiqua" w:hAnsi="Book Antiqua"/>
          <w:b/>
        </w:rPr>
        <w:t xml:space="preserve"> assessed through </w:t>
      </w:r>
      <w:r w:rsidR="0043650B">
        <w:rPr>
          <w:rFonts w:ascii="Book Antiqua" w:hAnsi="Book Antiqua"/>
          <w:b/>
        </w:rPr>
        <w:t>Knowledge &amp; Comprehension</w:t>
      </w:r>
      <w:r w:rsidR="002F2216" w:rsidRPr="006040E5">
        <w:rPr>
          <w:rFonts w:ascii="Book Antiqua" w:hAnsi="Book Antiqua"/>
        </w:rPr>
        <w:t xml:space="preserve"> </w:t>
      </w:r>
      <w:r w:rsidR="003C7ACC" w:rsidRPr="006040E5">
        <w:rPr>
          <w:rFonts w:ascii="Book Antiqua" w:eastAsia="Times New Roman" w:hAnsi="Book Antiqua" w:cs="Arial"/>
          <w:b/>
          <w:lang w:eastAsia="ar-SA"/>
        </w:rPr>
        <w:t xml:space="preserve">= CJ </w:t>
      </w:r>
      <w:r w:rsidR="0043650B">
        <w:rPr>
          <w:rFonts w:ascii="Book Antiqua" w:eastAsia="Times New Roman" w:hAnsi="Book Antiqua" w:cs="Arial"/>
          <w:b/>
          <w:lang w:eastAsia="ar-SA"/>
        </w:rPr>
        <w:t>530</w:t>
      </w:r>
      <w:r w:rsidR="003C7ACC" w:rsidRPr="006040E5">
        <w:rPr>
          <w:rFonts w:ascii="Book Antiqua" w:eastAsia="Times New Roman" w:hAnsi="Book Antiqua" w:cs="Arial"/>
          <w:b/>
          <w:lang w:eastAsia="ar-SA"/>
        </w:rPr>
        <w:t xml:space="preserve">.   </w:t>
      </w:r>
      <w:r w:rsidRPr="006040E5">
        <w:rPr>
          <w:rFonts w:ascii="Book Antiqua" w:hAnsi="Book Antiqua"/>
        </w:rPr>
        <w:t xml:space="preserve">A </w:t>
      </w:r>
      <w:r w:rsidR="00D82DC4">
        <w:rPr>
          <w:rFonts w:ascii="Book Antiqua" w:hAnsi="Book Antiqua"/>
        </w:rPr>
        <w:t>project</w:t>
      </w:r>
      <w:r w:rsidRPr="006040E5">
        <w:rPr>
          <w:rFonts w:ascii="Book Antiqua" w:hAnsi="Book Antiqua"/>
        </w:rPr>
        <w:t xml:space="preserve"> </w:t>
      </w:r>
      <w:r w:rsidR="003C7ACC" w:rsidRPr="006040E5">
        <w:rPr>
          <w:rFonts w:ascii="Book Antiqua" w:hAnsi="Book Antiqua"/>
        </w:rPr>
        <w:t xml:space="preserve">was evaluated to determine whether students could </w:t>
      </w:r>
      <w:r w:rsidR="00E166D2">
        <w:rPr>
          <w:rFonts w:ascii="Book Antiqua" w:hAnsi="Book Antiqua"/>
          <w:sz w:val="20"/>
          <w:szCs w:val="20"/>
        </w:rPr>
        <w:t>e</w:t>
      </w:r>
      <w:r w:rsidR="00E166D2" w:rsidRPr="00434BEF">
        <w:rPr>
          <w:rFonts w:ascii="Book Antiqua" w:hAnsi="Book Antiqua"/>
          <w:sz w:val="20"/>
          <w:szCs w:val="20"/>
        </w:rPr>
        <w:t>xhibit critical thinking through quantitative and/or qualitative research skills with proper data analysis, interpretation of information, analysis and evaluating facts, data, theories and terms</w:t>
      </w:r>
      <w:r w:rsidR="00E44BFB">
        <w:rPr>
          <w:rFonts w:ascii="Book Antiqua" w:hAnsi="Book Antiqua"/>
        </w:rPr>
        <w:t xml:space="preserve">.  </w:t>
      </w:r>
      <w:r w:rsidR="003C7ACC" w:rsidRPr="006040E5">
        <w:rPr>
          <w:rFonts w:ascii="Book Antiqua" w:hAnsi="Book Antiqua"/>
        </w:rPr>
        <w:t>This assignment was prepared in</w:t>
      </w:r>
      <w:r w:rsidR="00E166D2">
        <w:rPr>
          <w:rFonts w:ascii="Book Antiqua" w:hAnsi="Book Antiqua"/>
        </w:rPr>
        <w:t xml:space="preserve"> a project format</w:t>
      </w:r>
      <w:r w:rsidR="003C7ACC" w:rsidRPr="006040E5">
        <w:rPr>
          <w:rFonts w:ascii="Book Antiqua" w:hAnsi="Book Antiqua"/>
        </w:rPr>
        <w:t>.  In order to attain a “</w:t>
      </w:r>
      <w:r w:rsidR="005C6C5E" w:rsidRPr="006040E5">
        <w:rPr>
          <w:rFonts w:ascii="Book Antiqua" w:hAnsi="Book Antiqua"/>
        </w:rPr>
        <w:t>B</w:t>
      </w:r>
      <w:r w:rsidR="003C7ACC" w:rsidRPr="006040E5">
        <w:rPr>
          <w:rFonts w:ascii="Book Antiqua" w:hAnsi="Book Antiqua"/>
        </w:rPr>
        <w:t xml:space="preserve">” or above, there needed to be evidence of the ability to </w:t>
      </w:r>
      <w:r w:rsidRPr="006040E5">
        <w:rPr>
          <w:rFonts w:ascii="Book Antiqua" w:hAnsi="Book Antiqua"/>
        </w:rPr>
        <w:t>apply critical thinking</w:t>
      </w:r>
      <w:r w:rsidR="003C7ACC" w:rsidRPr="006040E5">
        <w:rPr>
          <w:rFonts w:ascii="Book Antiqua" w:hAnsi="Book Antiqua"/>
        </w:rPr>
        <w:t xml:space="preserve"> </w:t>
      </w:r>
      <w:r w:rsidRPr="006040E5">
        <w:rPr>
          <w:rFonts w:ascii="Book Antiqua" w:hAnsi="Book Antiqua"/>
        </w:rPr>
        <w:t xml:space="preserve">skills </w:t>
      </w:r>
      <w:r w:rsidR="003C7ACC" w:rsidRPr="006040E5">
        <w:rPr>
          <w:rFonts w:ascii="Book Antiqua" w:hAnsi="Book Antiqua"/>
        </w:rPr>
        <w:t xml:space="preserve">within the </w:t>
      </w:r>
      <w:r w:rsidR="005C6C5E" w:rsidRPr="006040E5">
        <w:rPr>
          <w:rFonts w:ascii="Book Antiqua" w:hAnsi="Book Antiqua"/>
        </w:rPr>
        <w:t>criminal justice</w:t>
      </w:r>
      <w:r w:rsidR="003C7ACC" w:rsidRPr="006040E5">
        <w:rPr>
          <w:rFonts w:ascii="Book Antiqua" w:hAnsi="Book Antiqua"/>
        </w:rPr>
        <w:t xml:space="preserve"> system at the minimum </w:t>
      </w:r>
      <w:r w:rsidR="005C6C5E" w:rsidRPr="006040E5">
        <w:rPr>
          <w:rFonts w:ascii="Book Antiqua" w:hAnsi="Book Antiqua"/>
        </w:rPr>
        <w:t>80-8</w:t>
      </w:r>
      <w:r w:rsidR="003C7ACC" w:rsidRPr="006040E5">
        <w:rPr>
          <w:rFonts w:ascii="Book Antiqua" w:hAnsi="Book Antiqua"/>
        </w:rPr>
        <w:t>9 level.  Rubric will be attached.</w:t>
      </w:r>
    </w:p>
    <w:p w14:paraId="442B7503"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893C7D" w:rsidRPr="006040E5" w14:paraId="13FF9C24" w14:textId="77777777" w:rsidTr="00893C7D">
        <w:tc>
          <w:tcPr>
            <w:tcW w:w="1583" w:type="dxa"/>
            <w:shd w:val="clear" w:color="auto" w:fill="auto"/>
          </w:tcPr>
          <w:p w14:paraId="5234D532" w14:textId="7C69AE1E"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4FE3C896" w14:textId="0FEEF59C"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70931222" w14:textId="0AC7A2EE"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03FCCAE0" w14:textId="5F2E17C6"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8F327F" w:rsidRPr="006040E5" w14:paraId="6C4C8756" w14:textId="77777777" w:rsidTr="00893C7D">
        <w:tc>
          <w:tcPr>
            <w:tcW w:w="1583" w:type="dxa"/>
            <w:shd w:val="clear" w:color="auto" w:fill="auto"/>
          </w:tcPr>
          <w:p w14:paraId="5015BD5C" w14:textId="1FADFEE1" w:rsidR="008F327F" w:rsidRPr="006040E5" w:rsidRDefault="006C464C" w:rsidP="006C464C">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11</w:t>
            </w:r>
            <w:r w:rsidR="00902047" w:rsidRPr="006040E5">
              <w:rPr>
                <w:rFonts w:ascii="Book Antiqua" w:eastAsia="Calibri" w:hAnsi="Book Antiqua" w:cs="Arial"/>
                <w:lang w:eastAsia="ar-SA"/>
              </w:rPr>
              <w:t xml:space="preserve">x4 = </w:t>
            </w:r>
            <w:r>
              <w:rPr>
                <w:rFonts w:ascii="Book Antiqua" w:eastAsia="Calibri" w:hAnsi="Book Antiqua" w:cs="Arial"/>
                <w:lang w:eastAsia="ar-SA"/>
              </w:rPr>
              <w:t>44</w:t>
            </w:r>
          </w:p>
        </w:tc>
        <w:tc>
          <w:tcPr>
            <w:tcW w:w="1583" w:type="dxa"/>
            <w:shd w:val="clear" w:color="auto" w:fill="auto"/>
          </w:tcPr>
          <w:p w14:paraId="6D0E59AC" w14:textId="02364653" w:rsidR="008F327F" w:rsidRPr="006040E5" w:rsidRDefault="006C464C" w:rsidP="006C464C">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w:t>
            </w:r>
            <w:r w:rsidR="008F327F" w:rsidRPr="006040E5">
              <w:rPr>
                <w:rFonts w:ascii="Book Antiqua" w:eastAsia="Calibri" w:hAnsi="Book Antiqua" w:cs="Arial"/>
                <w:lang w:eastAsia="ar-SA"/>
              </w:rPr>
              <w:t>x</w:t>
            </w:r>
            <w:r w:rsidR="008243DF" w:rsidRPr="006040E5">
              <w:rPr>
                <w:rFonts w:ascii="Book Antiqua" w:eastAsia="Calibri" w:hAnsi="Book Antiqua" w:cs="Arial"/>
                <w:lang w:eastAsia="ar-SA"/>
              </w:rPr>
              <w:t>3</w:t>
            </w:r>
            <w:r w:rsidR="008F327F" w:rsidRPr="006040E5">
              <w:rPr>
                <w:rFonts w:ascii="Book Antiqua" w:eastAsia="Calibri" w:hAnsi="Book Antiqua" w:cs="Arial"/>
                <w:lang w:eastAsia="ar-SA"/>
              </w:rPr>
              <w:t xml:space="preserve"> = </w:t>
            </w:r>
            <w:r>
              <w:rPr>
                <w:rFonts w:ascii="Book Antiqua" w:eastAsia="Calibri" w:hAnsi="Book Antiqua" w:cs="Arial"/>
                <w:lang w:eastAsia="ar-SA"/>
              </w:rPr>
              <w:t>3</w:t>
            </w:r>
          </w:p>
        </w:tc>
        <w:tc>
          <w:tcPr>
            <w:tcW w:w="1583" w:type="dxa"/>
            <w:shd w:val="clear" w:color="auto" w:fill="auto"/>
          </w:tcPr>
          <w:p w14:paraId="5A9300DC" w14:textId="3A652BC8" w:rsidR="008F327F" w:rsidRPr="006040E5" w:rsidRDefault="008243DF" w:rsidP="00902047">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w:t>
            </w:r>
            <w:r w:rsidR="008F327F" w:rsidRPr="006040E5">
              <w:rPr>
                <w:rFonts w:ascii="Book Antiqua" w:eastAsia="Calibri" w:hAnsi="Book Antiqua" w:cs="Arial"/>
                <w:lang w:eastAsia="ar-SA"/>
              </w:rPr>
              <w:t xml:space="preserve">x2 = </w:t>
            </w:r>
            <w:r w:rsidRPr="006040E5">
              <w:rPr>
                <w:rFonts w:ascii="Book Antiqua" w:eastAsia="Calibri" w:hAnsi="Book Antiqua" w:cs="Arial"/>
                <w:lang w:eastAsia="ar-SA"/>
              </w:rPr>
              <w:t>0</w:t>
            </w:r>
          </w:p>
        </w:tc>
        <w:tc>
          <w:tcPr>
            <w:tcW w:w="1588" w:type="dxa"/>
            <w:shd w:val="clear" w:color="auto" w:fill="auto"/>
          </w:tcPr>
          <w:p w14:paraId="70A10512" w14:textId="773F53C1" w:rsidR="008F327F" w:rsidRPr="006040E5" w:rsidRDefault="006C464C" w:rsidP="00BE1262">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8F327F" w:rsidRPr="006040E5">
              <w:rPr>
                <w:rFonts w:ascii="Book Antiqua" w:eastAsia="Calibri" w:hAnsi="Book Antiqua" w:cs="Arial"/>
                <w:lang w:eastAsia="ar-SA"/>
              </w:rPr>
              <w:t>x</w:t>
            </w:r>
            <w:r w:rsidR="00902047" w:rsidRPr="006040E5">
              <w:rPr>
                <w:rFonts w:ascii="Book Antiqua" w:eastAsia="Calibri" w:hAnsi="Book Antiqua" w:cs="Arial"/>
                <w:lang w:eastAsia="ar-SA"/>
              </w:rPr>
              <w:t>1</w:t>
            </w:r>
            <w:r w:rsidR="008F327F" w:rsidRPr="006040E5">
              <w:rPr>
                <w:rFonts w:ascii="Book Antiqua" w:eastAsia="Calibri" w:hAnsi="Book Antiqua" w:cs="Arial"/>
                <w:lang w:eastAsia="ar-SA"/>
              </w:rPr>
              <w:t xml:space="preserve"> = </w:t>
            </w:r>
            <w:r>
              <w:rPr>
                <w:rFonts w:ascii="Book Antiqua" w:eastAsia="Calibri" w:hAnsi="Book Antiqua" w:cs="Arial"/>
                <w:lang w:eastAsia="ar-SA"/>
              </w:rPr>
              <w:t>0</w:t>
            </w:r>
          </w:p>
        </w:tc>
      </w:tr>
    </w:tbl>
    <w:p w14:paraId="4EF0DB90" w14:textId="635EA6B3"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6C464C">
        <w:rPr>
          <w:rFonts w:ascii="Book Antiqua" w:eastAsia="Times New Roman" w:hAnsi="Book Antiqua" w:cs="Arial"/>
          <w:b/>
          <w:lang w:eastAsia="ar-SA"/>
        </w:rPr>
        <w:t>12</w:t>
      </w: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6C464C">
        <w:rPr>
          <w:rFonts w:ascii="Book Antiqua" w:eastAsia="Times New Roman" w:hAnsi="Book Antiqua" w:cs="Arial"/>
          <w:b/>
          <w:lang w:eastAsia="ar-SA"/>
        </w:rPr>
        <w:t>47</w:t>
      </w:r>
      <w:r w:rsidRPr="006040E5">
        <w:rPr>
          <w:rFonts w:ascii="Book Antiqua" w:eastAsia="Times New Roman" w:hAnsi="Book Antiqua" w:cs="Arial"/>
          <w:b/>
          <w:lang w:eastAsia="ar-SA"/>
        </w:rPr>
        <w:tab/>
      </w:r>
      <w:r w:rsidR="006C464C">
        <w:rPr>
          <w:rFonts w:ascii="Book Antiqua" w:eastAsia="Times New Roman" w:hAnsi="Book Antiqua" w:cs="Arial"/>
          <w:b/>
          <w:lang w:eastAsia="ar-SA"/>
        </w:rPr>
        <w:t>47/12</w:t>
      </w:r>
      <w:r w:rsidRPr="006040E5">
        <w:rPr>
          <w:rFonts w:ascii="Book Antiqua" w:eastAsia="Times New Roman" w:hAnsi="Book Antiqua" w:cs="Arial"/>
          <w:b/>
          <w:lang w:eastAsia="ar-SA"/>
        </w:rPr>
        <w:t xml:space="preserve"> = 3.</w:t>
      </w:r>
      <w:r w:rsidR="006C464C">
        <w:rPr>
          <w:rFonts w:ascii="Book Antiqua" w:eastAsia="Times New Roman" w:hAnsi="Book Antiqua" w:cs="Arial"/>
          <w:b/>
          <w:lang w:eastAsia="ar-SA"/>
        </w:rPr>
        <w:t>92</w:t>
      </w:r>
    </w:p>
    <w:p w14:paraId="0923FDC1" w14:textId="77777777" w:rsidR="003C7ACC" w:rsidRPr="006040E5" w:rsidRDefault="003C7ACC" w:rsidP="003C7ACC">
      <w:pPr>
        <w:shd w:val="clear" w:color="auto" w:fill="FFFFFF"/>
        <w:suppressAutoHyphens/>
        <w:spacing w:after="0" w:line="240" w:lineRule="auto"/>
        <w:ind w:left="720"/>
        <w:rPr>
          <w:rFonts w:ascii="Book Antiqua" w:eastAsia="Times New Roman" w:hAnsi="Book Antiqua" w:cs="Arial"/>
          <w:b/>
          <w:lang w:eastAsia="ar-SA"/>
        </w:rPr>
      </w:pPr>
    </w:p>
    <w:p w14:paraId="44CA91CE" w14:textId="6CF9E22E" w:rsidR="003C7ACC" w:rsidRPr="006040E5" w:rsidRDefault="003C7ACC" w:rsidP="008243DF">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t xml:space="preserve">The average level of performance of the </w:t>
      </w:r>
      <w:r w:rsidR="00A2601C">
        <w:rPr>
          <w:rFonts w:ascii="Book Antiqua" w:eastAsia="Times New Roman" w:hAnsi="Book Antiqua" w:cs="Arial"/>
          <w:lang w:eastAsia="ar-SA"/>
        </w:rPr>
        <w:t>project</w:t>
      </w:r>
      <w:r w:rsidRPr="006040E5">
        <w:rPr>
          <w:rFonts w:ascii="Book Antiqua" w:eastAsia="Times New Roman" w:hAnsi="Book Antiqua" w:cs="Arial"/>
          <w:lang w:eastAsia="ar-SA"/>
        </w:rPr>
        <w:t xml:space="preserve"> for CJ </w:t>
      </w:r>
      <w:r w:rsidR="00A2601C">
        <w:rPr>
          <w:rFonts w:ascii="Book Antiqua" w:eastAsia="Times New Roman" w:hAnsi="Book Antiqua" w:cs="Arial"/>
          <w:lang w:eastAsia="ar-SA"/>
        </w:rPr>
        <w:t>530</w:t>
      </w:r>
      <w:r w:rsidRPr="006040E5">
        <w:rPr>
          <w:rFonts w:ascii="Book Antiqua" w:eastAsia="Times New Roman" w:hAnsi="Book Antiqua" w:cs="Arial"/>
          <w:lang w:eastAsia="ar-SA"/>
        </w:rPr>
        <w:t xml:space="preserve"> </w:t>
      </w:r>
      <w:r w:rsidR="00A2601C">
        <w:rPr>
          <w:rFonts w:ascii="Book Antiqua" w:eastAsia="Times New Roman" w:hAnsi="Book Antiqua" w:cs="Arial"/>
          <w:lang w:eastAsia="ar-SA"/>
        </w:rPr>
        <w:t>Critical Thinking</w:t>
      </w:r>
      <w:r w:rsidR="00BE1262">
        <w:rPr>
          <w:rFonts w:ascii="Book Antiqua" w:eastAsia="Times New Roman" w:hAnsi="Book Antiqua" w:cs="Arial"/>
          <w:lang w:eastAsia="ar-SA"/>
        </w:rPr>
        <w:t xml:space="preserve"> assessed through </w:t>
      </w:r>
      <w:r w:rsidR="00A2601C">
        <w:rPr>
          <w:rFonts w:ascii="Book Antiqua" w:eastAsia="Times New Roman" w:hAnsi="Book Antiqua" w:cs="Arial"/>
          <w:lang w:eastAsia="ar-SA"/>
        </w:rPr>
        <w:t xml:space="preserve">Knowledge &amp; Comprehension </w:t>
      </w:r>
      <w:r w:rsidRPr="006040E5">
        <w:rPr>
          <w:rFonts w:ascii="Book Antiqua" w:eastAsia="Times New Roman" w:hAnsi="Book Antiqua" w:cs="Arial"/>
          <w:lang w:eastAsia="ar-SA"/>
        </w:rPr>
        <w:t>in Criminal Justice was 3.</w:t>
      </w:r>
      <w:r w:rsidR="00A2601C">
        <w:rPr>
          <w:rFonts w:ascii="Book Antiqua" w:eastAsia="Times New Roman" w:hAnsi="Book Antiqua" w:cs="Arial"/>
          <w:lang w:eastAsia="ar-SA"/>
        </w:rPr>
        <w:t>92</w:t>
      </w:r>
      <w:r w:rsidRPr="006040E5">
        <w:rPr>
          <w:rFonts w:ascii="Book Antiqua" w:eastAsia="Times New Roman" w:hAnsi="Book Antiqua" w:cs="Arial"/>
          <w:lang w:eastAsia="ar-SA"/>
        </w:rPr>
        <w:t xml:space="preserve">, </w:t>
      </w:r>
      <w:r w:rsidR="005C6C5E" w:rsidRPr="006040E5">
        <w:rPr>
          <w:rFonts w:ascii="Book Antiqua" w:eastAsia="Times New Roman" w:hAnsi="Book Antiqua" w:cs="Arial"/>
          <w:lang w:eastAsia="ar-SA"/>
        </w:rPr>
        <w:t>which equates to 80-89 level of performance.</w:t>
      </w:r>
    </w:p>
    <w:p w14:paraId="7CCFC58E" w14:textId="49DAD664" w:rsidR="002B1104" w:rsidRPr="006040E5" w:rsidRDefault="002B1104" w:rsidP="008243DF">
      <w:pPr>
        <w:shd w:val="clear" w:color="auto" w:fill="FFFFFF"/>
        <w:suppressAutoHyphens/>
        <w:spacing w:after="0" w:line="240" w:lineRule="auto"/>
        <w:rPr>
          <w:rFonts w:ascii="Book Antiqua" w:eastAsia="Times New Roman" w:hAnsi="Book Antiqua" w:cs="Arial"/>
          <w:lang w:eastAsia="ar-SA"/>
        </w:rPr>
      </w:pPr>
    </w:p>
    <w:p w14:paraId="4CA188D8" w14:textId="79B2BF0D" w:rsidR="002B1104" w:rsidRPr="006040E5" w:rsidRDefault="00D82DC4" w:rsidP="002B1104">
      <w:pPr>
        <w:shd w:val="clear" w:color="auto" w:fill="FFFFFF"/>
        <w:suppressAutoHyphens/>
        <w:spacing w:after="0" w:line="240" w:lineRule="auto"/>
        <w:rPr>
          <w:rFonts w:ascii="Book Antiqua" w:eastAsia="Times New Roman" w:hAnsi="Book Antiqua" w:cs="Arial"/>
          <w:b/>
          <w:lang w:eastAsia="ar-SA"/>
        </w:rPr>
      </w:pPr>
      <w:r>
        <w:rPr>
          <w:rFonts w:ascii="Book Antiqua" w:eastAsia="Times New Roman" w:hAnsi="Book Antiqua" w:cs="Arial"/>
          <w:b/>
          <w:lang w:eastAsia="ar-SA"/>
        </w:rPr>
        <w:t>Summer 2023</w:t>
      </w:r>
    </w:p>
    <w:p w14:paraId="6DDC4E4E" w14:textId="7D1CE8D2" w:rsidR="002B1104" w:rsidRDefault="002B1104" w:rsidP="002B1104">
      <w:pPr>
        <w:shd w:val="clear" w:color="auto" w:fill="FFFFFF"/>
        <w:suppressAutoHyphens/>
        <w:spacing w:after="0" w:line="240" w:lineRule="auto"/>
        <w:rPr>
          <w:rFonts w:ascii="Book Antiqua" w:hAnsi="Book Antiqua"/>
        </w:rPr>
      </w:pPr>
      <w:r w:rsidRPr="006040E5">
        <w:rPr>
          <w:rFonts w:ascii="Book Antiqua" w:eastAsia="Times New Roman" w:hAnsi="Book Antiqua" w:cs="Arial"/>
          <w:b/>
          <w:lang w:eastAsia="ar-SA"/>
        </w:rPr>
        <w:t xml:space="preserve">CJ PLO </w:t>
      </w:r>
      <w:r w:rsidR="00E44BFB">
        <w:rPr>
          <w:rFonts w:ascii="Book Antiqua" w:eastAsia="Times New Roman" w:hAnsi="Book Antiqua" w:cs="Arial"/>
          <w:b/>
          <w:lang w:eastAsia="ar-SA"/>
        </w:rPr>
        <w:t>1</w:t>
      </w:r>
      <w:r w:rsidRPr="006040E5">
        <w:rPr>
          <w:rFonts w:ascii="Book Antiqua" w:eastAsia="Times New Roman" w:hAnsi="Book Antiqua" w:cs="Arial"/>
          <w:b/>
          <w:lang w:eastAsia="ar-SA"/>
        </w:rPr>
        <w:t xml:space="preserve"> </w:t>
      </w:r>
      <w:r w:rsidR="00E44BFB">
        <w:rPr>
          <w:rFonts w:ascii="Book Antiqua" w:hAnsi="Book Antiqua"/>
          <w:b/>
        </w:rPr>
        <w:t>Knowledge</w:t>
      </w:r>
      <w:r w:rsidRPr="006040E5">
        <w:rPr>
          <w:rFonts w:ascii="Book Antiqua" w:hAnsi="Book Antiqua"/>
          <w:b/>
        </w:rPr>
        <w:t xml:space="preserve"> assessed through Synthesis and Evaluation </w:t>
      </w:r>
      <w:r w:rsidRPr="006040E5">
        <w:rPr>
          <w:rFonts w:ascii="Book Antiqua" w:eastAsia="Times New Roman" w:hAnsi="Book Antiqua" w:cs="Arial"/>
          <w:b/>
          <w:lang w:eastAsia="ar-SA"/>
        </w:rPr>
        <w:t xml:space="preserve">= CJ </w:t>
      </w:r>
      <w:r w:rsidR="00665AAA">
        <w:rPr>
          <w:rFonts w:ascii="Book Antiqua" w:eastAsia="Times New Roman" w:hAnsi="Book Antiqua" w:cs="Arial"/>
          <w:b/>
          <w:lang w:eastAsia="ar-SA"/>
        </w:rPr>
        <w:t>660</w:t>
      </w:r>
      <w:r w:rsidRPr="006040E5">
        <w:rPr>
          <w:rFonts w:ascii="Book Antiqua" w:eastAsia="Times New Roman" w:hAnsi="Book Antiqua" w:cs="Arial"/>
          <w:b/>
          <w:lang w:eastAsia="ar-SA"/>
        </w:rPr>
        <w:t xml:space="preserve">.   </w:t>
      </w:r>
      <w:r w:rsidRPr="006040E5">
        <w:rPr>
          <w:rFonts w:ascii="Book Antiqua" w:hAnsi="Book Antiqua"/>
        </w:rPr>
        <w:t xml:space="preserve">A </w:t>
      </w:r>
      <w:r w:rsidR="00665AAA">
        <w:rPr>
          <w:rFonts w:ascii="Book Antiqua" w:hAnsi="Book Antiqua"/>
        </w:rPr>
        <w:t>research paper</w:t>
      </w:r>
      <w:r w:rsidRPr="006040E5">
        <w:rPr>
          <w:rFonts w:ascii="Book Antiqua" w:hAnsi="Book Antiqua"/>
        </w:rPr>
        <w:t xml:space="preserve"> was evaluated to determine whether students could </w:t>
      </w:r>
      <w:r w:rsidR="00E44BFB">
        <w:rPr>
          <w:rFonts w:ascii="Book Antiqua" w:hAnsi="Book Antiqua"/>
        </w:rPr>
        <w:t>e</w:t>
      </w:r>
      <w:r w:rsidR="00E44BFB" w:rsidRPr="00E44BFB">
        <w:rPr>
          <w:rFonts w:ascii="Book Antiqua" w:hAnsi="Book Antiqua"/>
        </w:rPr>
        <w:t xml:space="preserve">valuate theories of leadership and administration in the criminal justice system, particularly </w:t>
      </w:r>
      <w:r w:rsidR="00E44BFB">
        <w:rPr>
          <w:rFonts w:ascii="Book Antiqua" w:hAnsi="Book Antiqua"/>
        </w:rPr>
        <w:t xml:space="preserve">in the Criminal Justice field.  </w:t>
      </w:r>
      <w:r w:rsidR="00665AAA" w:rsidRPr="006040E5">
        <w:rPr>
          <w:rFonts w:ascii="Book Antiqua" w:hAnsi="Book Antiqua"/>
        </w:rPr>
        <w:t xml:space="preserve">This assignment was prepared in APA format (8-10 pages).  In order to attain a “B” or above, there needed to be evidence of the ability to design, formulate, analyze, compose and generate an assignment at the minimum 80-89 level.  Rubric will be attached.  </w:t>
      </w:r>
    </w:p>
    <w:p w14:paraId="591CB686" w14:textId="77777777" w:rsidR="00665AAA" w:rsidRPr="006040E5" w:rsidRDefault="00665AAA" w:rsidP="002B1104">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2B1104" w:rsidRPr="006040E5" w14:paraId="6C132007" w14:textId="77777777" w:rsidTr="0061155C">
        <w:tc>
          <w:tcPr>
            <w:tcW w:w="1583" w:type="dxa"/>
            <w:shd w:val="clear" w:color="auto" w:fill="auto"/>
          </w:tcPr>
          <w:p w14:paraId="37B4F215"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33B7F143"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32AF64D1"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0DBB78BA"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2B1104" w:rsidRPr="006040E5" w14:paraId="3D738412" w14:textId="77777777" w:rsidTr="0061155C">
        <w:tc>
          <w:tcPr>
            <w:tcW w:w="1583" w:type="dxa"/>
            <w:shd w:val="clear" w:color="auto" w:fill="auto"/>
          </w:tcPr>
          <w:p w14:paraId="34C0B00B" w14:textId="2BEB3B62" w:rsidR="002B1104" w:rsidRPr="006040E5" w:rsidRDefault="00665AAA" w:rsidP="00665AA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w:t>
            </w:r>
            <w:r w:rsidR="002B1104" w:rsidRPr="006040E5">
              <w:rPr>
                <w:rFonts w:ascii="Book Antiqua" w:eastAsia="Calibri" w:hAnsi="Book Antiqua" w:cs="Arial"/>
                <w:lang w:eastAsia="ar-SA"/>
              </w:rPr>
              <w:t xml:space="preserve">x4 = </w:t>
            </w:r>
            <w:r>
              <w:rPr>
                <w:rFonts w:ascii="Book Antiqua" w:eastAsia="Calibri" w:hAnsi="Book Antiqua" w:cs="Arial"/>
                <w:lang w:eastAsia="ar-SA"/>
              </w:rPr>
              <w:t>8</w:t>
            </w:r>
          </w:p>
        </w:tc>
        <w:tc>
          <w:tcPr>
            <w:tcW w:w="1583" w:type="dxa"/>
            <w:shd w:val="clear" w:color="auto" w:fill="auto"/>
          </w:tcPr>
          <w:p w14:paraId="5F2E6771" w14:textId="29BEE85D" w:rsidR="002B1104" w:rsidRPr="006040E5" w:rsidRDefault="00665AAA" w:rsidP="002F56B1">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w:t>
            </w:r>
            <w:r w:rsidR="002B1104" w:rsidRPr="006040E5">
              <w:rPr>
                <w:rFonts w:ascii="Book Antiqua" w:eastAsia="Calibri" w:hAnsi="Book Antiqua" w:cs="Arial"/>
                <w:lang w:eastAsia="ar-SA"/>
              </w:rPr>
              <w:t xml:space="preserve">x3 = </w:t>
            </w:r>
            <w:r>
              <w:rPr>
                <w:rFonts w:ascii="Book Antiqua" w:eastAsia="Calibri" w:hAnsi="Book Antiqua" w:cs="Arial"/>
                <w:lang w:eastAsia="ar-SA"/>
              </w:rPr>
              <w:t>6</w:t>
            </w:r>
          </w:p>
        </w:tc>
        <w:tc>
          <w:tcPr>
            <w:tcW w:w="1583" w:type="dxa"/>
            <w:shd w:val="clear" w:color="auto" w:fill="auto"/>
          </w:tcPr>
          <w:p w14:paraId="124344E7"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0x2 = 0</w:t>
            </w:r>
          </w:p>
        </w:tc>
        <w:tc>
          <w:tcPr>
            <w:tcW w:w="1588" w:type="dxa"/>
            <w:shd w:val="clear" w:color="auto" w:fill="auto"/>
          </w:tcPr>
          <w:p w14:paraId="39B70625"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0x1 = 0</w:t>
            </w:r>
          </w:p>
        </w:tc>
      </w:tr>
    </w:tbl>
    <w:p w14:paraId="139E7D16" w14:textId="05A181D0" w:rsidR="002B1104" w:rsidRPr="006040E5" w:rsidRDefault="002B1104" w:rsidP="002B1104">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665AAA">
        <w:rPr>
          <w:rFonts w:ascii="Book Antiqua" w:eastAsia="Times New Roman" w:hAnsi="Book Antiqua" w:cs="Arial"/>
          <w:b/>
          <w:lang w:eastAsia="ar-SA"/>
        </w:rPr>
        <w:t>4</w:t>
      </w:r>
      <w:r w:rsidR="00665AAA">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665AAA">
        <w:rPr>
          <w:rFonts w:ascii="Book Antiqua" w:eastAsia="Times New Roman" w:hAnsi="Book Antiqua" w:cs="Arial"/>
          <w:b/>
          <w:lang w:eastAsia="ar-SA"/>
        </w:rPr>
        <w:t>14</w:t>
      </w:r>
      <w:r w:rsidRPr="006040E5">
        <w:rPr>
          <w:rFonts w:ascii="Book Antiqua" w:eastAsia="Times New Roman" w:hAnsi="Book Antiqua" w:cs="Arial"/>
          <w:b/>
          <w:lang w:eastAsia="ar-SA"/>
        </w:rPr>
        <w:tab/>
      </w:r>
      <w:r w:rsidR="00665AAA">
        <w:rPr>
          <w:rFonts w:ascii="Book Antiqua" w:eastAsia="Times New Roman" w:hAnsi="Book Antiqua" w:cs="Arial"/>
          <w:b/>
          <w:lang w:eastAsia="ar-SA"/>
        </w:rPr>
        <w:t>14</w:t>
      </w:r>
      <w:r w:rsidRPr="006040E5">
        <w:rPr>
          <w:rFonts w:ascii="Book Antiqua" w:eastAsia="Times New Roman" w:hAnsi="Book Antiqua" w:cs="Arial"/>
          <w:b/>
          <w:lang w:eastAsia="ar-SA"/>
        </w:rPr>
        <w:t>/</w:t>
      </w:r>
      <w:r w:rsidR="00665AAA">
        <w:rPr>
          <w:rFonts w:ascii="Book Antiqua" w:eastAsia="Times New Roman" w:hAnsi="Book Antiqua" w:cs="Arial"/>
          <w:b/>
          <w:lang w:eastAsia="ar-SA"/>
        </w:rPr>
        <w:t>4</w:t>
      </w:r>
      <w:r w:rsidRPr="006040E5">
        <w:rPr>
          <w:rFonts w:ascii="Book Antiqua" w:eastAsia="Times New Roman" w:hAnsi="Book Antiqua" w:cs="Arial"/>
          <w:b/>
          <w:lang w:eastAsia="ar-SA"/>
        </w:rPr>
        <w:t xml:space="preserve"> = </w:t>
      </w:r>
      <w:r w:rsidR="00665AAA">
        <w:rPr>
          <w:rFonts w:ascii="Book Antiqua" w:eastAsia="Times New Roman" w:hAnsi="Book Antiqua" w:cs="Arial"/>
          <w:b/>
          <w:lang w:eastAsia="ar-SA"/>
        </w:rPr>
        <w:t>3.50</w:t>
      </w:r>
    </w:p>
    <w:p w14:paraId="4231609A" w14:textId="77777777" w:rsidR="002B1104" w:rsidRPr="006040E5" w:rsidRDefault="002B1104" w:rsidP="002B1104">
      <w:pPr>
        <w:shd w:val="clear" w:color="auto" w:fill="FFFFFF"/>
        <w:suppressAutoHyphens/>
        <w:spacing w:after="0" w:line="240" w:lineRule="auto"/>
        <w:ind w:left="720"/>
        <w:rPr>
          <w:rFonts w:ascii="Book Antiqua" w:eastAsia="Times New Roman" w:hAnsi="Book Antiqua" w:cs="Arial"/>
          <w:b/>
          <w:lang w:eastAsia="ar-SA"/>
        </w:rPr>
      </w:pPr>
    </w:p>
    <w:p w14:paraId="7B53C2D7" w14:textId="3C06570D" w:rsidR="002B1104" w:rsidRPr="006040E5" w:rsidRDefault="002B1104" w:rsidP="002B1104">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t xml:space="preserve">The average level of performance of the </w:t>
      </w:r>
      <w:r w:rsidR="00D70722">
        <w:rPr>
          <w:rFonts w:ascii="Book Antiqua" w:eastAsia="Times New Roman" w:hAnsi="Book Antiqua" w:cs="Arial"/>
          <w:lang w:eastAsia="ar-SA"/>
        </w:rPr>
        <w:t>project</w:t>
      </w:r>
      <w:r w:rsidRPr="006040E5">
        <w:rPr>
          <w:rFonts w:ascii="Book Antiqua" w:eastAsia="Times New Roman" w:hAnsi="Book Antiqua" w:cs="Arial"/>
          <w:lang w:eastAsia="ar-SA"/>
        </w:rPr>
        <w:t xml:space="preserve"> for CJ </w:t>
      </w:r>
      <w:r w:rsidR="005A6D96">
        <w:rPr>
          <w:rFonts w:ascii="Book Antiqua" w:eastAsia="Times New Roman" w:hAnsi="Book Antiqua" w:cs="Arial"/>
          <w:lang w:eastAsia="ar-SA"/>
        </w:rPr>
        <w:t>660</w:t>
      </w:r>
      <w:r w:rsidRPr="006040E5">
        <w:rPr>
          <w:rFonts w:ascii="Book Antiqua" w:eastAsia="Times New Roman" w:hAnsi="Book Antiqua" w:cs="Arial"/>
          <w:lang w:eastAsia="ar-SA"/>
        </w:rPr>
        <w:t xml:space="preserve"> </w:t>
      </w:r>
      <w:r w:rsidR="00D70722">
        <w:rPr>
          <w:rFonts w:ascii="Book Antiqua" w:eastAsia="Times New Roman" w:hAnsi="Book Antiqua" w:cs="Arial"/>
          <w:lang w:eastAsia="ar-SA"/>
        </w:rPr>
        <w:t xml:space="preserve">Knowledge assessed through Synthesis and Evaluation in Criminal Justice was </w:t>
      </w:r>
      <w:r w:rsidR="005A6D96">
        <w:rPr>
          <w:rFonts w:ascii="Book Antiqua" w:eastAsia="Times New Roman" w:hAnsi="Book Antiqua" w:cs="Arial"/>
          <w:lang w:eastAsia="ar-SA"/>
        </w:rPr>
        <w:t>3.50</w:t>
      </w:r>
      <w:r w:rsidRPr="006040E5">
        <w:rPr>
          <w:rFonts w:ascii="Book Antiqua" w:eastAsia="Times New Roman" w:hAnsi="Book Antiqua" w:cs="Arial"/>
          <w:lang w:eastAsia="ar-SA"/>
        </w:rPr>
        <w:t>, which equates to 80-89 level of performance.</w:t>
      </w:r>
    </w:p>
    <w:p w14:paraId="19B25925" w14:textId="77777777" w:rsidR="003C7ACC" w:rsidRPr="006040E5" w:rsidRDefault="003C7ACC" w:rsidP="0068108B">
      <w:pPr>
        <w:spacing w:after="0" w:line="276" w:lineRule="auto"/>
        <w:contextualSpacing/>
        <w:rPr>
          <w:rFonts w:ascii="Book Antiqua" w:eastAsiaTheme="minorEastAsia" w:hAnsi="Book Antiqua" w:cs="Times New Roman"/>
        </w:rPr>
      </w:pPr>
    </w:p>
    <w:p w14:paraId="5F2B1447" w14:textId="77777777" w:rsidR="00833323" w:rsidRPr="006040E5" w:rsidRDefault="00833323" w:rsidP="00833323">
      <w:pPr>
        <w:spacing w:after="0"/>
        <w:rPr>
          <w:rFonts w:ascii="Book Antiqua" w:hAnsi="Book Antiqua"/>
        </w:rPr>
      </w:pPr>
      <w:r w:rsidRPr="006040E5">
        <w:rPr>
          <w:rFonts w:ascii="Book Antiqua" w:hAnsi="Book Antiqua"/>
          <w:b/>
        </w:rPr>
        <w:t>9. What are next steps?</w:t>
      </w:r>
      <w:r w:rsidRPr="006040E5">
        <w:rPr>
          <w:rFonts w:ascii="Book Antiqua" w:hAnsi="Book Antiqua"/>
        </w:rPr>
        <w:t xml:space="preserve"> (e.g., will you measure this same learning outcome again? Will you change some feature of the classroom experience and measure its impact? Will you try a new tool? Are you satisfied?) </w:t>
      </w:r>
    </w:p>
    <w:p w14:paraId="1B47D98E" w14:textId="77777777" w:rsidR="00833323" w:rsidRPr="006040E5" w:rsidRDefault="00833323" w:rsidP="00833323">
      <w:pPr>
        <w:spacing w:after="0" w:line="276" w:lineRule="auto"/>
        <w:contextualSpacing/>
        <w:rPr>
          <w:rFonts w:ascii="Book Antiqua" w:eastAsiaTheme="minorEastAsia" w:hAnsi="Book Antiqua" w:cs="Times New Roman"/>
        </w:rPr>
      </w:pPr>
    </w:p>
    <w:p w14:paraId="6E9299C7" w14:textId="2DD8F4F2" w:rsidR="00833323" w:rsidRPr="006040E5" w:rsidRDefault="00833323" w:rsidP="008243DF">
      <w:pPr>
        <w:spacing w:after="0"/>
        <w:rPr>
          <w:rFonts w:ascii="Book Antiqua" w:hAnsi="Book Antiqua"/>
        </w:rPr>
      </w:pPr>
      <w:r w:rsidRPr="006040E5">
        <w:rPr>
          <w:rFonts w:ascii="Book Antiqua" w:hAnsi="Book Antiqua"/>
        </w:rPr>
        <w:t xml:space="preserve">The new assessment plan has been implemented and is working well for students and faculty. The Department meets as a group at the beginning of the fall semesters to discuss the results and interpretation of the collected data.  The current assignments and rubrics will remain the </w:t>
      </w:r>
      <w:r w:rsidRPr="006040E5">
        <w:rPr>
          <w:rFonts w:ascii="Book Antiqua" w:hAnsi="Book Antiqua"/>
        </w:rPr>
        <w:lastRenderedPageBreak/>
        <w:t xml:space="preserve">same for the upcoming future semesters. For the Fall </w:t>
      </w:r>
      <w:r w:rsidR="00671D24">
        <w:rPr>
          <w:rFonts w:ascii="Book Antiqua" w:hAnsi="Book Antiqua"/>
        </w:rPr>
        <w:t xml:space="preserve">2023, </w:t>
      </w:r>
      <w:r w:rsidRPr="006040E5">
        <w:rPr>
          <w:rFonts w:ascii="Book Antiqua" w:hAnsi="Book Antiqua"/>
        </w:rPr>
        <w:t xml:space="preserve">Spring </w:t>
      </w:r>
      <w:r w:rsidR="00671D24">
        <w:rPr>
          <w:rFonts w:ascii="Book Antiqua" w:hAnsi="Book Antiqua"/>
        </w:rPr>
        <w:t>2024, and Summer 2024</w:t>
      </w:r>
      <w:r w:rsidRPr="006040E5">
        <w:rPr>
          <w:rFonts w:ascii="Book Antiqua" w:hAnsi="Book Antiqua"/>
        </w:rPr>
        <w:t xml:space="preserve"> semesters, the following courses will be assessed:</w:t>
      </w:r>
    </w:p>
    <w:p w14:paraId="75E6FA4D" w14:textId="77777777" w:rsidR="00833323" w:rsidRPr="006040E5" w:rsidRDefault="00833323" w:rsidP="00833323">
      <w:pPr>
        <w:spacing w:after="0"/>
        <w:ind w:left="720"/>
        <w:rPr>
          <w:rFonts w:ascii="Book Antiqua" w:hAnsi="Book Antiqua"/>
        </w:rPr>
      </w:pPr>
    </w:p>
    <w:p w14:paraId="52BBA18D" w14:textId="77777777" w:rsidR="00671D24" w:rsidRPr="00671D24" w:rsidRDefault="00671D24" w:rsidP="00671D24">
      <w:pPr>
        <w:spacing w:after="0" w:line="240" w:lineRule="auto"/>
        <w:rPr>
          <w:rFonts w:ascii="Book Antiqua" w:hAnsi="Book Antiqua"/>
        </w:rPr>
      </w:pPr>
      <w:r w:rsidRPr="00671D24">
        <w:rPr>
          <w:rFonts w:ascii="Book Antiqua" w:hAnsi="Book Antiqua"/>
        </w:rPr>
        <w:t>Fall 2023</w:t>
      </w:r>
    </w:p>
    <w:p w14:paraId="033191EA" w14:textId="77777777" w:rsidR="00671D24" w:rsidRPr="00671D24" w:rsidRDefault="00671D24" w:rsidP="00671D24">
      <w:pPr>
        <w:spacing w:after="0" w:line="240" w:lineRule="auto"/>
        <w:ind w:firstLine="720"/>
        <w:rPr>
          <w:rFonts w:ascii="Book Antiqua" w:hAnsi="Book Antiqua"/>
        </w:rPr>
      </w:pPr>
      <w:r w:rsidRPr="00671D24">
        <w:rPr>
          <w:rFonts w:ascii="Book Antiqua" w:hAnsi="Book Antiqua"/>
        </w:rPr>
        <w:t xml:space="preserve">CJ PLO 1 – CJ 620 –Knowledge of Application &amp; Analysis </w:t>
      </w:r>
    </w:p>
    <w:p w14:paraId="1FB782DF" w14:textId="77777777" w:rsidR="00671D24" w:rsidRPr="00671D24" w:rsidRDefault="00671D24" w:rsidP="00671D24">
      <w:pPr>
        <w:spacing w:after="0" w:line="240" w:lineRule="auto"/>
        <w:rPr>
          <w:rFonts w:ascii="Book Antiqua" w:hAnsi="Book Antiqua"/>
        </w:rPr>
      </w:pPr>
    </w:p>
    <w:p w14:paraId="5E2455B7" w14:textId="77777777" w:rsidR="00671D24" w:rsidRPr="00671D24" w:rsidRDefault="00671D24" w:rsidP="00671D24">
      <w:pPr>
        <w:spacing w:after="0" w:line="240" w:lineRule="auto"/>
        <w:rPr>
          <w:rFonts w:ascii="Book Antiqua" w:hAnsi="Book Antiqua"/>
        </w:rPr>
      </w:pPr>
      <w:r w:rsidRPr="00671D24">
        <w:rPr>
          <w:rFonts w:ascii="Book Antiqua" w:hAnsi="Book Antiqua"/>
        </w:rPr>
        <w:t>Spring 2024</w:t>
      </w:r>
    </w:p>
    <w:p w14:paraId="32F940DF" w14:textId="77777777" w:rsidR="00671D24" w:rsidRPr="00671D24" w:rsidRDefault="00671D24" w:rsidP="00671D24">
      <w:pPr>
        <w:spacing w:after="0" w:line="240" w:lineRule="auto"/>
        <w:ind w:firstLine="720"/>
        <w:rPr>
          <w:rFonts w:ascii="Book Antiqua" w:hAnsi="Book Antiqua"/>
        </w:rPr>
      </w:pPr>
      <w:r w:rsidRPr="00671D24">
        <w:rPr>
          <w:rFonts w:ascii="Book Antiqua" w:hAnsi="Book Antiqua"/>
        </w:rPr>
        <w:t xml:space="preserve">CJ PLO 2 – CJ 640 – Critical Thinking of Application &amp; Analysis </w:t>
      </w:r>
    </w:p>
    <w:p w14:paraId="1F3A7A5D" w14:textId="77777777" w:rsidR="00671D24" w:rsidRPr="00671D24" w:rsidRDefault="00671D24" w:rsidP="00671D24">
      <w:pPr>
        <w:spacing w:after="0" w:line="240" w:lineRule="auto"/>
        <w:rPr>
          <w:rFonts w:ascii="Book Antiqua" w:hAnsi="Book Antiqua"/>
        </w:rPr>
      </w:pPr>
    </w:p>
    <w:p w14:paraId="20FFE559" w14:textId="77777777" w:rsidR="00671D24" w:rsidRPr="00671D24" w:rsidRDefault="00671D24" w:rsidP="00671D24">
      <w:pPr>
        <w:spacing w:after="0" w:line="240" w:lineRule="auto"/>
        <w:rPr>
          <w:rFonts w:ascii="Book Antiqua" w:hAnsi="Book Antiqua"/>
        </w:rPr>
      </w:pPr>
      <w:r w:rsidRPr="00671D24">
        <w:rPr>
          <w:rFonts w:ascii="Book Antiqua" w:hAnsi="Book Antiqua"/>
        </w:rPr>
        <w:t>Summer 2024</w:t>
      </w:r>
    </w:p>
    <w:p w14:paraId="7F7E399A" w14:textId="140E4779" w:rsidR="00D32433" w:rsidRPr="00671D24" w:rsidRDefault="00671D24" w:rsidP="00671D24">
      <w:pPr>
        <w:spacing w:after="0" w:line="240" w:lineRule="auto"/>
        <w:ind w:firstLine="720"/>
        <w:rPr>
          <w:rFonts w:ascii="Book Antiqua" w:hAnsi="Book Antiqua"/>
          <w:b/>
        </w:rPr>
      </w:pPr>
      <w:r w:rsidRPr="00671D24">
        <w:rPr>
          <w:rFonts w:ascii="Book Antiqua" w:hAnsi="Book Antiqua"/>
        </w:rPr>
        <w:t>CJ PLO 3 – CJ 610 – Critical Thinking of Synthesis &amp; Evaluation</w:t>
      </w:r>
    </w:p>
    <w:p w14:paraId="31ADCD00" w14:textId="77777777" w:rsidR="00671D24" w:rsidRDefault="00671D24" w:rsidP="00BA4AC2">
      <w:pPr>
        <w:spacing w:after="200" w:line="240" w:lineRule="auto"/>
        <w:rPr>
          <w:rFonts w:ascii="Book Antiqua" w:hAnsi="Book Antiqua"/>
          <w:b/>
        </w:rPr>
      </w:pPr>
    </w:p>
    <w:p w14:paraId="7B6FAF7B" w14:textId="385F0E21" w:rsidR="00BA4AC2" w:rsidRPr="006040E5" w:rsidRDefault="00BA4AC2" w:rsidP="00BA4AC2">
      <w:pPr>
        <w:spacing w:after="200" w:line="240" w:lineRule="auto"/>
        <w:rPr>
          <w:rFonts w:ascii="Book Antiqua" w:hAnsi="Book Antiqua"/>
        </w:rPr>
      </w:pPr>
      <w:r w:rsidRPr="006040E5">
        <w:rPr>
          <w:rFonts w:ascii="Book Antiqua" w:hAnsi="Book Antiqua"/>
          <w:b/>
        </w:rPr>
        <w:t xml:space="preserve">10. Please attach an example of the assessment tool used to measure your PLO(s). </w:t>
      </w:r>
      <w:r w:rsidRPr="006040E5">
        <w:rPr>
          <w:rFonts w:ascii="Book Antiqua" w:hAnsi="Book Antiqua"/>
        </w:rPr>
        <w:t xml:space="preserve">These can be added as an appendix, a link to the assessment, or sent separately in email with your report. </w:t>
      </w:r>
    </w:p>
    <w:p w14:paraId="190A1262" w14:textId="06ABF467" w:rsidR="005E5E21" w:rsidRPr="006040E5" w:rsidRDefault="00BA4AC2" w:rsidP="00BA4AC2">
      <w:pPr>
        <w:rPr>
          <w:rFonts w:ascii="Book Antiqua" w:hAnsi="Book Antiqua" w:cs="Times New Roman"/>
        </w:rPr>
      </w:pPr>
      <w:r w:rsidRPr="006040E5">
        <w:rPr>
          <w:rFonts w:ascii="Book Antiqua" w:hAnsi="Book Antiqua"/>
        </w:rPr>
        <w:t>Attached</w:t>
      </w:r>
    </w:p>
    <w:p w14:paraId="326FF3E6" w14:textId="77777777" w:rsidR="00410F92" w:rsidRPr="006040E5" w:rsidRDefault="005817FE">
      <w:pPr>
        <w:rPr>
          <w:rFonts w:ascii="Book Antiqua" w:hAnsi="Book Antiqua"/>
        </w:rPr>
      </w:pPr>
    </w:p>
    <w:p w14:paraId="0DCBCA7E" w14:textId="5E240AA7" w:rsidR="00BA4AC2" w:rsidRPr="006040E5" w:rsidRDefault="00BA4AC2">
      <w:pPr>
        <w:rPr>
          <w:rFonts w:ascii="Book Antiqua" w:hAnsi="Book Antiqua"/>
        </w:rPr>
      </w:pPr>
      <w:r w:rsidRPr="006040E5">
        <w:rPr>
          <w:rFonts w:ascii="Book Antiqua" w:hAnsi="Book Antiqua"/>
        </w:rPr>
        <w:br w:type="page"/>
      </w:r>
    </w:p>
    <w:p w14:paraId="1FCA199D" w14:textId="77777777" w:rsidR="00BA4AC2" w:rsidRPr="006040E5" w:rsidRDefault="00BA4AC2" w:rsidP="00BA4AC2">
      <w:pPr>
        <w:jc w:val="center"/>
        <w:rPr>
          <w:rFonts w:ascii="Book Antiqua" w:hAnsi="Book Antiqua"/>
        </w:rPr>
      </w:pPr>
      <w:r w:rsidRPr="006040E5">
        <w:rPr>
          <w:rFonts w:ascii="Book Antiqua" w:hAnsi="Book Antiqua"/>
        </w:rPr>
        <w:lastRenderedPageBreak/>
        <w:t>Curriculum Map and Assessment Assignments</w:t>
      </w:r>
    </w:p>
    <w:p w14:paraId="27456624" w14:textId="0C69837C" w:rsidR="00BA4AC2" w:rsidRPr="006040E5" w:rsidRDefault="00BA4AC2" w:rsidP="00BA4AC2">
      <w:pPr>
        <w:jc w:val="center"/>
        <w:rPr>
          <w:rFonts w:ascii="Book Antiqua" w:hAnsi="Book Antiqua"/>
        </w:rPr>
      </w:pP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90"/>
        <w:gridCol w:w="2250"/>
        <w:gridCol w:w="2160"/>
      </w:tblGrid>
      <w:tr w:rsidR="005167C7" w:rsidRPr="00434BEF" w14:paraId="6AB915AD" w14:textId="77777777" w:rsidTr="007F365C">
        <w:trPr>
          <w:trHeight w:val="908"/>
        </w:trPr>
        <w:tc>
          <w:tcPr>
            <w:tcW w:w="1710" w:type="dxa"/>
            <w:shd w:val="clear" w:color="auto" w:fill="A6A6A6"/>
            <w:vAlign w:val="center"/>
          </w:tcPr>
          <w:p w14:paraId="77330E9F"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PLO’s</w:t>
            </w:r>
          </w:p>
        </w:tc>
        <w:tc>
          <w:tcPr>
            <w:tcW w:w="2790" w:type="dxa"/>
            <w:shd w:val="clear" w:color="auto" w:fill="A6A6A6"/>
            <w:vAlign w:val="center"/>
          </w:tcPr>
          <w:p w14:paraId="7CC4ED7B" w14:textId="77777777" w:rsidR="005167C7" w:rsidRPr="00434BEF" w:rsidRDefault="005167C7" w:rsidP="007F365C">
            <w:pPr>
              <w:tabs>
                <w:tab w:val="left" w:pos="180"/>
              </w:tabs>
              <w:spacing w:after="0" w:line="240" w:lineRule="auto"/>
              <w:ind w:left="-18" w:firstLine="18"/>
              <w:jc w:val="center"/>
              <w:rPr>
                <w:rFonts w:ascii="Book Antiqua" w:hAnsi="Book Antiqua"/>
                <w:b/>
                <w:sz w:val="20"/>
                <w:szCs w:val="20"/>
              </w:rPr>
            </w:pPr>
            <w:r w:rsidRPr="00434BEF">
              <w:rPr>
                <w:rFonts w:ascii="Book Antiqua" w:hAnsi="Book Antiqua"/>
                <w:b/>
                <w:sz w:val="20"/>
                <w:szCs w:val="20"/>
              </w:rPr>
              <w:t>First Assessment Knowledge/</w:t>
            </w:r>
          </w:p>
          <w:p w14:paraId="29D7947A" w14:textId="77777777" w:rsidR="005167C7" w:rsidRPr="00434BEF" w:rsidRDefault="005167C7" w:rsidP="007F365C">
            <w:pPr>
              <w:tabs>
                <w:tab w:val="left" w:pos="180"/>
              </w:tabs>
              <w:spacing w:after="0" w:line="240" w:lineRule="auto"/>
              <w:ind w:left="-18" w:firstLine="18"/>
              <w:jc w:val="center"/>
              <w:rPr>
                <w:rFonts w:ascii="Book Antiqua" w:hAnsi="Book Antiqua"/>
                <w:b/>
                <w:sz w:val="20"/>
                <w:szCs w:val="20"/>
              </w:rPr>
            </w:pPr>
            <w:r w:rsidRPr="00434BEF">
              <w:rPr>
                <w:rFonts w:ascii="Book Antiqua" w:hAnsi="Book Antiqua"/>
                <w:b/>
                <w:sz w:val="20"/>
                <w:szCs w:val="20"/>
              </w:rPr>
              <w:t>Comprehension</w:t>
            </w:r>
          </w:p>
        </w:tc>
        <w:tc>
          <w:tcPr>
            <w:tcW w:w="2250" w:type="dxa"/>
            <w:shd w:val="clear" w:color="auto" w:fill="A6A6A6"/>
            <w:vAlign w:val="center"/>
          </w:tcPr>
          <w:p w14:paraId="4E67CB7C" w14:textId="77777777" w:rsidR="005167C7" w:rsidRPr="00434BEF" w:rsidRDefault="005167C7" w:rsidP="007F365C">
            <w:pPr>
              <w:tabs>
                <w:tab w:val="left" w:pos="180"/>
              </w:tabs>
              <w:spacing w:after="0" w:line="240" w:lineRule="auto"/>
              <w:ind w:left="12"/>
              <w:jc w:val="center"/>
              <w:rPr>
                <w:rFonts w:ascii="Book Antiqua" w:hAnsi="Book Antiqua"/>
                <w:b/>
                <w:sz w:val="20"/>
                <w:szCs w:val="20"/>
              </w:rPr>
            </w:pPr>
            <w:r w:rsidRPr="00434BEF">
              <w:rPr>
                <w:rFonts w:ascii="Book Antiqua" w:hAnsi="Book Antiqua"/>
                <w:b/>
                <w:sz w:val="20"/>
                <w:szCs w:val="20"/>
              </w:rPr>
              <w:t>Second Assessment               Application/</w:t>
            </w:r>
          </w:p>
          <w:p w14:paraId="7EF6329A" w14:textId="77777777" w:rsidR="005167C7" w:rsidRPr="00434BEF" w:rsidRDefault="005167C7" w:rsidP="007F365C">
            <w:pPr>
              <w:tabs>
                <w:tab w:val="left" w:pos="180"/>
              </w:tabs>
              <w:spacing w:after="0" w:line="240" w:lineRule="auto"/>
              <w:ind w:left="12"/>
              <w:jc w:val="center"/>
              <w:rPr>
                <w:rFonts w:ascii="Book Antiqua" w:hAnsi="Book Antiqua"/>
                <w:b/>
                <w:sz w:val="20"/>
                <w:szCs w:val="20"/>
              </w:rPr>
            </w:pPr>
            <w:r w:rsidRPr="00434BEF">
              <w:rPr>
                <w:rFonts w:ascii="Book Antiqua" w:hAnsi="Book Antiqua"/>
                <w:b/>
                <w:sz w:val="20"/>
                <w:szCs w:val="20"/>
              </w:rPr>
              <w:t>Analysis</w:t>
            </w:r>
          </w:p>
        </w:tc>
        <w:tc>
          <w:tcPr>
            <w:tcW w:w="2160" w:type="dxa"/>
            <w:shd w:val="clear" w:color="auto" w:fill="A6A6A6"/>
            <w:vAlign w:val="center"/>
          </w:tcPr>
          <w:p w14:paraId="460046FD" w14:textId="77777777" w:rsidR="005167C7" w:rsidRPr="00434BEF" w:rsidRDefault="005167C7" w:rsidP="007F365C">
            <w:pPr>
              <w:tabs>
                <w:tab w:val="left" w:pos="180"/>
              </w:tabs>
              <w:spacing w:after="0" w:line="240" w:lineRule="auto"/>
              <w:jc w:val="center"/>
              <w:rPr>
                <w:rFonts w:ascii="Book Antiqua" w:hAnsi="Book Antiqua"/>
                <w:b/>
                <w:sz w:val="20"/>
                <w:szCs w:val="20"/>
              </w:rPr>
            </w:pPr>
            <w:r w:rsidRPr="00434BEF">
              <w:rPr>
                <w:rFonts w:ascii="Book Antiqua" w:hAnsi="Book Antiqua"/>
                <w:b/>
                <w:sz w:val="20"/>
                <w:szCs w:val="20"/>
              </w:rPr>
              <w:t>Third Assessment Synthesis/</w:t>
            </w:r>
          </w:p>
          <w:p w14:paraId="13B03A4B" w14:textId="77777777" w:rsidR="005167C7" w:rsidRPr="00434BEF" w:rsidRDefault="005167C7" w:rsidP="007F365C">
            <w:pPr>
              <w:tabs>
                <w:tab w:val="left" w:pos="180"/>
              </w:tabs>
              <w:spacing w:after="0" w:line="240" w:lineRule="auto"/>
              <w:jc w:val="center"/>
              <w:rPr>
                <w:rFonts w:ascii="Book Antiqua" w:hAnsi="Book Antiqua"/>
                <w:b/>
                <w:sz w:val="20"/>
                <w:szCs w:val="20"/>
              </w:rPr>
            </w:pPr>
            <w:r w:rsidRPr="00434BEF">
              <w:rPr>
                <w:rFonts w:ascii="Book Antiqua" w:hAnsi="Book Antiqua"/>
                <w:b/>
                <w:sz w:val="20"/>
                <w:szCs w:val="20"/>
              </w:rPr>
              <w:t>Evaluation</w:t>
            </w:r>
          </w:p>
        </w:tc>
      </w:tr>
      <w:tr w:rsidR="005167C7" w:rsidRPr="00434BEF" w14:paraId="63B98363" w14:textId="77777777" w:rsidTr="007F365C">
        <w:trPr>
          <w:trHeight w:val="1160"/>
        </w:trPr>
        <w:tc>
          <w:tcPr>
            <w:tcW w:w="1710" w:type="dxa"/>
            <w:tcBorders>
              <w:right w:val="single" w:sz="4" w:space="0" w:color="auto"/>
            </w:tcBorders>
          </w:tcPr>
          <w:p w14:paraId="59818428"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CJ PLO 1 Knowledge</w:t>
            </w:r>
          </w:p>
        </w:tc>
        <w:tc>
          <w:tcPr>
            <w:tcW w:w="2790" w:type="dxa"/>
            <w:tcBorders>
              <w:left w:val="single" w:sz="4" w:space="0" w:color="auto"/>
              <w:right w:val="single" w:sz="4" w:space="0" w:color="auto"/>
            </w:tcBorders>
          </w:tcPr>
          <w:p w14:paraId="58B7EB77" w14:textId="77777777" w:rsidR="005167C7" w:rsidRPr="00434BEF" w:rsidRDefault="005167C7" w:rsidP="007F365C">
            <w:pPr>
              <w:tabs>
                <w:tab w:val="left" w:pos="180"/>
              </w:tabs>
              <w:spacing w:after="0" w:line="240" w:lineRule="auto"/>
              <w:ind w:left="-18" w:firstLine="18"/>
              <w:rPr>
                <w:rFonts w:ascii="Book Antiqua" w:hAnsi="Book Antiqua"/>
                <w:sz w:val="20"/>
                <w:szCs w:val="20"/>
              </w:rPr>
            </w:pPr>
            <w:r w:rsidRPr="00434BEF">
              <w:rPr>
                <w:rFonts w:ascii="Book Antiqua" w:hAnsi="Book Antiqua"/>
                <w:b/>
                <w:sz w:val="20"/>
                <w:szCs w:val="20"/>
              </w:rPr>
              <w:t>Course CJ 520 - Knowledge/Comprehension</w:t>
            </w:r>
            <w:r w:rsidRPr="00434BEF">
              <w:rPr>
                <w:rFonts w:ascii="Book Antiqua" w:hAnsi="Book Antiqua"/>
                <w:sz w:val="20"/>
                <w:szCs w:val="20"/>
              </w:rPr>
              <w:t xml:space="preserve">         Describe the theories of leadership and administration in the criminal justice system, particularly in the Criminal Justice field.       </w:t>
            </w:r>
          </w:p>
          <w:p w14:paraId="22D11484" w14:textId="77777777" w:rsidR="005167C7" w:rsidRPr="00434BEF" w:rsidRDefault="005167C7" w:rsidP="007F365C">
            <w:pPr>
              <w:tabs>
                <w:tab w:val="left" w:pos="180"/>
              </w:tabs>
              <w:spacing w:after="0" w:line="240" w:lineRule="auto"/>
              <w:ind w:left="-18" w:firstLine="18"/>
              <w:rPr>
                <w:rFonts w:ascii="Book Antiqua" w:hAnsi="Book Antiqua"/>
                <w:sz w:val="20"/>
                <w:szCs w:val="20"/>
              </w:rPr>
            </w:pPr>
          </w:p>
        </w:tc>
        <w:tc>
          <w:tcPr>
            <w:tcW w:w="2250" w:type="dxa"/>
            <w:tcBorders>
              <w:left w:val="single" w:sz="4" w:space="0" w:color="auto"/>
              <w:right w:val="single" w:sz="4" w:space="0" w:color="auto"/>
            </w:tcBorders>
          </w:tcPr>
          <w:p w14:paraId="4A0CCF17" w14:textId="77777777" w:rsidR="005167C7" w:rsidRPr="00434BEF" w:rsidRDefault="005167C7" w:rsidP="007F365C">
            <w:pPr>
              <w:tabs>
                <w:tab w:val="left" w:pos="180"/>
              </w:tabs>
              <w:spacing w:after="0" w:line="240" w:lineRule="auto"/>
              <w:ind w:left="12"/>
              <w:rPr>
                <w:rFonts w:ascii="Book Antiqua" w:hAnsi="Book Antiqua"/>
                <w:sz w:val="20"/>
                <w:szCs w:val="20"/>
              </w:rPr>
            </w:pPr>
            <w:r w:rsidRPr="00434BEF">
              <w:rPr>
                <w:rFonts w:ascii="Book Antiqua" w:hAnsi="Book Antiqua"/>
                <w:b/>
                <w:sz w:val="20"/>
                <w:szCs w:val="20"/>
              </w:rPr>
              <w:t>Course CJ 620 - Application/Analysis</w:t>
            </w:r>
            <w:r w:rsidRPr="00434BEF">
              <w:rPr>
                <w:rFonts w:ascii="Book Antiqua" w:hAnsi="Book Antiqua"/>
                <w:sz w:val="20"/>
                <w:szCs w:val="20"/>
              </w:rPr>
              <w:t xml:space="preserve">                           Analyze theories of leadership and administration in the criminal justice system, particularly in the Criminal Justice field.     </w:t>
            </w:r>
          </w:p>
        </w:tc>
        <w:tc>
          <w:tcPr>
            <w:tcW w:w="2160" w:type="dxa"/>
            <w:tcBorders>
              <w:left w:val="single" w:sz="4" w:space="0" w:color="auto"/>
              <w:right w:val="single" w:sz="4" w:space="0" w:color="auto"/>
            </w:tcBorders>
          </w:tcPr>
          <w:p w14:paraId="6871759A" w14:textId="0796A585" w:rsidR="005167C7" w:rsidRPr="00434BEF" w:rsidRDefault="005167C7" w:rsidP="00320EF9">
            <w:pPr>
              <w:tabs>
                <w:tab w:val="left" w:pos="180"/>
              </w:tabs>
              <w:spacing w:after="0" w:line="240" w:lineRule="auto"/>
              <w:rPr>
                <w:rFonts w:ascii="Book Antiqua" w:hAnsi="Book Antiqua"/>
                <w:sz w:val="20"/>
                <w:szCs w:val="20"/>
              </w:rPr>
            </w:pPr>
            <w:r w:rsidRPr="00434BEF">
              <w:rPr>
                <w:rFonts w:ascii="Book Antiqua" w:hAnsi="Book Antiqua"/>
                <w:b/>
                <w:sz w:val="20"/>
                <w:szCs w:val="20"/>
              </w:rPr>
              <w:t xml:space="preserve">Course CJ </w:t>
            </w:r>
            <w:r w:rsidR="00320EF9">
              <w:rPr>
                <w:rFonts w:ascii="Book Antiqua" w:hAnsi="Book Antiqua"/>
                <w:b/>
                <w:sz w:val="20"/>
                <w:szCs w:val="20"/>
              </w:rPr>
              <w:t>660</w:t>
            </w:r>
            <w:r w:rsidRPr="00434BEF">
              <w:rPr>
                <w:rFonts w:ascii="Book Antiqua" w:hAnsi="Book Antiqua"/>
                <w:b/>
                <w:sz w:val="20"/>
                <w:szCs w:val="20"/>
              </w:rPr>
              <w:t xml:space="preserve"> - Synthesis/Evaluation</w:t>
            </w:r>
            <w:r w:rsidRPr="00434BEF">
              <w:rPr>
                <w:rFonts w:ascii="Book Antiqua" w:hAnsi="Book Antiqua"/>
                <w:sz w:val="20"/>
                <w:szCs w:val="20"/>
              </w:rPr>
              <w:t xml:space="preserve">                           Evaluate theories of leadership and administration in the criminal justice system, particularly in the Criminal Justice field.        </w:t>
            </w:r>
          </w:p>
        </w:tc>
      </w:tr>
      <w:tr w:rsidR="005167C7" w:rsidRPr="00434BEF" w14:paraId="02BEEE15" w14:textId="77777777" w:rsidTr="007F365C">
        <w:trPr>
          <w:trHeight w:val="1475"/>
        </w:trPr>
        <w:tc>
          <w:tcPr>
            <w:tcW w:w="1710" w:type="dxa"/>
            <w:tcBorders>
              <w:right w:val="single" w:sz="4" w:space="0" w:color="auto"/>
            </w:tcBorders>
          </w:tcPr>
          <w:p w14:paraId="5EF26320"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CJ PLO 2 Critical Thinking</w:t>
            </w:r>
          </w:p>
          <w:p w14:paraId="13D1ADA0"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p>
        </w:tc>
        <w:tc>
          <w:tcPr>
            <w:tcW w:w="2790" w:type="dxa"/>
            <w:tcBorders>
              <w:left w:val="single" w:sz="4" w:space="0" w:color="auto"/>
              <w:right w:val="single" w:sz="4" w:space="0" w:color="auto"/>
            </w:tcBorders>
          </w:tcPr>
          <w:p w14:paraId="6DFE9549" w14:textId="49D69C62" w:rsidR="005167C7" w:rsidRPr="00434BEF" w:rsidRDefault="000C7399" w:rsidP="00320EF9">
            <w:pPr>
              <w:tabs>
                <w:tab w:val="left" w:pos="180"/>
              </w:tabs>
              <w:spacing w:after="0" w:line="240" w:lineRule="auto"/>
              <w:ind w:left="-18" w:firstLine="18"/>
              <w:rPr>
                <w:rFonts w:ascii="Book Antiqua" w:hAnsi="Book Antiqua"/>
                <w:b/>
                <w:sz w:val="20"/>
                <w:szCs w:val="20"/>
              </w:rPr>
            </w:pPr>
            <w:r>
              <w:rPr>
                <w:rFonts w:ascii="Book Antiqua" w:hAnsi="Book Antiqua"/>
                <w:b/>
                <w:sz w:val="20"/>
                <w:szCs w:val="20"/>
              </w:rPr>
              <w:t xml:space="preserve">Course CJ 530 or </w:t>
            </w:r>
            <w:r w:rsidR="00320EF9">
              <w:rPr>
                <w:rFonts w:ascii="Book Antiqua" w:hAnsi="Book Antiqua"/>
                <w:b/>
                <w:sz w:val="20"/>
                <w:szCs w:val="20"/>
              </w:rPr>
              <w:t>600</w:t>
            </w:r>
            <w:r>
              <w:rPr>
                <w:rFonts w:ascii="Book Antiqua" w:hAnsi="Book Antiqua"/>
                <w:b/>
                <w:sz w:val="20"/>
                <w:szCs w:val="20"/>
              </w:rPr>
              <w:t xml:space="preserve"> </w:t>
            </w:r>
            <w:r w:rsidR="005167C7" w:rsidRPr="00434BEF">
              <w:rPr>
                <w:rFonts w:ascii="Book Antiqua" w:hAnsi="Book Antiqua"/>
                <w:b/>
                <w:sz w:val="20"/>
                <w:szCs w:val="20"/>
              </w:rPr>
              <w:t xml:space="preserve">Knowledge/Comprehension              </w:t>
            </w:r>
            <w:r w:rsidR="005167C7" w:rsidRPr="00434BEF">
              <w:rPr>
                <w:rFonts w:ascii="Book Antiqua" w:hAnsi="Book Antiqua"/>
                <w:sz w:val="20"/>
                <w:szCs w:val="20"/>
              </w:rPr>
              <w:t xml:space="preserve">Exhibit critical thinking through quantitative and/or qualitative research skills with proper data analysis, interpretation of information, analysis and evaluating facts, data, theories and terms.         </w:t>
            </w:r>
          </w:p>
        </w:tc>
        <w:tc>
          <w:tcPr>
            <w:tcW w:w="2250" w:type="dxa"/>
            <w:tcBorders>
              <w:left w:val="single" w:sz="4" w:space="0" w:color="auto"/>
              <w:right w:val="single" w:sz="4" w:space="0" w:color="auto"/>
            </w:tcBorders>
          </w:tcPr>
          <w:p w14:paraId="5AB1FA45" w14:textId="77777777" w:rsidR="005167C7" w:rsidRPr="00434BEF" w:rsidRDefault="005167C7" w:rsidP="007F365C">
            <w:pPr>
              <w:tabs>
                <w:tab w:val="left" w:pos="180"/>
              </w:tabs>
              <w:spacing w:after="0" w:line="240" w:lineRule="auto"/>
              <w:ind w:left="12"/>
              <w:rPr>
                <w:rFonts w:ascii="Book Antiqua" w:hAnsi="Book Antiqua"/>
                <w:b/>
                <w:sz w:val="20"/>
                <w:szCs w:val="20"/>
              </w:rPr>
            </w:pPr>
            <w:r w:rsidRPr="00434BEF">
              <w:rPr>
                <w:rFonts w:ascii="Book Antiqua" w:hAnsi="Book Antiqua"/>
                <w:b/>
                <w:sz w:val="20"/>
                <w:szCs w:val="20"/>
              </w:rPr>
              <w:t xml:space="preserve">Course CJ 640 - Application/Analysis   </w:t>
            </w:r>
          </w:p>
          <w:p w14:paraId="78DB0081" w14:textId="77777777" w:rsidR="005167C7" w:rsidRPr="00434BEF" w:rsidRDefault="005167C7" w:rsidP="007F365C">
            <w:pPr>
              <w:tabs>
                <w:tab w:val="left" w:pos="180"/>
              </w:tabs>
              <w:spacing w:after="0" w:line="240" w:lineRule="auto"/>
              <w:ind w:left="12"/>
              <w:rPr>
                <w:rFonts w:ascii="Book Antiqua" w:hAnsi="Book Antiqua"/>
                <w:b/>
                <w:sz w:val="20"/>
                <w:szCs w:val="20"/>
              </w:rPr>
            </w:pPr>
            <w:r w:rsidRPr="00434BEF">
              <w:rPr>
                <w:rFonts w:ascii="Book Antiqua" w:hAnsi="Book Antiqua"/>
                <w:sz w:val="20"/>
                <w:szCs w:val="20"/>
              </w:rPr>
              <w:t xml:space="preserve">Apply critical thinking skills through quantitative and/or qualitative research skills with proper data analysis, interpretation of information, analysis and evaluating facts, data, theories and terms. </w:t>
            </w:r>
            <w:r w:rsidRPr="00434BEF">
              <w:rPr>
                <w:rFonts w:ascii="Book Antiqua" w:hAnsi="Book Antiqua"/>
                <w:b/>
                <w:sz w:val="20"/>
                <w:szCs w:val="20"/>
              </w:rPr>
              <w:t xml:space="preserve">               </w:t>
            </w:r>
          </w:p>
        </w:tc>
        <w:tc>
          <w:tcPr>
            <w:tcW w:w="2160" w:type="dxa"/>
            <w:tcBorders>
              <w:left w:val="single" w:sz="4" w:space="0" w:color="auto"/>
              <w:right w:val="single" w:sz="4" w:space="0" w:color="auto"/>
            </w:tcBorders>
          </w:tcPr>
          <w:p w14:paraId="04AF5418"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b/>
                <w:sz w:val="20"/>
                <w:szCs w:val="20"/>
              </w:rPr>
              <w:t xml:space="preserve">Course CJ 610 - Synthesis/Evaluation   </w:t>
            </w:r>
          </w:p>
          <w:p w14:paraId="5539E0AE"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sz w:val="20"/>
                <w:szCs w:val="20"/>
              </w:rPr>
              <w:t xml:space="preserve">Integrate critical thinking skills through quantitative and/or qualitative research skills with proper data analysis, interpretation of information, analysis and evaluating facts, data, theories and terms. </w:t>
            </w:r>
            <w:r w:rsidRPr="00434BEF">
              <w:rPr>
                <w:rFonts w:ascii="Book Antiqua" w:hAnsi="Book Antiqua"/>
                <w:b/>
                <w:sz w:val="20"/>
                <w:szCs w:val="20"/>
              </w:rPr>
              <w:t xml:space="preserve">                                </w:t>
            </w:r>
          </w:p>
          <w:p w14:paraId="286D4363" w14:textId="77777777" w:rsidR="005167C7" w:rsidRPr="00434BEF" w:rsidRDefault="005167C7" w:rsidP="007F365C">
            <w:pPr>
              <w:tabs>
                <w:tab w:val="left" w:pos="180"/>
              </w:tabs>
              <w:spacing w:after="0" w:line="240" w:lineRule="auto"/>
              <w:rPr>
                <w:rFonts w:ascii="Book Antiqua" w:hAnsi="Book Antiqua"/>
                <w:sz w:val="20"/>
                <w:szCs w:val="20"/>
              </w:rPr>
            </w:pPr>
          </w:p>
        </w:tc>
      </w:tr>
      <w:tr w:rsidR="005167C7" w:rsidRPr="00434BEF" w14:paraId="5DBC14B3" w14:textId="77777777" w:rsidTr="007F365C">
        <w:trPr>
          <w:trHeight w:val="1070"/>
        </w:trPr>
        <w:tc>
          <w:tcPr>
            <w:tcW w:w="1710" w:type="dxa"/>
            <w:tcBorders>
              <w:right w:val="single" w:sz="4" w:space="0" w:color="auto"/>
            </w:tcBorders>
          </w:tcPr>
          <w:p w14:paraId="71C0492F" w14:textId="77777777" w:rsidR="005167C7" w:rsidRPr="00434BEF" w:rsidRDefault="005167C7" w:rsidP="007F365C">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LE PLO 3 Communication</w:t>
            </w:r>
          </w:p>
        </w:tc>
        <w:tc>
          <w:tcPr>
            <w:tcW w:w="2790" w:type="dxa"/>
            <w:tcBorders>
              <w:left w:val="single" w:sz="4" w:space="0" w:color="auto"/>
              <w:right w:val="single" w:sz="4" w:space="0" w:color="auto"/>
            </w:tcBorders>
          </w:tcPr>
          <w:p w14:paraId="78C47AB2" w14:textId="37F57C77" w:rsidR="005167C7" w:rsidRPr="00434BEF" w:rsidRDefault="000C7399" w:rsidP="007F365C">
            <w:pPr>
              <w:tabs>
                <w:tab w:val="left" w:pos="180"/>
              </w:tabs>
              <w:spacing w:after="0" w:line="240" w:lineRule="auto"/>
              <w:ind w:left="-18" w:firstLine="18"/>
              <w:rPr>
                <w:rFonts w:ascii="Book Antiqua" w:hAnsi="Book Antiqua"/>
                <w:b/>
                <w:sz w:val="20"/>
                <w:szCs w:val="20"/>
              </w:rPr>
            </w:pPr>
            <w:r>
              <w:rPr>
                <w:rFonts w:ascii="Book Antiqua" w:hAnsi="Book Antiqua"/>
                <w:b/>
                <w:sz w:val="20"/>
                <w:szCs w:val="20"/>
              </w:rPr>
              <w:t xml:space="preserve">Course CJ 540 or 630 </w:t>
            </w:r>
            <w:r w:rsidR="005167C7" w:rsidRPr="00434BEF">
              <w:rPr>
                <w:rFonts w:ascii="Book Antiqua" w:hAnsi="Book Antiqua"/>
                <w:b/>
                <w:sz w:val="20"/>
                <w:szCs w:val="20"/>
              </w:rPr>
              <w:t xml:space="preserve">Knowledge/Comprehension      </w:t>
            </w:r>
          </w:p>
          <w:p w14:paraId="24A401B7" w14:textId="77777777" w:rsidR="005167C7" w:rsidRPr="00434BEF" w:rsidRDefault="005167C7" w:rsidP="007F365C">
            <w:pPr>
              <w:tabs>
                <w:tab w:val="left" w:pos="180"/>
              </w:tabs>
              <w:spacing w:after="0" w:line="240" w:lineRule="auto"/>
              <w:ind w:left="-18" w:firstLine="18"/>
              <w:rPr>
                <w:rFonts w:ascii="Book Antiqua" w:hAnsi="Book Antiqua"/>
                <w:sz w:val="20"/>
                <w:szCs w:val="20"/>
              </w:rPr>
            </w:pPr>
            <w:r w:rsidRPr="00434BEF">
              <w:rPr>
                <w:rFonts w:ascii="Book Antiqua" w:hAnsi="Book Antiqua"/>
                <w:sz w:val="20"/>
                <w:szCs w:val="20"/>
              </w:rPr>
              <w:t xml:space="preserve">Establish the ability to communicate using writing, speaking, listening and understanding. </w:t>
            </w:r>
          </w:p>
        </w:tc>
        <w:tc>
          <w:tcPr>
            <w:tcW w:w="2250" w:type="dxa"/>
            <w:tcBorders>
              <w:left w:val="single" w:sz="4" w:space="0" w:color="auto"/>
              <w:right w:val="single" w:sz="4" w:space="0" w:color="auto"/>
            </w:tcBorders>
          </w:tcPr>
          <w:p w14:paraId="42E2977B" w14:textId="362194E8" w:rsidR="005167C7" w:rsidRPr="00434BEF" w:rsidRDefault="000C7399" w:rsidP="007F365C">
            <w:pPr>
              <w:tabs>
                <w:tab w:val="left" w:pos="180"/>
              </w:tabs>
              <w:spacing w:after="0" w:line="240" w:lineRule="auto"/>
              <w:ind w:left="12"/>
              <w:rPr>
                <w:rFonts w:ascii="Book Antiqua" w:hAnsi="Book Antiqua"/>
                <w:b/>
                <w:sz w:val="20"/>
                <w:szCs w:val="20"/>
              </w:rPr>
            </w:pPr>
            <w:r>
              <w:rPr>
                <w:rFonts w:ascii="Book Antiqua" w:hAnsi="Book Antiqua"/>
                <w:b/>
                <w:sz w:val="20"/>
                <w:szCs w:val="20"/>
              </w:rPr>
              <w:t xml:space="preserve">Course CJ 550 or 650 </w:t>
            </w:r>
            <w:r w:rsidR="005167C7" w:rsidRPr="00434BEF">
              <w:rPr>
                <w:rFonts w:ascii="Book Antiqua" w:hAnsi="Book Antiqua"/>
                <w:b/>
                <w:sz w:val="20"/>
                <w:szCs w:val="20"/>
              </w:rPr>
              <w:t xml:space="preserve">Application/Analysis </w:t>
            </w:r>
          </w:p>
          <w:p w14:paraId="09DA26E6" w14:textId="77777777" w:rsidR="005167C7" w:rsidRPr="00434BEF" w:rsidRDefault="005167C7" w:rsidP="007F365C">
            <w:pPr>
              <w:tabs>
                <w:tab w:val="left" w:pos="180"/>
              </w:tabs>
              <w:spacing w:after="0" w:line="240" w:lineRule="auto"/>
              <w:ind w:left="12"/>
              <w:rPr>
                <w:rFonts w:ascii="Book Antiqua" w:hAnsi="Book Antiqua"/>
                <w:sz w:val="20"/>
                <w:szCs w:val="20"/>
              </w:rPr>
            </w:pPr>
            <w:r w:rsidRPr="00434BEF">
              <w:rPr>
                <w:rFonts w:ascii="Book Antiqua" w:hAnsi="Book Antiqua"/>
                <w:sz w:val="20"/>
                <w:szCs w:val="20"/>
              </w:rPr>
              <w:t>Employ the ability to communicate using writing, speaking, listening and understanding</w:t>
            </w:r>
            <w:r w:rsidRPr="00434BEF">
              <w:rPr>
                <w:rFonts w:ascii="Book Antiqua" w:hAnsi="Book Antiqua"/>
                <w:b/>
                <w:sz w:val="20"/>
                <w:szCs w:val="20"/>
              </w:rPr>
              <w:t xml:space="preserve">                       </w:t>
            </w:r>
          </w:p>
        </w:tc>
        <w:tc>
          <w:tcPr>
            <w:tcW w:w="2160" w:type="dxa"/>
            <w:tcBorders>
              <w:left w:val="single" w:sz="4" w:space="0" w:color="auto"/>
              <w:right w:val="single" w:sz="4" w:space="0" w:color="auto"/>
            </w:tcBorders>
          </w:tcPr>
          <w:p w14:paraId="1112F789"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b/>
                <w:sz w:val="20"/>
                <w:szCs w:val="20"/>
              </w:rPr>
              <w:t xml:space="preserve">Course CJ 680 - Synthesis/Evaluation   </w:t>
            </w:r>
          </w:p>
          <w:p w14:paraId="1FAEFC2B" w14:textId="77777777" w:rsidR="005167C7" w:rsidRPr="00434BEF" w:rsidRDefault="005167C7" w:rsidP="007F365C">
            <w:pPr>
              <w:tabs>
                <w:tab w:val="left" w:pos="180"/>
              </w:tabs>
              <w:spacing w:after="0" w:line="240" w:lineRule="auto"/>
              <w:rPr>
                <w:rFonts w:ascii="Book Antiqua" w:hAnsi="Book Antiqua"/>
                <w:b/>
                <w:sz w:val="20"/>
                <w:szCs w:val="20"/>
              </w:rPr>
            </w:pPr>
            <w:r w:rsidRPr="00434BEF">
              <w:rPr>
                <w:rFonts w:ascii="Book Antiqua" w:hAnsi="Book Antiqua"/>
                <w:sz w:val="20"/>
                <w:szCs w:val="20"/>
              </w:rPr>
              <w:t>Incorporate the ability to communicate using writing, speaking, listening and understanding</w:t>
            </w:r>
            <w:r w:rsidRPr="00434BEF">
              <w:rPr>
                <w:rFonts w:ascii="Book Antiqua" w:hAnsi="Book Antiqua"/>
                <w:b/>
                <w:sz w:val="20"/>
                <w:szCs w:val="20"/>
              </w:rPr>
              <w:t xml:space="preserve">              </w:t>
            </w:r>
          </w:p>
          <w:p w14:paraId="170CB658" w14:textId="77777777" w:rsidR="005167C7" w:rsidRPr="00434BEF" w:rsidRDefault="005167C7" w:rsidP="007F365C">
            <w:pPr>
              <w:tabs>
                <w:tab w:val="left" w:pos="180"/>
              </w:tabs>
              <w:spacing w:after="0" w:line="240" w:lineRule="auto"/>
              <w:rPr>
                <w:rFonts w:ascii="Book Antiqua" w:hAnsi="Book Antiqua"/>
                <w:sz w:val="20"/>
                <w:szCs w:val="20"/>
              </w:rPr>
            </w:pPr>
          </w:p>
        </w:tc>
      </w:tr>
    </w:tbl>
    <w:p w14:paraId="27B9A26E" w14:textId="4C23B6C5" w:rsidR="00BA4AC2" w:rsidRPr="006040E5" w:rsidRDefault="00BA4AC2">
      <w:pPr>
        <w:rPr>
          <w:rFonts w:ascii="Book Antiqua" w:hAnsi="Book Antiqua"/>
        </w:rPr>
      </w:pPr>
    </w:p>
    <w:p w14:paraId="200D2DFA" w14:textId="77777777" w:rsidR="002805B9" w:rsidRPr="002D1892" w:rsidRDefault="00BA4AC2" w:rsidP="002805B9">
      <w:pPr>
        <w:suppressAutoHyphens/>
        <w:spacing w:after="0" w:line="240" w:lineRule="auto"/>
        <w:jc w:val="center"/>
        <w:rPr>
          <w:rFonts w:ascii="Bookman Old Style" w:eastAsia="Calibri" w:hAnsi="Bookman Old Style" w:cs="Times New Roman"/>
          <w:b/>
          <w:lang w:eastAsia="ar-SA"/>
        </w:rPr>
      </w:pPr>
      <w:r w:rsidRPr="006040E5">
        <w:rPr>
          <w:rFonts w:ascii="Book Antiqua" w:hAnsi="Book Antiqua"/>
        </w:rPr>
        <w:br w:type="page"/>
      </w:r>
      <w:r w:rsidR="002805B9" w:rsidRPr="002D1892">
        <w:rPr>
          <w:rFonts w:ascii="Bookman Old Style" w:eastAsia="Calibri" w:hAnsi="Bookman Old Style" w:cs="Times New Roman"/>
          <w:b/>
          <w:lang w:eastAsia="ar-SA"/>
        </w:rPr>
        <w:lastRenderedPageBreak/>
        <w:t xml:space="preserve">First Assessment Assignment for </w:t>
      </w:r>
    </w:p>
    <w:p w14:paraId="34A99C79" w14:textId="77777777" w:rsidR="002805B9" w:rsidRPr="002D1892" w:rsidRDefault="002805B9" w:rsidP="002805B9">
      <w:pPr>
        <w:suppressAutoHyphens/>
        <w:spacing w:after="0" w:line="240" w:lineRule="auto"/>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t>CJ 520 Introduction to Criminal Justice Administration</w:t>
      </w:r>
    </w:p>
    <w:p w14:paraId="69E4A0D3" w14:textId="77777777" w:rsidR="002805B9" w:rsidRPr="002D1892" w:rsidRDefault="002805B9" w:rsidP="002805B9">
      <w:pPr>
        <w:suppressAutoHyphens/>
        <w:spacing w:after="0" w:line="240" w:lineRule="auto"/>
        <w:jc w:val="center"/>
        <w:rPr>
          <w:rFonts w:ascii="Bookman Old Style" w:eastAsia="Calibri" w:hAnsi="Bookman Old Style" w:cs="Times New Roman"/>
          <w:b/>
          <w:lang w:eastAsia="ar-SA"/>
        </w:rPr>
      </w:pPr>
    </w:p>
    <w:p w14:paraId="02FABAD0" w14:textId="77777777" w:rsidR="002805B9" w:rsidRPr="002D1892" w:rsidRDefault="002805B9" w:rsidP="002805B9">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 xml:space="preserve">CJ PLO 1 </w:t>
      </w:r>
      <w:r w:rsidRPr="002D1892">
        <w:rPr>
          <w:rFonts w:ascii="Bookman Old Style" w:eastAsia="Times New Roman" w:hAnsi="Bookman Old Style" w:cs="Times New Roman"/>
          <w:b/>
          <w:bCs/>
          <w:lang w:eastAsia="ar-SA"/>
        </w:rPr>
        <w:t>Knowledge Assessed on Knowledge &amp; Comprehension</w:t>
      </w:r>
    </w:p>
    <w:p w14:paraId="67DD7036" w14:textId="77777777" w:rsidR="002805B9" w:rsidRPr="002D1892" w:rsidRDefault="002805B9" w:rsidP="002805B9">
      <w:pPr>
        <w:suppressAutoHyphens/>
        <w:spacing w:after="0" w:line="240" w:lineRule="auto"/>
        <w:rPr>
          <w:rFonts w:ascii="Bookman Old Style" w:eastAsia="Times New Roman" w:hAnsi="Bookman Old Style" w:cs="Times New Roman"/>
          <w:lang w:eastAsia="ar-SA"/>
        </w:rPr>
      </w:pPr>
      <w:r w:rsidRPr="002D1892">
        <w:rPr>
          <w:rFonts w:ascii="Bookman Old Style" w:eastAsia="Times New Roman" w:hAnsi="Bookman Old Style" w:cs="Times New Roman"/>
          <w:lang w:eastAsia="ar-SA"/>
        </w:rPr>
        <w:t xml:space="preserve">Describe the theories of leadership and administration in the criminal justice system, particularly in the Criminal Justice field.  </w:t>
      </w:r>
    </w:p>
    <w:p w14:paraId="3526BFBB" w14:textId="77777777" w:rsidR="002805B9" w:rsidRPr="002D1892" w:rsidRDefault="002805B9" w:rsidP="002805B9">
      <w:pPr>
        <w:suppressAutoHyphens/>
        <w:spacing w:after="0" w:line="240" w:lineRule="auto"/>
        <w:rPr>
          <w:rFonts w:ascii="Bookman Old Style" w:eastAsia="Calibri" w:hAnsi="Bookman Old Style" w:cs="Times New Roman"/>
          <w:lang w:eastAsia="ar-SA"/>
        </w:rPr>
      </w:pPr>
    </w:p>
    <w:p w14:paraId="2A9639EF"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Assignment:  </w:t>
      </w:r>
    </w:p>
    <w:p w14:paraId="603946DC" w14:textId="77777777" w:rsidR="002805B9" w:rsidRPr="002D1892" w:rsidRDefault="002805B9" w:rsidP="002805B9">
      <w:pPr>
        <w:suppressAutoHyphens/>
        <w:spacing w:after="0" w:line="240" w:lineRule="auto"/>
        <w:rPr>
          <w:rFonts w:ascii="Bookman Old Style" w:eastAsia="Calibri" w:hAnsi="Bookman Old Style" w:cs="Times New Roman"/>
          <w:lang w:eastAsia="ar-SA"/>
        </w:rPr>
      </w:pPr>
      <w:r w:rsidRPr="002D1892">
        <w:rPr>
          <w:rFonts w:ascii="Bookman Old Style" w:eastAsia="Calibri" w:hAnsi="Bookman Old Style" w:cs="Times New Roman"/>
          <w:lang w:eastAsia="ar-SA"/>
        </w:rPr>
        <w:t>Students will demonstrate knowledge and comprehension of the theories of administration as well as the positive and negative effects of each theory within the Criminal Justice system and define the concepts of each theory.  The assignment will be detailed in the course syllabus.  All written assignments will be typed in Times New Roman, 12-point font, and APA format.  This assignment will be graded using the following rubric:</w:t>
      </w:r>
    </w:p>
    <w:p w14:paraId="1060593D" w14:textId="77777777" w:rsidR="002805B9" w:rsidRPr="002D1892" w:rsidRDefault="002805B9" w:rsidP="002805B9">
      <w:pPr>
        <w:suppressAutoHyphens/>
        <w:spacing w:after="0" w:line="240" w:lineRule="auto"/>
        <w:contextualSpacing/>
        <w:rPr>
          <w:rFonts w:ascii="Bookman Old Style" w:eastAsia="Calibri" w:hAnsi="Bookman Old Style" w:cs="Times New Roman"/>
          <w:b/>
          <w:lang w:eastAsia="ar-SA"/>
        </w:rPr>
      </w:pPr>
    </w:p>
    <w:p w14:paraId="5B4C418A" w14:textId="77777777" w:rsidR="002805B9" w:rsidRPr="002D1892" w:rsidRDefault="002805B9" w:rsidP="002805B9">
      <w:pPr>
        <w:suppressAutoHyphens/>
        <w:spacing w:after="0" w:line="240" w:lineRule="auto"/>
        <w:contextualSpacing/>
        <w:rPr>
          <w:rFonts w:ascii="Bookman Old Style" w:eastAsia="Calibri" w:hAnsi="Bookman Old Style" w:cs="Times New Roman"/>
          <w:b/>
          <w:lang w:eastAsia="ar-SA"/>
        </w:rPr>
      </w:pPr>
      <w:r w:rsidRPr="002D1892">
        <w:rPr>
          <w:rFonts w:ascii="Bookman Old Style" w:eastAsia="Calibri" w:hAnsi="Bookman Old Style" w:cs="Times New Roman"/>
          <w:b/>
          <w:lang w:eastAsia="ar-SA"/>
        </w:rPr>
        <w:t>Rubric: Knowledge/Comprehension</w:t>
      </w:r>
    </w:p>
    <w:p w14:paraId="177B36CF" w14:textId="77777777" w:rsidR="002805B9" w:rsidRPr="002D1892" w:rsidRDefault="002805B9" w:rsidP="002805B9">
      <w:pPr>
        <w:suppressAutoHyphens/>
        <w:spacing w:after="0" w:line="240" w:lineRule="auto"/>
        <w:contextualSpacing/>
        <w:rPr>
          <w:rFonts w:ascii="Bookman Old Style" w:eastAsia="Calibri" w:hAnsi="Bookman Old Style" w:cs="Times New Roman"/>
          <w:b/>
          <w:lang w:eastAsia="ar-SA"/>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4"/>
        <w:gridCol w:w="1944"/>
        <w:gridCol w:w="1944"/>
        <w:gridCol w:w="1944"/>
      </w:tblGrid>
      <w:tr w:rsidR="002805B9" w:rsidRPr="002D1892" w14:paraId="742987C4" w14:textId="77777777" w:rsidTr="00801BCF">
        <w:trPr>
          <w:jc w:val="center"/>
        </w:trPr>
        <w:tc>
          <w:tcPr>
            <w:tcW w:w="1944" w:type="dxa"/>
            <w:vAlign w:val="center"/>
          </w:tcPr>
          <w:p w14:paraId="6CF25759"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Assessment</w:t>
            </w:r>
          </w:p>
          <w:p w14:paraId="280DDB5B"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CJ PLO 1 Knowledge</w:t>
            </w:r>
          </w:p>
        </w:tc>
        <w:tc>
          <w:tcPr>
            <w:tcW w:w="1944" w:type="dxa"/>
            <w:vAlign w:val="center"/>
          </w:tcPr>
          <w:p w14:paraId="36A50CCC"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Excellent (4)</w:t>
            </w:r>
          </w:p>
        </w:tc>
        <w:tc>
          <w:tcPr>
            <w:tcW w:w="1944" w:type="dxa"/>
            <w:vAlign w:val="center"/>
          </w:tcPr>
          <w:p w14:paraId="74E8C6AC"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Above Average (3)</w:t>
            </w:r>
          </w:p>
        </w:tc>
        <w:tc>
          <w:tcPr>
            <w:tcW w:w="1944" w:type="dxa"/>
            <w:vAlign w:val="center"/>
          </w:tcPr>
          <w:p w14:paraId="211AA926"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Average (2)</w:t>
            </w:r>
          </w:p>
        </w:tc>
        <w:tc>
          <w:tcPr>
            <w:tcW w:w="1944" w:type="dxa"/>
            <w:vAlign w:val="center"/>
          </w:tcPr>
          <w:p w14:paraId="16D7E99A"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Did not meet Expectations (1)</w:t>
            </w:r>
          </w:p>
        </w:tc>
      </w:tr>
      <w:tr w:rsidR="002805B9" w:rsidRPr="002D1892" w14:paraId="2F4DCF7C" w14:textId="77777777" w:rsidTr="00801BCF">
        <w:trPr>
          <w:trHeight w:val="3302"/>
          <w:jc w:val="center"/>
        </w:trPr>
        <w:tc>
          <w:tcPr>
            <w:tcW w:w="1944" w:type="dxa"/>
            <w:vAlign w:val="center"/>
          </w:tcPr>
          <w:p w14:paraId="784A6DB3"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Level of Assessment Knowledge &amp; Comprehension</w:t>
            </w:r>
          </w:p>
        </w:tc>
        <w:tc>
          <w:tcPr>
            <w:tcW w:w="1944" w:type="dxa"/>
          </w:tcPr>
          <w:p w14:paraId="5A5F63D6"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all concepts related to each theory.</w:t>
            </w:r>
          </w:p>
          <w:p w14:paraId="1885F3AB" w14:textId="77777777" w:rsidR="002805B9" w:rsidRPr="002D1892" w:rsidRDefault="002805B9" w:rsidP="00801BCF">
            <w:pPr>
              <w:suppressAutoHyphens/>
              <w:spacing w:after="0" w:line="240" w:lineRule="auto"/>
              <w:rPr>
                <w:rFonts w:ascii="Book Antiqua" w:eastAsia="Calibri" w:hAnsi="Book Antiqua" w:cs="Times New Roman"/>
                <w:sz w:val="20"/>
                <w:szCs w:val="20"/>
                <w:lang w:eastAsia="ar-SA"/>
              </w:rPr>
            </w:pPr>
          </w:p>
        </w:tc>
        <w:tc>
          <w:tcPr>
            <w:tcW w:w="1944" w:type="dxa"/>
          </w:tcPr>
          <w:p w14:paraId="65E1A250"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the majority of the concepts related to each theory.</w:t>
            </w:r>
          </w:p>
          <w:p w14:paraId="1C1CC3F0" w14:textId="77777777" w:rsidR="002805B9" w:rsidRPr="002D1892" w:rsidRDefault="002805B9" w:rsidP="00801BCF">
            <w:pPr>
              <w:suppressAutoHyphens/>
              <w:spacing w:after="0" w:line="276" w:lineRule="auto"/>
              <w:contextualSpacing/>
              <w:rPr>
                <w:rFonts w:ascii="Book Antiqua" w:eastAsia="Calibri" w:hAnsi="Book Antiqua" w:cs="Times New Roman"/>
                <w:sz w:val="20"/>
                <w:szCs w:val="20"/>
                <w:lang w:eastAsia="ar-SA"/>
              </w:rPr>
            </w:pPr>
          </w:p>
        </w:tc>
        <w:tc>
          <w:tcPr>
            <w:tcW w:w="1944" w:type="dxa"/>
          </w:tcPr>
          <w:p w14:paraId="16957EBE"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some of the concepts related to each theory.</w:t>
            </w:r>
          </w:p>
          <w:p w14:paraId="002C0D7A" w14:textId="77777777" w:rsidR="002805B9" w:rsidRPr="002D1892" w:rsidRDefault="002805B9" w:rsidP="00801BCF">
            <w:pPr>
              <w:suppressAutoHyphens/>
              <w:spacing w:after="0" w:line="276" w:lineRule="auto"/>
              <w:contextualSpacing/>
              <w:rPr>
                <w:rFonts w:ascii="Book Antiqua" w:eastAsia="Calibri" w:hAnsi="Book Antiqua" w:cs="Times New Roman"/>
                <w:sz w:val="20"/>
                <w:szCs w:val="20"/>
                <w:lang w:eastAsia="ar-SA"/>
              </w:rPr>
            </w:pPr>
          </w:p>
        </w:tc>
        <w:tc>
          <w:tcPr>
            <w:tcW w:w="1944" w:type="dxa"/>
          </w:tcPr>
          <w:p w14:paraId="350DBB9E"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does not describe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does not include any definition of the concepts related to each theory.</w:t>
            </w:r>
          </w:p>
          <w:p w14:paraId="6AE35C03" w14:textId="77777777" w:rsidR="002805B9" w:rsidRPr="002D1892" w:rsidRDefault="002805B9" w:rsidP="00801BCF">
            <w:pPr>
              <w:suppressAutoHyphens/>
              <w:spacing w:after="0" w:line="276" w:lineRule="auto"/>
              <w:contextualSpacing/>
              <w:rPr>
                <w:rFonts w:ascii="Book Antiqua" w:eastAsia="Calibri" w:hAnsi="Book Antiqua" w:cs="Times New Roman"/>
                <w:sz w:val="20"/>
                <w:szCs w:val="20"/>
                <w:lang w:eastAsia="ar-SA"/>
              </w:rPr>
            </w:pPr>
          </w:p>
        </w:tc>
      </w:tr>
    </w:tbl>
    <w:p w14:paraId="571D8D34"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p>
    <w:p w14:paraId="23BEF6D5" w14:textId="77777777" w:rsidR="002805B9" w:rsidRPr="002D1892" w:rsidRDefault="002805B9" w:rsidP="002805B9">
      <w:pPr>
        <w:suppressAutoHyphens/>
        <w:spacing w:after="0" w:line="240" w:lineRule="auto"/>
        <w:jc w:val="center"/>
        <w:rPr>
          <w:rFonts w:ascii="Bookman Old Style" w:eastAsia="Calibri" w:hAnsi="Bookman Old Style" w:cs="Times New Roman"/>
          <w:b/>
          <w:lang w:eastAsia="ar-SA"/>
        </w:rPr>
      </w:pPr>
      <w:r>
        <w:rPr>
          <w:rFonts w:ascii="Bookman Old Style" w:eastAsia="Calibri" w:hAnsi="Bookman Old Style" w:cs="Times New Roman"/>
          <w:b/>
          <w:lang w:eastAsia="ar-SA"/>
        </w:rPr>
        <w:br w:type="page"/>
      </w:r>
      <w:r w:rsidRPr="002D1892">
        <w:rPr>
          <w:rFonts w:ascii="Bookman Old Style" w:eastAsia="Calibri" w:hAnsi="Bookman Old Style" w:cs="Times New Roman"/>
          <w:b/>
          <w:lang w:eastAsia="ar-SA"/>
        </w:rPr>
        <w:lastRenderedPageBreak/>
        <w:t xml:space="preserve">First Assessment Assignment for </w:t>
      </w:r>
    </w:p>
    <w:p w14:paraId="70101547" w14:textId="77777777" w:rsidR="002805B9" w:rsidRPr="002D1892" w:rsidRDefault="002805B9" w:rsidP="002805B9">
      <w:pPr>
        <w:suppressAutoHyphens/>
        <w:spacing w:after="0" w:line="240" w:lineRule="auto"/>
        <w:contextualSpacing/>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CJ </w:t>
      </w:r>
      <w:r>
        <w:rPr>
          <w:rFonts w:ascii="Bookman Old Style" w:eastAsia="Calibri" w:hAnsi="Bookman Old Style" w:cs="Times New Roman"/>
          <w:b/>
          <w:lang w:eastAsia="ar-SA"/>
        </w:rPr>
        <w:t>530</w:t>
      </w:r>
      <w:r w:rsidRPr="002D1892">
        <w:rPr>
          <w:rFonts w:ascii="Bookman Old Style" w:eastAsia="Calibri" w:hAnsi="Bookman Old Style" w:cs="Times New Roman"/>
          <w:b/>
          <w:lang w:eastAsia="ar-SA"/>
        </w:rPr>
        <w:t xml:space="preserve"> </w:t>
      </w:r>
      <w:r>
        <w:rPr>
          <w:rFonts w:ascii="Bookman Old Style" w:eastAsia="Calibri" w:hAnsi="Bookman Old Style" w:cs="Times New Roman"/>
          <w:b/>
          <w:lang w:eastAsia="ar-SA"/>
        </w:rPr>
        <w:t>Technology Applications</w:t>
      </w:r>
      <w:r w:rsidRPr="002D1892">
        <w:rPr>
          <w:rFonts w:ascii="Bookman Old Style" w:eastAsia="Calibri" w:hAnsi="Bookman Old Style" w:cs="Times New Roman"/>
          <w:b/>
          <w:lang w:eastAsia="ar-SA"/>
        </w:rPr>
        <w:t xml:space="preserve"> in Criminal Justice</w:t>
      </w:r>
    </w:p>
    <w:p w14:paraId="340D4512" w14:textId="77777777" w:rsidR="002805B9" w:rsidRPr="002D1892" w:rsidRDefault="002805B9" w:rsidP="002805B9">
      <w:pPr>
        <w:suppressAutoHyphens/>
        <w:spacing w:after="0" w:line="240" w:lineRule="auto"/>
        <w:jc w:val="center"/>
        <w:rPr>
          <w:rFonts w:ascii="Bookman Old Style" w:eastAsia="Calibri" w:hAnsi="Bookman Old Style" w:cs="Times New Roman"/>
          <w:b/>
          <w:lang w:eastAsia="ar-SA"/>
        </w:rPr>
      </w:pPr>
    </w:p>
    <w:p w14:paraId="7C1F9C2D" w14:textId="77777777" w:rsidR="002805B9" w:rsidRPr="002D1892" w:rsidRDefault="002805B9" w:rsidP="002805B9">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 xml:space="preserve">CJ PLO 2 Critical Thinking </w:t>
      </w:r>
      <w:r w:rsidRPr="002D1892">
        <w:rPr>
          <w:rFonts w:ascii="Bookman Old Style" w:eastAsia="Times New Roman" w:hAnsi="Bookman Old Style" w:cs="Times New Roman"/>
          <w:b/>
          <w:bCs/>
          <w:lang w:eastAsia="ar-SA"/>
        </w:rPr>
        <w:t>Assessed on Knowledge &amp; Comprehension</w:t>
      </w:r>
    </w:p>
    <w:p w14:paraId="63B765FA"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r w:rsidRPr="002D1892">
        <w:rPr>
          <w:rFonts w:ascii="Bookman Old Style" w:eastAsia="Times New Roman" w:hAnsi="Bookman Old Style" w:cs="Times New Roman"/>
          <w:lang w:eastAsia="ar-SA"/>
        </w:rPr>
        <w:t xml:space="preserve">Exhibit critical thinking through strategic planning skills using proper data analysis, interpretation of information, analysis and evaluating facts, data, theories and terms for the purpose of policy research.         </w:t>
      </w:r>
    </w:p>
    <w:p w14:paraId="0DD01CF0"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p>
    <w:p w14:paraId="03F2D2FF"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Assignment:  </w:t>
      </w:r>
    </w:p>
    <w:p w14:paraId="15952FC5" w14:textId="77777777" w:rsidR="002805B9" w:rsidRPr="002D1892" w:rsidRDefault="002805B9" w:rsidP="002805B9">
      <w:pPr>
        <w:suppressAutoHyphens/>
        <w:spacing w:after="0" w:line="240" w:lineRule="auto"/>
        <w:rPr>
          <w:rFonts w:ascii="Bookman Old Style" w:eastAsia="Calibri" w:hAnsi="Bookman Old Style" w:cs="Times New Roman"/>
          <w:lang w:eastAsia="ar-SA"/>
        </w:rPr>
      </w:pPr>
      <w:r w:rsidRPr="002D1892">
        <w:rPr>
          <w:rFonts w:ascii="Bookman Old Style" w:eastAsia="Calibri" w:hAnsi="Bookman Old Style" w:cs="Times New Roman"/>
          <w:lang w:eastAsia="ar-SA"/>
        </w:rPr>
        <w:t>Students will demonstrate knowledge and comprehension of critical thinking skills through the selection of a topic related to research.  They will develop a research design, analyze data and prepare a written assignment that reports the results and examines the topic from a research methodology perspective.  The assignment will be detailed in the course syllabus.  All written assignments will be typed in Times New Roman, 12-point font, and APA format.  This assignment will be graded using the following rubric:</w:t>
      </w:r>
    </w:p>
    <w:p w14:paraId="175655B6" w14:textId="77777777" w:rsidR="002805B9" w:rsidRPr="002D1892" w:rsidRDefault="002805B9" w:rsidP="002805B9">
      <w:pPr>
        <w:suppressAutoHyphens/>
        <w:spacing w:after="0" w:line="240" w:lineRule="auto"/>
        <w:rPr>
          <w:rFonts w:ascii="Bookman Old Style" w:eastAsia="Calibri" w:hAnsi="Bookman Old Style" w:cs="Times New Roman"/>
          <w:lang w:eastAsia="ar-SA"/>
        </w:rPr>
      </w:pPr>
    </w:p>
    <w:p w14:paraId="6622E2FC" w14:textId="77777777" w:rsidR="002805B9" w:rsidRPr="002D1892" w:rsidRDefault="002805B9" w:rsidP="002805B9">
      <w:pPr>
        <w:suppressAutoHyphens/>
        <w:spacing w:after="0" w:line="240" w:lineRule="auto"/>
        <w:contextualSpacing/>
        <w:rPr>
          <w:rFonts w:ascii="Bookman Old Style" w:eastAsia="Calibri" w:hAnsi="Bookman Old Style" w:cs="Times New Roman"/>
          <w:b/>
          <w:lang w:eastAsia="ar-SA"/>
        </w:rPr>
      </w:pPr>
      <w:r w:rsidRPr="002D1892">
        <w:rPr>
          <w:rFonts w:ascii="Bookman Old Style" w:eastAsia="Calibri" w:hAnsi="Bookman Old Style" w:cs="Times New Roman"/>
          <w:b/>
          <w:lang w:eastAsia="ar-SA"/>
        </w:rPr>
        <w:t>Rubric: Knowledge/Comprehension</w:t>
      </w:r>
    </w:p>
    <w:p w14:paraId="636ABC67" w14:textId="77777777" w:rsidR="002805B9" w:rsidRPr="002D1892" w:rsidRDefault="002805B9" w:rsidP="002805B9">
      <w:pPr>
        <w:suppressAutoHyphens/>
        <w:spacing w:after="0" w:line="240" w:lineRule="auto"/>
        <w:contextualSpacing/>
        <w:rPr>
          <w:rFonts w:ascii="Bookman Old Style" w:eastAsia="Calibri" w:hAnsi="Bookman Old Style" w:cs="Times New Roman"/>
          <w:b/>
          <w:lang w:eastAsia="ar-SA"/>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962"/>
        <w:gridCol w:w="1962"/>
        <w:gridCol w:w="1962"/>
        <w:gridCol w:w="1962"/>
      </w:tblGrid>
      <w:tr w:rsidR="002805B9" w:rsidRPr="002D1892" w14:paraId="6015156B" w14:textId="77777777" w:rsidTr="00801BCF">
        <w:trPr>
          <w:trHeight w:val="890"/>
          <w:jc w:val="center"/>
        </w:trPr>
        <w:tc>
          <w:tcPr>
            <w:tcW w:w="1962" w:type="dxa"/>
            <w:vAlign w:val="center"/>
          </w:tcPr>
          <w:p w14:paraId="10CAB9FA"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Assessment </w:t>
            </w:r>
          </w:p>
          <w:p w14:paraId="4C4D5747"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CJ PLO 2 </w:t>
            </w:r>
          </w:p>
          <w:p w14:paraId="4E1A261E"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Critical Thinking</w:t>
            </w:r>
          </w:p>
          <w:p w14:paraId="5C35393E"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p>
          <w:p w14:paraId="00E1F265"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Level of Assessment</w:t>
            </w:r>
          </w:p>
          <w:p w14:paraId="771CAB42"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Knowledge &amp; Comprehension</w:t>
            </w:r>
          </w:p>
        </w:tc>
        <w:tc>
          <w:tcPr>
            <w:tcW w:w="1962" w:type="dxa"/>
            <w:vAlign w:val="center"/>
          </w:tcPr>
          <w:p w14:paraId="21E30761" w14:textId="77777777" w:rsidR="002805B9" w:rsidRPr="002D1892" w:rsidRDefault="002805B9" w:rsidP="00801BC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Excellent (4)</w:t>
            </w:r>
          </w:p>
        </w:tc>
        <w:tc>
          <w:tcPr>
            <w:tcW w:w="1962" w:type="dxa"/>
            <w:vAlign w:val="center"/>
          </w:tcPr>
          <w:p w14:paraId="1D9ED1C2" w14:textId="77777777" w:rsidR="002805B9" w:rsidRPr="002D1892" w:rsidRDefault="002805B9" w:rsidP="00801BC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Above Average (3)</w:t>
            </w:r>
          </w:p>
        </w:tc>
        <w:tc>
          <w:tcPr>
            <w:tcW w:w="1962" w:type="dxa"/>
            <w:vAlign w:val="center"/>
          </w:tcPr>
          <w:p w14:paraId="70E1B7D2" w14:textId="77777777" w:rsidR="002805B9" w:rsidRPr="002D1892" w:rsidRDefault="002805B9" w:rsidP="00801BC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Average (2)</w:t>
            </w:r>
          </w:p>
        </w:tc>
        <w:tc>
          <w:tcPr>
            <w:tcW w:w="1962" w:type="dxa"/>
            <w:vAlign w:val="center"/>
          </w:tcPr>
          <w:p w14:paraId="1E55E3E9" w14:textId="77777777" w:rsidR="002805B9" w:rsidRPr="002D1892" w:rsidRDefault="002805B9" w:rsidP="00801BCF">
            <w:pPr>
              <w:suppressAutoHyphens/>
              <w:spacing w:after="0" w:line="276" w:lineRule="auto"/>
              <w:contextualSpacing/>
              <w:jc w:val="center"/>
              <w:rPr>
                <w:rFonts w:ascii="Book Antiqua" w:eastAsia="Calibri" w:hAnsi="Book Antiqua" w:cs="Times New Roman"/>
                <w:b/>
                <w:sz w:val="20"/>
                <w:szCs w:val="20"/>
                <w:lang w:eastAsia="ar-SA"/>
              </w:rPr>
            </w:pPr>
            <w:r w:rsidRPr="002D1892">
              <w:rPr>
                <w:rFonts w:ascii="Bookman Old Style" w:eastAsia="Calibri" w:hAnsi="Bookman Old Style" w:cs="Times New Roman"/>
                <w:b/>
                <w:sz w:val="20"/>
                <w:szCs w:val="20"/>
                <w:lang w:eastAsia="ar-SA"/>
              </w:rPr>
              <w:t xml:space="preserve">Did not meet Expectations </w:t>
            </w:r>
            <w:r w:rsidRPr="002D1892">
              <w:rPr>
                <w:rFonts w:ascii="Book Antiqua" w:eastAsia="Calibri" w:hAnsi="Book Antiqua" w:cs="Times New Roman"/>
                <w:b/>
                <w:sz w:val="20"/>
                <w:szCs w:val="20"/>
                <w:lang w:eastAsia="ar-SA"/>
              </w:rPr>
              <w:t>(1)</w:t>
            </w:r>
          </w:p>
        </w:tc>
      </w:tr>
      <w:tr w:rsidR="002805B9" w:rsidRPr="002D1892" w14:paraId="487948E4" w14:textId="77777777" w:rsidTr="00801BCF">
        <w:trPr>
          <w:trHeight w:val="2132"/>
          <w:jc w:val="center"/>
        </w:trPr>
        <w:tc>
          <w:tcPr>
            <w:tcW w:w="1962" w:type="dxa"/>
            <w:vAlign w:val="center"/>
          </w:tcPr>
          <w:p w14:paraId="23E3976B" w14:textId="77777777" w:rsidR="002805B9" w:rsidRPr="002D1892" w:rsidRDefault="002805B9" w:rsidP="00801BCF">
            <w:pPr>
              <w:suppressAutoHyphens/>
              <w:spacing w:after="0" w:line="240" w:lineRule="auto"/>
              <w:rPr>
                <w:rFonts w:ascii="Book Antiqua" w:eastAsia="Times New Roman" w:hAnsi="Book Antiqua" w:cs="Times New Roman"/>
                <w:b/>
                <w:sz w:val="20"/>
                <w:szCs w:val="20"/>
              </w:rPr>
            </w:pPr>
            <w:r w:rsidRPr="002D1892">
              <w:rPr>
                <w:rFonts w:ascii="Book Antiqua" w:eastAsia="Times New Roman" w:hAnsi="Book Antiqua" w:cs="Times New Roman"/>
                <w:b/>
                <w:sz w:val="20"/>
                <w:szCs w:val="20"/>
                <w:lang w:eastAsia="ar-SA"/>
              </w:rPr>
              <w:t>Examination of topic</w:t>
            </w:r>
          </w:p>
        </w:tc>
        <w:tc>
          <w:tcPr>
            <w:tcW w:w="1962" w:type="dxa"/>
          </w:tcPr>
          <w:p w14:paraId="6D34ACC6"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thoroughly examined for all research questions assigned including influencing factors, limitations, and suggestions for future research. </w:t>
            </w:r>
          </w:p>
        </w:tc>
        <w:tc>
          <w:tcPr>
            <w:tcW w:w="1962" w:type="dxa"/>
          </w:tcPr>
          <w:p w14:paraId="18D51E05"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examined through a majority of the research questions assigned. </w:t>
            </w:r>
          </w:p>
        </w:tc>
        <w:tc>
          <w:tcPr>
            <w:tcW w:w="1962" w:type="dxa"/>
          </w:tcPr>
          <w:p w14:paraId="42ED637C"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examined through some of the research questions assigned. </w:t>
            </w:r>
          </w:p>
        </w:tc>
        <w:tc>
          <w:tcPr>
            <w:tcW w:w="1962" w:type="dxa"/>
          </w:tcPr>
          <w:p w14:paraId="280E5255"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Topic is not examined through the research questions assigned.  </w:t>
            </w:r>
          </w:p>
        </w:tc>
      </w:tr>
      <w:tr w:rsidR="002805B9" w:rsidRPr="002D1892" w14:paraId="5DE5EE52" w14:textId="77777777" w:rsidTr="00801BCF">
        <w:trPr>
          <w:trHeight w:val="1538"/>
          <w:jc w:val="center"/>
        </w:trPr>
        <w:tc>
          <w:tcPr>
            <w:tcW w:w="1962" w:type="dxa"/>
            <w:vAlign w:val="center"/>
          </w:tcPr>
          <w:p w14:paraId="6FEE2DA3" w14:textId="77777777" w:rsidR="002805B9" w:rsidRPr="002D1892" w:rsidRDefault="002805B9" w:rsidP="00801BCF">
            <w:pPr>
              <w:suppressAutoHyphens/>
              <w:spacing w:after="0" w:line="240" w:lineRule="auto"/>
              <w:rPr>
                <w:rFonts w:ascii="Book Antiqua" w:eastAsia="Times New Roman" w:hAnsi="Book Antiqua" w:cs="Times New Roman"/>
                <w:b/>
                <w:sz w:val="20"/>
                <w:szCs w:val="20"/>
              </w:rPr>
            </w:pPr>
            <w:r w:rsidRPr="002D1892">
              <w:rPr>
                <w:rFonts w:ascii="Book Antiqua" w:eastAsia="Times New Roman" w:hAnsi="Book Antiqua" w:cs="Times New Roman"/>
                <w:b/>
                <w:sz w:val="20"/>
                <w:szCs w:val="20"/>
                <w:lang w:eastAsia="ar-SA"/>
              </w:rPr>
              <w:t>Analysis of data</w:t>
            </w:r>
          </w:p>
        </w:tc>
        <w:tc>
          <w:tcPr>
            <w:tcW w:w="1962" w:type="dxa"/>
          </w:tcPr>
          <w:p w14:paraId="1F59CC1D"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Data analyzed in 3 ways: survey administration, statistical method, and conclusion </w:t>
            </w:r>
          </w:p>
        </w:tc>
        <w:tc>
          <w:tcPr>
            <w:tcW w:w="1962" w:type="dxa"/>
          </w:tcPr>
          <w:p w14:paraId="52F83ECA"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Data analyzed in 2 of 3 ways: survey administration, statistical method, and/ or conclusion</w:t>
            </w:r>
          </w:p>
          <w:p w14:paraId="188DA573"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p>
        </w:tc>
        <w:tc>
          <w:tcPr>
            <w:tcW w:w="1962" w:type="dxa"/>
          </w:tcPr>
          <w:p w14:paraId="0D10ECFF"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Data analyzed in 1 way: survey administration, statistical method, or conclusion</w:t>
            </w:r>
          </w:p>
        </w:tc>
        <w:tc>
          <w:tcPr>
            <w:tcW w:w="1962" w:type="dxa"/>
          </w:tcPr>
          <w:p w14:paraId="5D60994C" w14:textId="77777777" w:rsidR="002805B9" w:rsidRPr="002D1892" w:rsidRDefault="002805B9" w:rsidP="00801BCF">
            <w:pPr>
              <w:suppressAutoHyphens/>
              <w:spacing w:after="0" w:line="240" w:lineRule="auto"/>
              <w:rPr>
                <w:rFonts w:ascii="Book Antiqua" w:eastAsia="Times New Roman" w:hAnsi="Book Antiqua" w:cs="Times New Roman"/>
                <w:sz w:val="20"/>
                <w:szCs w:val="20"/>
                <w:lang w:eastAsia="ar-SA"/>
              </w:rPr>
            </w:pPr>
            <w:r w:rsidRPr="002D1892">
              <w:rPr>
                <w:rFonts w:ascii="Book Antiqua" w:eastAsia="Times New Roman" w:hAnsi="Book Antiqua" w:cs="Times New Roman"/>
                <w:sz w:val="20"/>
                <w:szCs w:val="20"/>
                <w:lang w:eastAsia="ar-SA"/>
              </w:rPr>
              <w:t xml:space="preserve">Data is not analyzed. </w:t>
            </w:r>
          </w:p>
        </w:tc>
      </w:tr>
    </w:tbl>
    <w:p w14:paraId="3CC48F7E" w14:textId="77777777" w:rsidR="002805B9" w:rsidRDefault="002805B9" w:rsidP="002805B9">
      <w:pPr>
        <w:suppressAutoHyphens/>
        <w:spacing w:after="0" w:line="240" w:lineRule="auto"/>
        <w:jc w:val="center"/>
        <w:rPr>
          <w:rFonts w:ascii="Book Antiqua" w:hAnsi="Book Antiqua"/>
        </w:rPr>
      </w:pPr>
    </w:p>
    <w:p w14:paraId="323A58DA" w14:textId="77777777" w:rsidR="002805B9" w:rsidRDefault="002805B9" w:rsidP="002805B9">
      <w:pPr>
        <w:suppressAutoHyphens/>
        <w:spacing w:after="0" w:line="240" w:lineRule="auto"/>
        <w:jc w:val="center"/>
        <w:rPr>
          <w:rFonts w:ascii="Book Antiqua" w:hAnsi="Book Antiqua"/>
        </w:rPr>
      </w:pPr>
    </w:p>
    <w:p w14:paraId="6F5A5660" w14:textId="77777777" w:rsidR="002805B9" w:rsidRDefault="002805B9" w:rsidP="002805B9">
      <w:pPr>
        <w:suppressAutoHyphens/>
        <w:spacing w:after="0" w:line="240" w:lineRule="auto"/>
        <w:jc w:val="center"/>
        <w:rPr>
          <w:rFonts w:ascii="Book Antiqua" w:hAnsi="Book Antiqua"/>
        </w:rPr>
      </w:pPr>
    </w:p>
    <w:p w14:paraId="4D263930" w14:textId="77777777" w:rsidR="002805B9" w:rsidRDefault="002805B9" w:rsidP="002805B9">
      <w:pPr>
        <w:suppressAutoHyphens/>
        <w:spacing w:after="0" w:line="240" w:lineRule="auto"/>
        <w:jc w:val="center"/>
        <w:rPr>
          <w:rFonts w:ascii="Book Antiqua" w:hAnsi="Book Antiqua"/>
        </w:rPr>
      </w:pPr>
    </w:p>
    <w:p w14:paraId="3F079F39" w14:textId="77777777" w:rsidR="002805B9" w:rsidRDefault="002805B9" w:rsidP="002805B9">
      <w:pPr>
        <w:suppressAutoHyphens/>
        <w:spacing w:after="0" w:line="240" w:lineRule="auto"/>
        <w:jc w:val="center"/>
        <w:rPr>
          <w:rFonts w:ascii="Book Antiqua" w:hAnsi="Book Antiqua"/>
        </w:rPr>
      </w:pPr>
    </w:p>
    <w:p w14:paraId="5A4F57DD" w14:textId="77777777" w:rsidR="002805B9" w:rsidRDefault="002805B9" w:rsidP="002805B9">
      <w:pPr>
        <w:suppressAutoHyphens/>
        <w:spacing w:after="0" w:line="240" w:lineRule="auto"/>
        <w:jc w:val="center"/>
        <w:rPr>
          <w:rFonts w:ascii="Book Antiqua" w:hAnsi="Book Antiqua"/>
        </w:rPr>
      </w:pPr>
    </w:p>
    <w:p w14:paraId="31350EA5" w14:textId="77777777" w:rsidR="002805B9" w:rsidRDefault="002805B9" w:rsidP="002805B9">
      <w:pPr>
        <w:suppressAutoHyphens/>
        <w:spacing w:after="0" w:line="240" w:lineRule="auto"/>
        <w:jc w:val="center"/>
        <w:rPr>
          <w:rFonts w:ascii="Book Antiqua" w:hAnsi="Book Antiqua"/>
        </w:rPr>
      </w:pPr>
    </w:p>
    <w:p w14:paraId="493A0B01" w14:textId="77777777" w:rsidR="002805B9" w:rsidRDefault="002805B9" w:rsidP="002805B9">
      <w:pPr>
        <w:suppressAutoHyphens/>
        <w:spacing w:after="0" w:line="240" w:lineRule="auto"/>
        <w:jc w:val="center"/>
        <w:rPr>
          <w:rFonts w:ascii="Book Antiqua" w:hAnsi="Book Antiqua"/>
        </w:rPr>
      </w:pPr>
    </w:p>
    <w:p w14:paraId="7BAF152E" w14:textId="77777777" w:rsidR="002805B9" w:rsidRPr="002D1892" w:rsidRDefault="002805B9" w:rsidP="002805B9">
      <w:pPr>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lastRenderedPageBreak/>
        <w:t>Third Assessment Assignment for</w:t>
      </w:r>
    </w:p>
    <w:p w14:paraId="06CC7BBA" w14:textId="77777777" w:rsidR="002805B9" w:rsidRPr="002D1892" w:rsidRDefault="002805B9" w:rsidP="002805B9">
      <w:pPr>
        <w:suppressAutoHyphens/>
        <w:spacing w:after="0" w:line="240" w:lineRule="auto"/>
        <w:jc w:val="center"/>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CJ </w:t>
      </w:r>
      <w:r>
        <w:rPr>
          <w:rFonts w:ascii="Bookman Old Style" w:eastAsia="Calibri" w:hAnsi="Bookman Old Style" w:cs="Times New Roman"/>
          <w:b/>
          <w:lang w:eastAsia="ar-SA"/>
        </w:rPr>
        <w:t>660</w:t>
      </w:r>
      <w:r w:rsidRPr="002D1892">
        <w:rPr>
          <w:rFonts w:ascii="Bookman Old Style" w:eastAsia="Calibri" w:hAnsi="Bookman Old Style" w:cs="Times New Roman"/>
          <w:b/>
          <w:lang w:eastAsia="ar-SA"/>
        </w:rPr>
        <w:t xml:space="preserve"> </w:t>
      </w:r>
      <w:r>
        <w:rPr>
          <w:rFonts w:ascii="Bookman Old Style" w:eastAsia="Calibri" w:hAnsi="Bookman Old Style" w:cs="Times New Roman"/>
          <w:b/>
          <w:lang w:eastAsia="ar-SA"/>
        </w:rPr>
        <w:t>Crisis Management, Homeland Security and Critical Incident</w:t>
      </w:r>
    </w:p>
    <w:p w14:paraId="6DB34557" w14:textId="77777777" w:rsidR="002805B9" w:rsidRPr="002D1892" w:rsidRDefault="002805B9" w:rsidP="002805B9">
      <w:pPr>
        <w:shd w:val="clear" w:color="auto" w:fill="FFFFFF"/>
        <w:suppressAutoHyphens/>
        <w:spacing w:after="0" w:line="240" w:lineRule="auto"/>
        <w:textAlignment w:val="baseline"/>
        <w:rPr>
          <w:rFonts w:ascii="Bookman Old Style" w:eastAsia="Calibri" w:hAnsi="Bookman Old Style" w:cs="Times New Roman"/>
          <w:b/>
          <w:lang w:eastAsia="ar-SA"/>
        </w:rPr>
      </w:pPr>
    </w:p>
    <w:p w14:paraId="11781258" w14:textId="77777777" w:rsidR="002805B9" w:rsidRPr="002D1892" w:rsidRDefault="002805B9" w:rsidP="002805B9">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2D1892">
        <w:rPr>
          <w:rFonts w:ascii="Bookman Old Style" w:eastAsia="Calibri" w:hAnsi="Bookman Old Style" w:cs="Times New Roman"/>
          <w:b/>
          <w:lang w:eastAsia="ar-SA"/>
        </w:rPr>
        <w:t xml:space="preserve">CJ PLO 1 Knowledge Assessed on </w:t>
      </w:r>
      <w:r w:rsidRPr="002D1892">
        <w:rPr>
          <w:rFonts w:ascii="Bookman Old Style" w:eastAsia="Times New Roman" w:hAnsi="Bookman Old Style" w:cs="Times New Roman"/>
          <w:b/>
          <w:bCs/>
          <w:lang w:eastAsia="ar-SA"/>
        </w:rPr>
        <w:t>Synthesis &amp; Evaluation</w:t>
      </w:r>
    </w:p>
    <w:p w14:paraId="466477A2" w14:textId="77777777" w:rsidR="002805B9" w:rsidRPr="002D1892" w:rsidRDefault="002805B9" w:rsidP="002805B9">
      <w:pPr>
        <w:suppressAutoHyphens/>
        <w:spacing w:after="0" w:line="240" w:lineRule="auto"/>
        <w:rPr>
          <w:rFonts w:ascii="Bookman Old Style" w:eastAsia="Times New Roman" w:hAnsi="Bookman Old Style" w:cs="Times New Roman"/>
          <w:lang w:eastAsia="ar-SA"/>
        </w:rPr>
      </w:pPr>
      <w:r w:rsidRPr="002D1892">
        <w:rPr>
          <w:rFonts w:ascii="Bookman Old Style" w:eastAsia="Times New Roman" w:hAnsi="Bookman Old Style" w:cs="Times New Roman"/>
          <w:lang w:eastAsia="ar-SA"/>
        </w:rPr>
        <w:t xml:space="preserve">Evaluate theories of leadership and administration in the criminal justice system, particularly in the Criminal Justice field. </w:t>
      </w:r>
    </w:p>
    <w:p w14:paraId="174E6E80"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p>
    <w:p w14:paraId="36F1E683"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Assignment:  </w:t>
      </w:r>
    </w:p>
    <w:p w14:paraId="79250A66" w14:textId="77777777" w:rsidR="002805B9" w:rsidRPr="002D1892" w:rsidRDefault="002805B9" w:rsidP="002805B9">
      <w:pPr>
        <w:suppressAutoHyphens/>
        <w:spacing w:after="0" w:line="240" w:lineRule="auto"/>
        <w:rPr>
          <w:rFonts w:ascii="Bookman Old Style" w:eastAsia="Calibri" w:hAnsi="Bookman Old Style" w:cs="Times New Roman"/>
          <w:lang w:eastAsia="ar-SA"/>
        </w:rPr>
      </w:pPr>
      <w:r w:rsidRPr="002D1892">
        <w:rPr>
          <w:rFonts w:ascii="Bookman Old Style" w:eastAsia="Calibri" w:hAnsi="Bookman Old Style" w:cs="Times New Roman"/>
          <w:lang w:eastAsia="ar-SA"/>
        </w:rPr>
        <w:t>Students will demonstrate synthesis and evaluation of the theories of administration by submitting an assignment listing the positive and negative effects each theory has on criminal justice employees.  The assignment will be detailed in the course syllabus.  All written assignments will be typed in Times New Roman, 12-point font, and APA format.  This assignment will be graded using the following rubric:</w:t>
      </w:r>
    </w:p>
    <w:p w14:paraId="1D0CF0F4" w14:textId="77777777" w:rsidR="002805B9" w:rsidRPr="002D1892" w:rsidRDefault="002805B9" w:rsidP="002805B9">
      <w:pPr>
        <w:suppressAutoHyphens/>
        <w:spacing w:after="0" w:line="240" w:lineRule="auto"/>
        <w:rPr>
          <w:rFonts w:ascii="Bookman Old Style" w:eastAsia="Calibri" w:hAnsi="Bookman Old Style" w:cs="Times New Roman"/>
          <w:b/>
          <w:lang w:eastAsia="ar-SA"/>
        </w:rPr>
      </w:pPr>
    </w:p>
    <w:p w14:paraId="14848AE6" w14:textId="77777777" w:rsidR="002805B9" w:rsidRPr="002D1892" w:rsidRDefault="002805B9" w:rsidP="002805B9">
      <w:pPr>
        <w:suppressAutoHyphens/>
        <w:spacing w:after="0" w:line="240" w:lineRule="auto"/>
        <w:contextualSpacing/>
        <w:rPr>
          <w:rFonts w:ascii="Bookman Old Style" w:eastAsia="Calibri" w:hAnsi="Bookman Old Style" w:cs="Times New Roman"/>
          <w:b/>
          <w:lang w:eastAsia="ar-SA"/>
        </w:rPr>
      </w:pPr>
      <w:r w:rsidRPr="002D1892">
        <w:rPr>
          <w:rFonts w:ascii="Bookman Old Style" w:eastAsia="Calibri" w:hAnsi="Bookman Old Style" w:cs="Times New Roman"/>
          <w:b/>
          <w:lang w:eastAsia="ar-SA"/>
        </w:rPr>
        <w:t xml:space="preserve">Rubric: </w:t>
      </w:r>
      <w:r w:rsidRPr="002D1892">
        <w:rPr>
          <w:rFonts w:ascii="Bookman Old Style" w:eastAsia="Times New Roman" w:hAnsi="Bookman Old Style" w:cs="Times New Roman"/>
          <w:b/>
          <w:bCs/>
          <w:lang w:eastAsia="ar-SA"/>
        </w:rPr>
        <w:t>Synthesis &amp; Evaluation</w:t>
      </w:r>
    </w:p>
    <w:p w14:paraId="3BD14D41" w14:textId="77777777" w:rsidR="002805B9" w:rsidRPr="002D1892" w:rsidRDefault="002805B9" w:rsidP="002805B9">
      <w:pPr>
        <w:suppressAutoHyphens/>
        <w:spacing w:after="0" w:line="240" w:lineRule="auto"/>
        <w:contextualSpacing/>
        <w:rPr>
          <w:rFonts w:ascii="Bookman Old Style" w:eastAsia="Calibri" w:hAnsi="Bookman Old Style" w:cs="Times New Roman"/>
          <w:b/>
          <w:lang w:eastAsia="ar-SA"/>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1997"/>
        <w:gridCol w:w="1997"/>
        <w:gridCol w:w="1997"/>
        <w:gridCol w:w="1997"/>
      </w:tblGrid>
      <w:tr w:rsidR="002805B9" w:rsidRPr="002D1892" w14:paraId="629CD19C" w14:textId="77777777" w:rsidTr="00801BCF">
        <w:tc>
          <w:tcPr>
            <w:tcW w:w="1997" w:type="dxa"/>
            <w:vAlign w:val="center"/>
          </w:tcPr>
          <w:p w14:paraId="678D9D30"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Assessment</w:t>
            </w:r>
          </w:p>
          <w:p w14:paraId="3ED42DD4"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CJ PLO 1 Knowledge</w:t>
            </w:r>
          </w:p>
        </w:tc>
        <w:tc>
          <w:tcPr>
            <w:tcW w:w="1997" w:type="dxa"/>
            <w:vAlign w:val="center"/>
          </w:tcPr>
          <w:p w14:paraId="6CEEED5D"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Excellent (4)</w:t>
            </w:r>
          </w:p>
        </w:tc>
        <w:tc>
          <w:tcPr>
            <w:tcW w:w="1997" w:type="dxa"/>
            <w:vAlign w:val="center"/>
          </w:tcPr>
          <w:p w14:paraId="2514F057"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Above Average (3)</w:t>
            </w:r>
          </w:p>
        </w:tc>
        <w:tc>
          <w:tcPr>
            <w:tcW w:w="1997" w:type="dxa"/>
            <w:vAlign w:val="center"/>
          </w:tcPr>
          <w:p w14:paraId="2F54EE48"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Average (2)</w:t>
            </w:r>
          </w:p>
        </w:tc>
        <w:tc>
          <w:tcPr>
            <w:tcW w:w="1997" w:type="dxa"/>
            <w:vAlign w:val="center"/>
          </w:tcPr>
          <w:p w14:paraId="68460E3B" w14:textId="77777777" w:rsidR="002805B9" w:rsidRPr="002D1892" w:rsidRDefault="002805B9" w:rsidP="00801BCF">
            <w:pPr>
              <w:suppressAutoHyphens/>
              <w:spacing w:after="0" w:line="276"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Did not meet Expectations (1))</w:t>
            </w:r>
          </w:p>
        </w:tc>
      </w:tr>
      <w:tr w:rsidR="002805B9" w:rsidRPr="002D1892" w14:paraId="137FF3B5" w14:textId="77777777" w:rsidTr="00801BCF">
        <w:trPr>
          <w:trHeight w:val="3302"/>
        </w:trPr>
        <w:tc>
          <w:tcPr>
            <w:tcW w:w="1997" w:type="dxa"/>
            <w:vAlign w:val="center"/>
          </w:tcPr>
          <w:p w14:paraId="35224841" w14:textId="77777777" w:rsidR="002805B9" w:rsidRPr="002D1892" w:rsidRDefault="002805B9" w:rsidP="00801BCF">
            <w:pPr>
              <w:suppressAutoHyphens/>
              <w:spacing w:after="0" w:line="240" w:lineRule="auto"/>
              <w:contextualSpacing/>
              <w:rPr>
                <w:rFonts w:ascii="Book Antiqua" w:eastAsia="Calibri" w:hAnsi="Book Antiqua" w:cs="Times New Roman"/>
                <w:b/>
                <w:sz w:val="20"/>
                <w:szCs w:val="20"/>
                <w:lang w:eastAsia="ar-SA"/>
              </w:rPr>
            </w:pPr>
            <w:r w:rsidRPr="002D1892">
              <w:rPr>
                <w:rFonts w:ascii="Book Antiqua" w:eastAsia="Calibri" w:hAnsi="Book Antiqua" w:cs="Times New Roman"/>
                <w:b/>
                <w:sz w:val="20"/>
                <w:szCs w:val="20"/>
                <w:lang w:eastAsia="ar-SA"/>
              </w:rPr>
              <w:t xml:space="preserve">Level of Assessment Synthesis &amp; Evaluation </w:t>
            </w:r>
          </w:p>
        </w:tc>
        <w:tc>
          <w:tcPr>
            <w:tcW w:w="1997" w:type="dxa"/>
          </w:tcPr>
          <w:p w14:paraId="7F3AC5BE"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all concepts related to each theory.</w:t>
            </w:r>
          </w:p>
          <w:p w14:paraId="0CC10BF4" w14:textId="77777777" w:rsidR="002805B9" w:rsidRPr="002D1892" w:rsidRDefault="002805B9" w:rsidP="00801BCF">
            <w:pPr>
              <w:suppressAutoHyphens/>
              <w:spacing w:after="0" w:line="240" w:lineRule="auto"/>
              <w:rPr>
                <w:rFonts w:ascii="Book Antiqua" w:eastAsia="Calibri" w:hAnsi="Book Antiqua" w:cs="Times New Roman"/>
                <w:sz w:val="20"/>
                <w:szCs w:val="20"/>
                <w:lang w:eastAsia="ar-SA"/>
              </w:rPr>
            </w:pPr>
          </w:p>
        </w:tc>
        <w:tc>
          <w:tcPr>
            <w:tcW w:w="1997" w:type="dxa"/>
          </w:tcPr>
          <w:p w14:paraId="64F441EA"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the majority of the concepts related to each theory.</w:t>
            </w:r>
          </w:p>
          <w:p w14:paraId="0991A9A5" w14:textId="77777777" w:rsidR="002805B9" w:rsidRPr="002D1892" w:rsidRDefault="002805B9" w:rsidP="00801BCF">
            <w:pPr>
              <w:suppressAutoHyphens/>
              <w:spacing w:after="0" w:line="276" w:lineRule="auto"/>
              <w:contextualSpacing/>
              <w:rPr>
                <w:rFonts w:ascii="Book Antiqua" w:eastAsia="Calibri" w:hAnsi="Book Antiqua" w:cs="Times New Roman"/>
                <w:sz w:val="20"/>
                <w:szCs w:val="20"/>
                <w:lang w:eastAsia="ar-SA"/>
              </w:rPr>
            </w:pPr>
          </w:p>
        </w:tc>
        <w:tc>
          <w:tcPr>
            <w:tcW w:w="1997" w:type="dxa"/>
          </w:tcPr>
          <w:p w14:paraId="3425C72E"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describes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includes the definition of some of the concepts related to each theory.</w:t>
            </w:r>
          </w:p>
          <w:p w14:paraId="2856F7F2" w14:textId="77777777" w:rsidR="002805B9" w:rsidRPr="002D1892" w:rsidRDefault="002805B9" w:rsidP="00801BCF">
            <w:pPr>
              <w:suppressAutoHyphens/>
              <w:spacing w:after="0" w:line="276" w:lineRule="auto"/>
              <w:contextualSpacing/>
              <w:rPr>
                <w:rFonts w:ascii="Book Antiqua" w:eastAsia="Calibri" w:hAnsi="Book Antiqua" w:cs="Times New Roman"/>
                <w:sz w:val="20"/>
                <w:szCs w:val="20"/>
                <w:lang w:eastAsia="ar-SA"/>
              </w:rPr>
            </w:pPr>
          </w:p>
        </w:tc>
        <w:tc>
          <w:tcPr>
            <w:tcW w:w="1997" w:type="dxa"/>
          </w:tcPr>
          <w:p w14:paraId="2B72B64A" w14:textId="77777777" w:rsidR="002805B9" w:rsidRPr="002D1892" w:rsidRDefault="002805B9" w:rsidP="00801BC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sz w:val="20"/>
                <w:szCs w:val="20"/>
                <w:lang w:eastAsia="ar-SA"/>
              </w:rPr>
            </w:pPr>
            <w:r w:rsidRPr="002D1892">
              <w:rPr>
                <w:rFonts w:ascii="Book Antiqua" w:eastAsia="Calibri" w:hAnsi="Book Antiqua" w:cs="Times New Roman"/>
                <w:sz w:val="20"/>
                <w:szCs w:val="20"/>
                <w:lang w:eastAsia="ar-SA"/>
              </w:rPr>
              <w:t>The work does not describe the</w:t>
            </w:r>
            <w:r w:rsidRPr="002D1892">
              <w:rPr>
                <w:rFonts w:ascii="Book Antiqua" w:eastAsia="Times New Roman" w:hAnsi="Book Antiqua" w:cs="Times New Roman"/>
                <w:sz w:val="20"/>
                <w:szCs w:val="20"/>
                <w:lang w:eastAsia="ar-SA"/>
              </w:rPr>
              <w:t xml:space="preserve"> three primary, historical approaches to administration (scientific, human relations, and systems management). It also does not include any definition of the concepts related to each theory.</w:t>
            </w:r>
          </w:p>
          <w:p w14:paraId="6AC7F146" w14:textId="77777777" w:rsidR="002805B9" w:rsidRPr="002D1892" w:rsidRDefault="002805B9" w:rsidP="00801BCF">
            <w:pPr>
              <w:suppressAutoHyphens/>
              <w:spacing w:after="0" w:line="276" w:lineRule="auto"/>
              <w:contextualSpacing/>
              <w:rPr>
                <w:rFonts w:ascii="Book Antiqua" w:eastAsia="Calibri" w:hAnsi="Book Antiqua" w:cs="Times New Roman"/>
                <w:sz w:val="20"/>
                <w:szCs w:val="20"/>
                <w:lang w:eastAsia="ar-SA"/>
              </w:rPr>
            </w:pPr>
          </w:p>
        </w:tc>
      </w:tr>
    </w:tbl>
    <w:p w14:paraId="11277CF6" w14:textId="03695A05" w:rsidR="00BA4AC2" w:rsidRPr="006040E5" w:rsidRDefault="002805B9" w:rsidP="002805B9">
      <w:pPr>
        <w:suppressAutoHyphens/>
        <w:spacing w:after="0" w:line="240" w:lineRule="auto"/>
        <w:jc w:val="center"/>
        <w:rPr>
          <w:rFonts w:ascii="Book Antiqua" w:hAnsi="Book Antiqua"/>
        </w:rPr>
      </w:pPr>
      <w:r w:rsidRPr="006040E5">
        <w:rPr>
          <w:rFonts w:ascii="Book Antiqua" w:hAnsi="Book Antiqua"/>
        </w:rPr>
        <w:t xml:space="preserve"> </w:t>
      </w:r>
    </w:p>
    <w:sectPr w:rsidR="00BA4AC2" w:rsidRPr="006040E5" w:rsidSect="004B7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5E162" w14:textId="77777777" w:rsidR="005817FE" w:rsidRDefault="005817FE">
      <w:pPr>
        <w:spacing w:after="0" w:line="240" w:lineRule="auto"/>
      </w:pPr>
      <w:r>
        <w:separator/>
      </w:r>
    </w:p>
  </w:endnote>
  <w:endnote w:type="continuationSeparator" w:id="0">
    <w:p w14:paraId="1D918C11" w14:textId="77777777" w:rsidR="005817FE" w:rsidRDefault="0058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E1D5" w14:textId="77777777" w:rsidR="005817FE" w:rsidRDefault="005817FE">
      <w:pPr>
        <w:spacing w:after="0" w:line="240" w:lineRule="auto"/>
      </w:pPr>
      <w:r>
        <w:separator/>
      </w:r>
    </w:p>
  </w:footnote>
  <w:footnote w:type="continuationSeparator" w:id="0">
    <w:p w14:paraId="124B87D1" w14:textId="77777777" w:rsidR="005817FE" w:rsidRDefault="0058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961"/>
    <w:multiLevelType w:val="hybridMultilevel"/>
    <w:tmpl w:val="A42CB036"/>
    <w:lvl w:ilvl="0" w:tplc="BFB6425E">
      <w:start w:val="1"/>
      <w:numFmt w:val="decimal"/>
      <w:lvlText w:val="%1)"/>
      <w:lvlJc w:val="left"/>
      <w:pPr>
        <w:ind w:left="333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0C31CA"/>
    <w:multiLevelType w:val="hybridMultilevel"/>
    <w:tmpl w:val="05D89B20"/>
    <w:lvl w:ilvl="0" w:tplc="C204BE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1"/>
    <w:rsid w:val="00004456"/>
    <w:rsid w:val="00023662"/>
    <w:rsid w:val="00047F99"/>
    <w:rsid w:val="000B181A"/>
    <w:rsid w:val="000C51D5"/>
    <w:rsid w:val="000C7399"/>
    <w:rsid w:val="000D7600"/>
    <w:rsid w:val="000E4791"/>
    <w:rsid w:val="000F2FA9"/>
    <w:rsid w:val="00101419"/>
    <w:rsid w:val="0010235A"/>
    <w:rsid w:val="001564F4"/>
    <w:rsid w:val="001968E8"/>
    <w:rsid w:val="001E3576"/>
    <w:rsid w:val="001E44C4"/>
    <w:rsid w:val="00262D75"/>
    <w:rsid w:val="002774A0"/>
    <w:rsid w:val="002805B9"/>
    <w:rsid w:val="002A55FF"/>
    <w:rsid w:val="002B1104"/>
    <w:rsid w:val="002B777F"/>
    <w:rsid w:val="002C3544"/>
    <w:rsid w:val="002C497A"/>
    <w:rsid w:val="002E2195"/>
    <w:rsid w:val="002F2216"/>
    <w:rsid w:val="002F56B1"/>
    <w:rsid w:val="00320EF9"/>
    <w:rsid w:val="003329D7"/>
    <w:rsid w:val="0033554A"/>
    <w:rsid w:val="003C7ACC"/>
    <w:rsid w:val="004101FF"/>
    <w:rsid w:val="004152F2"/>
    <w:rsid w:val="00424CA1"/>
    <w:rsid w:val="0043650B"/>
    <w:rsid w:val="004B3FA4"/>
    <w:rsid w:val="004B6DBB"/>
    <w:rsid w:val="004C6524"/>
    <w:rsid w:val="005167C7"/>
    <w:rsid w:val="0051770D"/>
    <w:rsid w:val="005252B7"/>
    <w:rsid w:val="005313CD"/>
    <w:rsid w:val="00533B08"/>
    <w:rsid w:val="00534AEE"/>
    <w:rsid w:val="005361F6"/>
    <w:rsid w:val="00540427"/>
    <w:rsid w:val="005817FE"/>
    <w:rsid w:val="005A6D96"/>
    <w:rsid w:val="005B4743"/>
    <w:rsid w:val="005C5C0C"/>
    <w:rsid w:val="005C6C5E"/>
    <w:rsid w:val="005E5E21"/>
    <w:rsid w:val="006040E5"/>
    <w:rsid w:val="00647017"/>
    <w:rsid w:val="0065754B"/>
    <w:rsid w:val="00665AAA"/>
    <w:rsid w:val="00671D24"/>
    <w:rsid w:val="0068108B"/>
    <w:rsid w:val="006C464C"/>
    <w:rsid w:val="006F6795"/>
    <w:rsid w:val="007832EA"/>
    <w:rsid w:val="007A725D"/>
    <w:rsid w:val="007B332B"/>
    <w:rsid w:val="008243DF"/>
    <w:rsid w:val="00833323"/>
    <w:rsid w:val="00834990"/>
    <w:rsid w:val="0085260F"/>
    <w:rsid w:val="00893C7D"/>
    <w:rsid w:val="008A74E4"/>
    <w:rsid w:val="008C07A9"/>
    <w:rsid w:val="008F327F"/>
    <w:rsid w:val="00902047"/>
    <w:rsid w:val="009843BA"/>
    <w:rsid w:val="00990B5C"/>
    <w:rsid w:val="00991EF2"/>
    <w:rsid w:val="009E6797"/>
    <w:rsid w:val="009E7B9F"/>
    <w:rsid w:val="00A2601C"/>
    <w:rsid w:val="00A8115A"/>
    <w:rsid w:val="00A95D4D"/>
    <w:rsid w:val="00AB22B5"/>
    <w:rsid w:val="00AB3909"/>
    <w:rsid w:val="00AD195D"/>
    <w:rsid w:val="00B02A97"/>
    <w:rsid w:val="00B71205"/>
    <w:rsid w:val="00B81CCC"/>
    <w:rsid w:val="00B94A87"/>
    <w:rsid w:val="00BA4AC2"/>
    <w:rsid w:val="00BA63C9"/>
    <w:rsid w:val="00BE1262"/>
    <w:rsid w:val="00C3713B"/>
    <w:rsid w:val="00C459D7"/>
    <w:rsid w:val="00CF2010"/>
    <w:rsid w:val="00D32433"/>
    <w:rsid w:val="00D40D43"/>
    <w:rsid w:val="00D42E3A"/>
    <w:rsid w:val="00D70722"/>
    <w:rsid w:val="00D71E28"/>
    <w:rsid w:val="00D82DC4"/>
    <w:rsid w:val="00DC16C7"/>
    <w:rsid w:val="00DF0DE7"/>
    <w:rsid w:val="00E166D2"/>
    <w:rsid w:val="00E44BFB"/>
    <w:rsid w:val="00E477AC"/>
    <w:rsid w:val="00E51622"/>
    <w:rsid w:val="00E86638"/>
    <w:rsid w:val="00EA2B47"/>
    <w:rsid w:val="00EA4AB6"/>
    <w:rsid w:val="00EC4D49"/>
    <w:rsid w:val="00F53119"/>
    <w:rsid w:val="00F54449"/>
    <w:rsid w:val="00F60FB2"/>
    <w:rsid w:val="00F85F78"/>
    <w:rsid w:val="00FB1BEF"/>
    <w:rsid w:val="00FE3360"/>
    <w:rsid w:val="00FF007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1040"/>
  <w15:docId w15:val="{FDD735E5-284C-40AC-9BB4-B83DA97C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E2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E5E21"/>
    <w:rPr>
      <w:rFonts w:eastAsiaTheme="minorEastAsia"/>
    </w:rPr>
  </w:style>
  <w:style w:type="paragraph" w:styleId="BalloonText">
    <w:name w:val="Balloon Text"/>
    <w:basedOn w:val="Normal"/>
    <w:link w:val="BalloonTextChar"/>
    <w:uiPriority w:val="99"/>
    <w:semiHidden/>
    <w:unhideWhenUsed/>
    <w:rsid w:val="00A81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5A"/>
    <w:rPr>
      <w:rFonts w:ascii="Tahoma" w:hAnsi="Tahoma" w:cs="Tahoma"/>
      <w:sz w:val="16"/>
      <w:szCs w:val="16"/>
    </w:rPr>
  </w:style>
  <w:style w:type="character" w:styleId="CommentReference">
    <w:name w:val="annotation reference"/>
    <w:basedOn w:val="DefaultParagraphFont"/>
    <w:uiPriority w:val="99"/>
    <w:semiHidden/>
    <w:unhideWhenUsed/>
    <w:rsid w:val="00834990"/>
    <w:rPr>
      <w:sz w:val="16"/>
      <w:szCs w:val="16"/>
    </w:rPr>
  </w:style>
  <w:style w:type="paragraph" w:styleId="CommentText">
    <w:name w:val="annotation text"/>
    <w:basedOn w:val="Normal"/>
    <w:link w:val="CommentTextChar"/>
    <w:uiPriority w:val="99"/>
    <w:semiHidden/>
    <w:unhideWhenUsed/>
    <w:rsid w:val="00834990"/>
    <w:pPr>
      <w:spacing w:line="240" w:lineRule="auto"/>
    </w:pPr>
    <w:rPr>
      <w:sz w:val="20"/>
      <w:szCs w:val="20"/>
    </w:rPr>
  </w:style>
  <w:style w:type="character" w:customStyle="1" w:styleId="CommentTextChar">
    <w:name w:val="Comment Text Char"/>
    <w:basedOn w:val="DefaultParagraphFont"/>
    <w:link w:val="CommentText"/>
    <w:uiPriority w:val="99"/>
    <w:semiHidden/>
    <w:rsid w:val="00834990"/>
    <w:rPr>
      <w:sz w:val="20"/>
      <w:szCs w:val="20"/>
    </w:rPr>
  </w:style>
  <w:style w:type="paragraph" w:styleId="CommentSubject">
    <w:name w:val="annotation subject"/>
    <w:basedOn w:val="CommentText"/>
    <w:next w:val="CommentText"/>
    <w:link w:val="CommentSubjectChar"/>
    <w:uiPriority w:val="99"/>
    <w:semiHidden/>
    <w:unhideWhenUsed/>
    <w:rsid w:val="00834990"/>
    <w:rPr>
      <w:b/>
      <w:bCs/>
    </w:rPr>
  </w:style>
  <w:style w:type="character" w:customStyle="1" w:styleId="CommentSubjectChar">
    <w:name w:val="Comment Subject Char"/>
    <w:basedOn w:val="CommentTextChar"/>
    <w:link w:val="CommentSubject"/>
    <w:uiPriority w:val="99"/>
    <w:semiHidden/>
    <w:rsid w:val="00834990"/>
    <w:rPr>
      <w:b/>
      <w:bCs/>
      <w:sz w:val="20"/>
      <w:szCs w:val="20"/>
    </w:rPr>
  </w:style>
  <w:style w:type="character" w:styleId="Hyperlink">
    <w:name w:val="Hyperlink"/>
    <w:basedOn w:val="DefaultParagraphFont"/>
    <w:uiPriority w:val="99"/>
    <w:unhideWhenUsed/>
    <w:rsid w:val="0065754B"/>
    <w:rPr>
      <w:color w:val="0563C1" w:themeColor="hyperlink"/>
      <w:u w:val="single"/>
    </w:rPr>
  </w:style>
  <w:style w:type="paragraph" w:styleId="ListParagraph">
    <w:name w:val="List Paragraph"/>
    <w:basedOn w:val="Normal"/>
    <w:uiPriority w:val="34"/>
    <w:qFormat/>
    <w:rsid w:val="0065754B"/>
    <w:pPr>
      <w:ind w:left="720"/>
      <w:contextualSpacing/>
    </w:pPr>
  </w:style>
  <w:style w:type="paragraph" w:styleId="Header">
    <w:name w:val="header"/>
    <w:basedOn w:val="Normal"/>
    <w:link w:val="HeaderChar"/>
    <w:uiPriority w:val="99"/>
    <w:unhideWhenUsed/>
    <w:rsid w:val="0065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justice1@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907D-6682-428C-9724-38E3C1E5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Stroupe</dc:creator>
  <cp:lastModifiedBy>Aaron Settle</cp:lastModifiedBy>
  <cp:revision>2</cp:revision>
  <dcterms:created xsi:type="dcterms:W3CDTF">2023-11-19T19:54:00Z</dcterms:created>
  <dcterms:modified xsi:type="dcterms:W3CDTF">2023-11-19T19:54:00Z</dcterms:modified>
</cp:coreProperties>
</file>