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8E" w:rsidRDefault="0013068E" w:rsidP="0013068E">
      <w:pPr>
        <w:pStyle w:val="NoSpacing"/>
        <w:jc w:val="center"/>
      </w:pPr>
      <w:bookmarkStart w:id="0" w:name="_GoBack"/>
      <w:bookmarkEnd w:id="0"/>
      <w:r>
        <w:t>Faculty Personnel Committee</w:t>
      </w:r>
    </w:p>
    <w:p w:rsidR="0013068E" w:rsidRDefault="0013068E" w:rsidP="0013068E">
      <w:pPr>
        <w:pStyle w:val="NoSpacing"/>
        <w:jc w:val="center"/>
      </w:pPr>
      <w:r>
        <w:t>Dates for Academic Review and Action</w:t>
      </w:r>
    </w:p>
    <w:p w:rsidR="0013068E" w:rsidRDefault="0013068E" w:rsidP="0013068E">
      <w:pPr>
        <w:pStyle w:val="NoSpacing"/>
        <w:jc w:val="center"/>
      </w:pPr>
      <w:r>
        <w:t>2021 – 2022 Academic Year</w:t>
      </w:r>
    </w:p>
    <w:p w:rsidR="0013068E" w:rsidRPr="00A16E00" w:rsidRDefault="0013068E" w:rsidP="0013068E">
      <w:pPr>
        <w:pStyle w:val="NoSpacing"/>
        <w:rPr>
          <w:u w:val="single"/>
        </w:rPr>
      </w:pPr>
    </w:p>
    <w:p w:rsidR="0013068E" w:rsidRPr="00A16E00" w:rsidRDefault="00145233" w:rsidP="0013068E">
      <w:pPr>
        <w:pStyle w:val="NoSpacing"/>
        <w:rPr>
          <w:u w:val="single"/>
        </w:rPr>
      </w:pPr>
      <w:r>
        <w:rPr>
          <w:b/>
          <w:u w:val="single"/>
        </w:rPr>
        <w:t>September 2021</w:t>
      </w:r>
      <w:r w:rsidR="0013068E" w:rsidRPr="00A16E00">
        <w:rPr>
          <w:u w:val="single"/>
        </w:rPr>
        <w:t xml:space="preserve"> </w:t>
      </w:r>
    </w:p>
    <w:p w:rsidR="0013068E" w:rsidRDefault="0013068E" w:rsidP="0013068E">
      <w:pPr>
        <w:pStyle w:val="NoSpacing"/>
      </w:pPr>
    </w:p>
    <w:p w:rsidR="0013068E" w:rsidRDefault="0013068E" w:rsidP="0013068E">
      <w:pPr>
        <w:pStyle w:val="NoSpacing"/>
        <w:ind w:left="1488" w:hanging="1488"/>
      </w:pPr>
      <w:r>
        <w:t>By the 1</w:t>
      </w:r>
      <w:r w:rsidRPr="0013068E">
        <w:rPr>
          <w:vertAlign w:val="superscript"/>
        </w:rPr>
        <w:t>st</w:t>
      </w:r>
      <w:r>
        <w:tab/>
      </w:r>
      <w:r w:rsidRPr="0013068E">
        <w:rPr>
          <w:u w:val="single"/>
        </w:rPr>
        <w:t>College Deans</w:t>
      </w:r>
      <w:r>
        <w:t xml:space="preserve"> conduct an election to provide a Merit Pay Peer Review Committee (if merit pay is available) for each college </w:t>
      </w:r>
    </w:p>
    <w:p w:rsidR="0013068E" w:rsidRDefault="0013068E" w:rsidP="0013068E">
      <w:pPr>
        <w:pStyle w:val="NoSpacing"/>
      </w:pPr>
    </w:p>
    <w:p w:rsidR="0013068E" w:rsidRDefault="00145233" w:rsidP="0013068E">
      <w:pPr>
        <w:pStyle w:val="NoSpacing"/>
      </w:pPr>
      <w:r>
        <w:t>By the 3rd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College Deans</w:t>
      </w:r>
      <w:r w:rsidR="0013068E">
        <w:t xml:space="preserve"> select and notify Third Year Review Committee(s) </w:t>
      </w:r>
    </w:p>
    <w:p w:rsidR="0013068E" w:rsidRDefault="0013068E" w:rsidP="0013068E">
      <w:pPr>
        <w:pStyle w:val="NoSpacing"/>
        <w:ind w:left="1440" w:hanging="1440"/>
      </w:pPr>
    </w:p>
    <w:p w:rsidR="0013068E" w:rsidRDefault="0013068E" w:rsidP="0013068E">
      <w:pPr>
        <w:pStyle w:val="NoSpacing"/>
        <w:ind w:left="1440" w:hanging="1440"/>
      </w:pPr>
      <w:r>
        <w:t xml:space="preserve">By the 7th </w:t>
      </w:r>
      <w:r>
        <w:tab/>
      </w:r>
      <w:r w:rsidRPr="0013068E">
        <w:rPr>
          <w:u w:val="single"/>
        </w:rPr>
        <w:t>Department Chair</w:t>
      </w:r>
      <w:r>
        <w:t xml:space="preserve"> notifies faculty needing third year review to assemble his/her portfolio and related materials for review </w:t>
      </w:r>
    </w:p>
    <w:p w:rsidR="0013068E" w:rsidRDefault="0013068E" w:rsidP="0013068E">
      <w:pPr>
        <w:pStyle w:val="NoSpacing"/>
        <w:ind w:left="1440" w:hanging="1440"/>
      </w:pPr>
    </w:p>
    <w:p w:rsidR="0013068E" w:rsidRDefault="00145233" w:rsidP="0013068E">
      <w:pPr>
        <w:pStyle w:val="NoSpacing"/>
        <w:ind w:left="1440" w:hanging="1440"/>
      </w:pPr>
      <w:r>
        <w:t>By the 17</w:t>
      </w:r>
      <w:r w:rsidR="0013068E">
        <w:t xml:space="preserve">th </w:t>
      </w:r>
      <w:r w:rsidR="0013068E">
        <w:tab/>
        <w:t xml:space="preserve">Course Evaluations (1st 8-week courses) </w:t>
      </w:r>
      <w:r w:rsidR="0013068E" w:rsidRPr="0013068E">
        <w:rPr>
          <w:u w:val="single"/>
        </w:rPr>
        <w:t>The COL</w:t>
      </w:r>
      <w:r w:rsidR="0013068E">
        <w:t xml:space="preserve"> makes course evaluations available to all 1st 8-week courses. </w:t>
      </w:r>
    </w:p>
    <w:p w:rsidR="0013068E" w:rsidRDefault="0013068E" w:rsidP="0013068E">
      <w:pPr>
        <w:pStyle w:val="NoSpacing"/>
        <w:ind w:left="1440" w:hanging="1440"/>
      </w:pPr>
    </w:p>
    <w:p w:rsidR="0013068E" w:rsidRDefault="00145233" w:rsidP="0013068E">
      <w:pPr>
        <w:pStyle w:val="NoSpacing"/>
        <w:ind w:left="1440" w:hanging="1440"/>
      </w:pPr>
      <w:r>
        <w:t>By the 24</w:t>
      </w:r>
      <w:r w:rsidR="0013068E">
        <w:t xml:space="preserve">th </w:t>
      </w:r>
      <w:r w:rsidR="0013068E">
        <w:tab/>
      </w:r>
      <w:r w:rsidR="0013068E" w:rsidRPr="0013068E">
        <w:rPr>
          <w:u w:val="single"/>
        </w:rPr>
        <w:t>Faculty seeking promotion and/or tenure</w:t>
      </w:r>
      <w:r w:rsidR="0013068E">
        <w:t xml:space="preserve"> forward letters of intent to his/her Department Chair with copies sent to both the College Dean and Chair of the Promotion and Tenure Committee </w:t>
      </w:r>
    </w:p>
    <w:p w:rsidR="0013068E" w:rsidRDefault="0013068E" w:rsidP="0013068E">
      <w:pPr>
        <w:pStyle w:val="NoSpacing"/>
        <w:ind w:left="1440" w:hanging="1440"/>
      </w:pPr>
    </w:p>
    <w:p w:rsidR="0013068E" w:rsidRPr="00A16E00" w:rsidRDefault="00145233" w:rsidP="0013068E">
      <w:pPr>
        <w:pStyle w:val="NoSpacing"/>
        <w:ind w:left="1440" w:hanging="1440"/>
        <w:rPr>
          <w:u w:val="single"/>
        </w:rPr>
      </w:pPr>
      <w:r>
        <w:rPr>
          <w:b/>
          <w:u w:val="single"/>
        </w:rPr>
        <w:t>October 2021</w:t>
      </w:r>
      <w:r w:rsidR="0013068E" w:rsidRPr="00A16E00">
        <w:rPr>
          <w:u w:val="single"/>
        </w:rPr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6061F1" w:rsidRDefault="0013068E" w:rsidP="0013068E">
      <w:pPr>
        <w:pStyle w:val="NoSpacing"/>
        <w:ind w:left="1440" w:hanging="1440"/>
      </w:pPr>
      <w:r>
        <w:t xml:space="preserve">By the 1st </w:t>
      </w:r>
      <w:r>
        <w:tab/>
      </w:r>
      <w:r w:rsidRPr="0013068E">
        <w:rPr>
          <w:u w:val="single"/>
        </w:rPr>
        <w:t>ALL Faculty</w:t>
      </w:r>
      <w:r>
        <w:t xml:space="preserve"> forward self-reports to his/her Department Chair</w:t>
      </w:r>
      <w:r w:rsidR="006061F1">
        <w:t>.</w:t>
      </w:r>
      <w:r>
        <w:t xml:space="preserve"> </w:t>
      </w:r>
    </w:p>
    <w:p w:rsidR="006061F1" w:rsidRDefault="0013068E" w:rsidP="006061F1">
      <w:pPr>
        <w:pStyle w:val="NoSpacing"/>
        <w:ind w:left="1440"/>
      </w:pPr>
      <w:r w:rsidRPr="006061F1">
        <w:rPr>
          <w:u w:val="single"/>
        </w:rPr>
        <w:t>Faculty seeking retention</w:t>
      </w:r>
      <w:r>
        <w:t xml:space="preserve"> forward his/her portfolio and supporting materials to their Department Chair</w:t>
      </w:r>
      <w:r w:rsidR="006061F1">
        <w:t>.</w:t>
      </w:r>
      <w:r>
        <w:t xml:space="preserve"> </w:t>
      </w:r>
    </w:p>
    <w:p w:rsidR="006061F1" w:rsidRDefault="0013068E" w:rsidP="006061F1">
      <w:pPr>
        <w:pStyle w:val="NoSpacing"/>
        <w:ind w:left="1440"/>
      </w:pPr>
      <w:r w:rsidRPr="006061F1">
        <w:rPr>
          <w:u w:val="single"/>
        </w:rPr>
        <w:t>Faculty requiring third-year review</w:t>
      </w:r>
      <w:r>
        <w:t xml:space="preserve"> forward his/her portfolio and related materials to the appointed Third Year Review Committee</w:t>
      </w:r>
      <w:r w:rsidR="006061F1">
        <w:t>.</w:t>
      </w:r>
      <w:r>
        <w:t xml:space="preserve"> </w:t>
      </w:r>
    </w:p>
    <w:p w:rsidR="0013068E" w:rsidRDefault="0013068E" w:rsidP="006061F1">
      <w:pPr>
        <w:pStyle w:val="NoSpacing"/>
        <w:ind w:left="1440"/>
      </w:pPr>
      <w:r w:rsidRPr="006061F1">
        <w:rPr>
          <w:u w:val="single"/>
        </w:rPr>
        <w:t>Faculty seeking promotion and/or tenure</w:t>
      </w:r>
      <w:r>
        <w:t xml:space="preserve"> forward his/her portfolio and related material to his/her Department Chair </w:t>
      </w:r>
    </w:p>
    <w:p w:rsidR="0013068E" w:rsidRDefault="0013068E" w:rsidP="0013068E">
      <w:pPr>
        <w:pStyle w:val="NoSpacing"/>
        <w:ind w:left="1440" w:hanging="1440"/>
      </w:pPr>
    </w:p>
    <w:p w:rsidR="0013068E" w:rsidRDefault="0013068E" w:rsidP="0013068E">
      <w:pPr>
        <w:pStyle w:val="NoSpacing"/>
        <w:ind w:left="1440" w:hanging="1440"/>
      </w:pPr>
      <w:r>
        <w:t>By the 2</w:t>
      </w:r>
      <w:r w:rsidR="006061F1">
        <w:t>2nd</w:t>
      </w:r>
      <w:r>
        <w:t xml:space="preserve"> </w:t>
      </w:r>
      <w:r>
        <w:tab/>
      </w:r>
      <w:r w:rsidRPr="0013068E">
        <w:rPr>
          <w:u w:val="single"/>
        </w:rPr>
        <w:t>Third-Year Review Committees</w:t>
      </w:r>
      <w:r>
        <w:t xml:space="preserve"> forward their results to the department chairs </w:t>
      </w:r>
    </w:p>
    <w:p w:rsidR="0013068E" w:rsidRDefault="0013068E" w:rsidP="0013068E">
      <w:pPr>
        <w:pStyle w:val="NoSpacing"/>
        <w:ind w:left="1440" w:hanging="1440"/>
      </w:pPr>
    </w:p>
    <w:p w:rsidR="0013068E" w:rsidRPr="00A16E00" w:rsidRDefault="00145233" w:rsidP="0013068E">
      <w:pPr>
        <w:pStyle w:val="NoSpacing"/>
        <w:ind w:left="1440" w:hanging="1440"/>
        <w:rPr>
          <w:b/>
          <w:u w:val="single"/>
        </w:rPr>
      </w:pPr>
      <w:r>
        <w:rPr>
          <w:b/>
          <w:u w:val="single"/>
        </w:rPr>
        <w:t>November 2021</w:t>
      </w:r>
      <w:r w:rsidR="0013068E" w:rsidRPr="00A16E00">
        <w:rPr>
          <w:b/>
          <w:u w:val="single"/>
        </w:rPr>
        <w:t xml:space="preserve"> </w:t>
      </w:r>
    </w:p>
    <w:p w:rsidR="0013068E" w:rsidRDefault="0013068E" w:rsidP="0013068E">
      <w:pPr>
        <w:pStyle w:val="NoSpacing"/>
        <w:ind w:left="1440" w:hanging="1440"/>
      </w:pPr>
    </w:p>
    <w:p w:rsidR="0013068E" w:rsidRDefault="006061F1" w:rsidP="0013068E">
      <w:pPr>
        <w:pStyle w:val="NoSpacing"/>
        <w:ind w:left="1440" w:hanging="1440"/>
      </w:pPr>
      <w:r>
        <w:t>By the 1st</w:t>
      </w:r>
      <w:r w:rsidR="0013068E">
        <w:t xml:space="preserve"> </w:t>
      </w:r>
      <w:r w:rsidR="0013068E">
        <w:tab/>
      </w:r>
      <w:r w:rsidR="0013068E" w:rsidRPr="0013068E">
        <w:rPr>
          <w:u w:val="single"/>
        </w:rPr>
        <w:t>Department Chair</w:t>
      </w:r>
      <w:r w:rsidR="0013068E">
        <w:rPr>
          <w:u w:val="single"/>
        </w:rPr>
        <w:t>s</w:t>
      </w:r>
      <w:r w:rsidR="0013068E">
        <w:t xml:space="preserve"> forward their recommendations for faculty applying for retention, promotion, and/or tenure, along with portfolios, to the College Dean </w:t>
      </w:r>
    </w:p>
    <w:p w:rsidR="0013068E" w:rsidRDefault="0013068E" w:rsidP="0013068E">
      <w:pPr>
        <w:pStyle w:val="NoSpacing"/>
        <w:ind w:left="1440" w:hanging="1440"/>
      </w:pPr>
    </w:p>
    <w:p w:rsidR="0013068E" w:rsidRDefault="0013068E" w:rsidP="0013068E">
      <w:pPr>
        <w:pStyle w:val="NoSpacing"/>
        <w:ind w:left="1440" w:hanging="1440"/>
      </w:pPr>
      <w:r>
        <w:t xml:space="preserve">By the 5th </w:t>
      </w:r>
      <w:r>
        <w:tab/>
        <w:t xml:space="preserve">Course Evaluations (16-week and 2nd 8-week courses). </w:t>
      </w:r>
      <w:r w:rsidRPr="0013068E">
        <w:rPr>
          <w:u w:val="single"/>
        </w:rPr>
        <w:t xml:space="preserve">Department Chairs </w:t>
      </w:r>
      <w:r>
        <w:t xml:space="preserve">distribute evaluation packets to members of the faculty. </w:t>
      </w:r>
      <w:r w:rsidRPr="0013068E">
        <w:rPr>
          <w:u w:val="single"/>
        </w:rPr>
        <w:t>The COL</w:t>
      </w:r>
      <w:r>
        <w:t xml:space="preserve"> makes course evaluations available to all 2nd 8-week courses </w:t>
      </w:r>
    </w:p>
    <w:p w:rsidR="0013068E" w:rsidRDefault="0013068E" w:rsidP="0013068E">
      <w:pPr>
        <w:pStyle w:val="NoSpacing"/>
        <w:ind w:left="1440" w:hanging="1440"/>
      </w:pPr>
    </w:p>
    <w:p w:rsidR="0013068E" w:rsidRDefault="0013068E" w:rsidP="0013068E">
      <w:pPr>
        <w:pStyle w:val="NoSpacing"/>
        <w:ind w:left="1440" w:hanging="1440"/>
      </w:pPr>
      <w:r>
        <w:t xml:space="preserve">By the 15th </w:t>
      </w:r>
      <w:r>
        <w:tab/>
      </w:r>
      <w:r w:rsidRPr="0013068E">
        <w:rPr>
          <w:u w:val="single"/>
        </w:rPr>
        <w:t>Department Chair</w:t>
      </w:r>
      <w:r w:rsidR="006061F1">
        <w:rPr>
          <w:u w:val="single"/>
        </w:rPr>
        <w:t>s</w:t>
      </w:r>
      <w:r w:rsidR="006061F1">
        <w:t xml:space="preserve"> forward</w:t>
      </w:r>
      <w:r>
        <w:t xml:space="preserve"> remaining evaluated</w:t>
      </w:r>
      <w:r w:rsidR="006061F1">
        <w:t xml:space="preserve"> faculty self-reports to their college d</w:t>
      </w:r>
      <w:r>
        <w:t xml:space="preserve">ean </w:t>
      </w:r>
    </w:p>
    <w:p w:rsidR="0013068E" w:rsidRDefault="0013068E" w:rsidP="006061F1">
      <w:pPr>
        <w:pStyle w:val="NoSpacing"/>
      </w:pPr>
    </w:p>
    <w:p w:rsidR="0013068E" w:rsidRPr="00A16E00" w:rsidRDefault="0013068E" w:rsidP="0013068E">
      <w:pPr>
        <w:pStyle w:val="NoSpacing"/>
        <w:ind w:left="1440" w:hanging="1440"/>
        <w:rPr>
          <w:b/>
          <w:u w:val="single"/>
        </w:rPr>
      </w:pPr>
      <w:r w:rsidRPr="00A16E00">
        <w:rPr>
          <w:b/>
          <w:u w:val="single"/>
        </w:rPr>
        <w:t xml:space="preserve">December 2021 </w:t>
      </w:r>
    </w:p>
    <w:p w:rsidR="0013068E" w:rsidRDefault="0013068E" w:rsidP="0013068E">
      <w:pPr>
        <w:pStyle w:val="NoSpacing"/>
        <w:ind w:left="1440" w:hanging="1440"/>
      </w:pPr>
    </w:p>
    <w:p w:rsidR="006061F1" w:rsidRDefault="006061F1" w:rsidP="006061F1">
      <w:pPr>
        <w:pStyle w:val="NoSpacing"/>
        <w:ind w:left="1440" w:hanging="1440"/>
      </w:pPr>
      <w:r>
        <w:t xml:space="preserve">By the 3rd </w:t>
      </w:r>
      <w:r>
        <w:tab/>
      </w:r>
      <w:r w:rsidRPr="0013068E">
        <w:rPr>
          <w:u w:val="single"/>
        </w:rPr>
        <w:t>ALL Faculty</w:t>
      </w:r>
      <w:r>
        <w:t xml:space="preserve"> return sealed course evaluation packets to the Department Chair </w:t>
      </w:r>
    </w:p>
    <w:p w:rsidR="006061F1" w:rsidRDefault="006061F1" w:rsidP="0013068E">
      <w:pPr>
        <w:pStyle w:val="NoSpacing"/>
        <w:ind w:left="1440" w:hanging="1440"/>
      </w:pPr>
    </w:p>
    <w:p w:rsidR="0013068E" w:rsidRDefault="0013068E" w:rsidP="0013068E">
      <w:pPr>
        <w:pStyle w:val="NoSpacing"/>
        <w:ind w:left="1440" w:hanging="1440"/>
      </w:pPr>
      <w:r>
        <w:t xml:space="preserve">By the 5th </w:t>
      </w:r>
      <w:r>
        <w:tab/>
      </w:r>
      <w:r w:rsidRPr="0013068E">
        <w:rPr>
          <w:u w:val="single"/>
        </w:rPr>
        <w:t>College Deans</w:t>
      </w:r>
      <w:r>
        <w:t xml:space="preserve"> forward recommendations and portfolios for faculty seeking promotion and/or tenure to the Chair of the Promotion and Tenure Committee </w:t>
      </w:r>
    </w:p>
    <w:p w:rsidR="00AC07A2" w:rsidRDefault="0013068E" w:rsidP="0013068E">
      <w:pPr>
        <w:pStyle w:val="NoSpacing"/>
        <w:ind w:left="1440"/>
      </w:pPr>
      <w:r w:rsidRPr="0013068E">
        <w:rPr>
          <w:u w:val="single"/>
        </w:rPr>
        <w:t>College Deans</w:t>
      </w:r>
      <w:r>
        <w:t xml:space="preserve"> forward recommendations and portfolios for faculty seeking retention to the Chair of the Retention Committee </w:t>
      </w:r>
    </w:p>
    <w:p w:rsidR="00AC07A2" w:rsidRDefault="0013068E" w:rsidP="0013068E">
      <w:pPr>
        <w:pStyle w:val="NoSpacing"/>
        <w:ind w:left="1440"/>
      </w:pPr>
      <w:r w:rsidRPr="00AC07A2">
        <w:rPr>
          <w:u w:val="single"/>
        </w:rPr>
        <w:t>Department Chair</w:t>
      </w:r>
      <w:r w:rsidR="00AC07A2">
        <w:t xml:space="preserve"> c</w:t>
      </w:r>
      <w:r>
        <w:t xml:space="preserve">ollects all evaluation packets and arranges for them to be scanned. Results are tabulated by IT and packets, with summary sheets forwarded to College Deans </w:t>
      </w:r>
    </w:p>
    <w:p w:rsidR="00AC07A2" w:rsidRDefault="00AC07A2" w:rsidP="00AC07A2">
      <w:pPr>
        <w:pStyle w:val="NoSpacing"/>
        <w:rPr>
          <w:u w:val="single"/>
        </w:rPr>
      </w:pPr>
    </w:p>
    <w:p w:rsidR="00AC07A2" w:rsidRPr="00A16E00" w:rsidRDefault="00AC07A2" w:rsidP="00AC07A2">
      <w:pPr>
        <w:pStyle w:val="NoSpacing"/>
        <w:rPr>
          <w:u w:val="single"/>
        </w:rPr>
      </w:pPr>
      <w:r w:rsidRPr="00A16E00">
        <w:rPr>
          <w:b/>
          <w:u w:val="single"/>
        </w:rPr>
        <w:t>January 2022</w:t>
      </w:r>
      <w:r w:rsidR="0013068E" w:rsidRPr="00A16E00">
        <w:rPr>
          <w:u w:val="single"/>
        </w:rPr>
        <w:t xml:space="preserve"> </w:t>
      </w:r>
    </w:p>
    <w:p w:rsidR="00AC07A2" w:rsidRDefault="00AC07A2" w:rsidP="00AC07A2">
      <w:pPr>
        <w:pStyle w:val="NoSpacing"/>
      </w:pPr>
    </w:p>
    <w:p w:rsidR="00AC07A2" w:rsidRDefault="001910A9" w:rsidP="00AC07A2">
      <w:pPr>
        <w:pStyle w:val="NoSpacing"/>
      </w:pPr>
      <w:r>
        <w:t>By the 14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complete remaining college faculty self-evaluations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College Deans</w:t>
      </w:r>
      <w:r>
        <w:t xml:space="preserve"> forward course evaluations packets to Department Chairs to distribute to the Department Faculty </w:t>
      </w:r>
    </w:p>
    <w:p w:rsidR="00AC07A2" w:rsidRDefault="00AC07A2" w:rsidP="00AC07A2">
      <w:pPr>
        <w:pStyle w:val="NoSpacing"/>
        <w:rPr>
          <w:u w:val="single"/>
        </w:rPr>
      </w:pPr>
    </w:p>
    <w:p w:rsidR="00AC07A2" w:rsidRPr="00A16E00" w:rsidRDefault="00145233" w:rsidP="00AC07A2">
      <w:pPr>
        <w:pStyle w:val="NoSpacing"/>
        <w:rPr>
          <w:u w:val="single"/>
        </w:rPr>
      </w:pPr>
      <w:r>
        <w:rPr>
          <w:b/>
          <w:u w:val="single"/>
        </w:rPr>
        <w:t>February 2022</w:t>
      </w:r>
      <w:r w:rsidR="0013068E" w:rsidRPr="00A16E00">
        <w:rPr>
          <w:u w:val="single"/>
        </w:rPr>
        <w:t xml:space="preserve"> </w:t>
      </w:r>
    </w:p>
    <w:p w:rsidR="00AC07A2" w:rsidRDefault="00AC07A2" w:rsidP="00AC07A2">
      <w:pPr>
        <w:pStyle w:val="NoSpacing"/>
      </w:pPr>
    </w:p>
    <w:p w:rsidR="00AC07A2" w:rsidRDefault="001910A9" w:rsidP="00AC07A2">
      <w:pPr>
        <w:pStyle w:val="NoSpacing"/>
        <w:ind w:left="1440" w:hanging="1440"/>
      </w:pPr>
      <w:r>
        <w:t>By the 4th</w:t>
      </w:r>
      <w:r w:rsidR="0013068E">
        <w:t xml:space="preserve"> </w:t>
      </w:r>
      <w:r w:rsidR="00AC07A2">
        <w:tab/>
      </w:r>
      <w:r w:rsidR="00AC07A2" w:rsidRPr="00AC07A2">
        <w:rPr>
          <w:u w:val="single"/>
        </w:rPr>
        <w:t>Department Chair</w:t>
      </w:r>
      <w:r w:rsidR="00AC07A2">
        <w:rPr>
          <w:u w:val="single"/>
        </w:rPr>
        <w:t>s</w:t>
      </w:r>
      <w:r w:rsidR="00AC07A2">
        <w:t xml:space="preserve"> return course evaluation packets, with summary sheets, to the faculty. </w:t>
      </w:r>
    </w:p>
    <w:p w:rsidR="00AC07A2" w:rsidRDefault="00AC07A2" w:rsidP="00AC07A2">
      <w:pPr>
        <w:pStyle w:val="NoSpacing"/>
      </w:pPr>
    </w:p>
    <w:p w:rsidR="00AC07A2" w:rsidRDefault="001910A9" w:rsidP="001910A9">
      <w:pPr>
        <w:pStyle w:val="NoSpacing"/>
        <w:ind w:left="1440" w:hanging="1440"/>
      </w:pPr>
      <w:r>
        <w:t>By the 11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Chair, Promotion and Tenure Committee</w:t>
      </w:r>
      <w:r w:rsidR="0013068E">
        <w:t xml:space="preserve"> forwards recommendations to faculty applicants with copies to College Deans and Department Chairs </w:t>
      </w:r>
    </w:p>
    <w:p w:rsidR="00AC07A2" w:rsidRDefault="00AC07A2" w:rsidP="00AC07A2">
      <w:pPr>
        <w:pStyle w:val="NoSpacing"/>
      </w:pPr>
    </w:p>
    <w:p w:rsidR="00AC07A2" w:rsidRDefault="0013068E" w:rsidP="00AC07A2">
      <w:pPr>
        <w:pStyle w:val="NoSpacing"/>
        <w:ind w:left="1440" w:hanging="1440"/>
      </w:pPr>
      <w:r>
        <w:t xml:space="preserve">By the 18th </w:t>
      </w:r>
      <w:r w:rsidR="00AC07A2">
        <w:tab/>
        <w:t>Course Evaluations (1</w:t>
      </w:r>
      <w:r>
        <w:t>st 8-week courses</w:t>
      </w:r>
      <w:r w:rsidR="00AC07A2">
        <w:t>.</w:t>
      </w:r>
      <w:r>
        <w:t xml:space="preserve">) </w:t>
      </w:r>
      <w:r w:rsidRPr="00AC07A2">
        <w:rPr>
          <w:u w:val="single"/>
        </w:rPr>
        <w:t>The COL</w:t>
      </w:r>
      <w:r>
        <w:t xml:space="preserve"> makes course evaluations available to </w:t>
      </w:r>
      <w:r w:rsidR="001910A9">
        <w:t>all 1</w:t>
      </w:r>
      <w:r w:rsidR="001910A9" w:rsidRPr="001910A9">
        <w:rPr>
          <w:vertAlign w:val="superscript"/>
        </w:rPr>
        <w:t>st</w:t>
      </w:r>
      <w:r w:rsidR="001910A9">
        <w:t xml:space="preserve"> </w:t>
      </w:r>
      <w:r>
        <w:t xml:space="preserve">8-week courses </w:t>
      </w:r>
    </w:p>
    <w:p w:rsidR="00AC07A2" w:rsidRDefault="00AC07A2" w:rsidP="00AC07A2">
      <w:pPr>
        <w:pStyle w:val="NoSpacing"/>
        <w:ind w:left="1440" w:hanging="1440"/>
      </w:pPr>
    </w:p>
    <w:p w:rsidR="00AC07A2" w:rsidRDefault="001910A9" w:rsidP="00AC07A2">
      <w:pPr>
        <w:pStyle w:val="NoSpacing"/>
        <w:ind w:left="1440" w:hanging="1440"/>
      </w:pPr>
      <w:r>
        <w:t>By the 25th</w:t>
      </w:r>
      <w:r w:rsidR="0013068E">
        <w:t xml:space="preserve"> </w:t>
      </w:r>
      <w:r w:rsidR="00AC07A2">
        <w:tab/>
      </w:r>
      <w:r w:rsidR="0013068E" w:rsidRPr="00AC07A2">
        <w:rPr>
          <w:u w:val="single"/>
        </w:rPr>
        <w:t>Provost / VPAA</w:t>
      </w:r>
      <w:r w:rsidR="0013068E">
        <w:t xml:space="preserve"> forwards recommendations for retention, tenure, and promotion to the University President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Department Chair</w:t>
      </w:r>
      <w:r w:rsidR="00AC07A2">
        <w:rPr>
          <w:u w:val="single"/>
        </w:rPr>
        <w:t>s</w:t>
      </w:r>
      <w:r>
        <w:t xml:space="preserve"> discuss merit evaluations with faculty members and forward recommendations to College Dean. If a faculty member disagrees with merit evaluation they may opt for a Peer Review Committee process to be implemented. </w:t>
      </w:r>
    </w:p>
    <w:p w:rsidR="00A16E00" w:rsidRDefault="00A16E00" w:rsidP="00AC07A2">
      <w:pPr>
        <w:pStyle w:val="NoSpacing"/>
        <w:rPr>
          <w:b/>
          <w:u w:val="single"/>
        </w:rPr>
      </w:pPr>
    </w:p>
    <w:p w:rsidR="00AC07A2" w:rsidRPr="00A16E00" w:rsidRDefault="00145233" w:rsidP="00AC07A2">
      <w:pPr>
        <w:pStyle w:val="NoSpacing"/>
        <w:rPr>
          <w:u w:val="single"/>
        </w:rPr>
      </w:pPr>
      <w:r>
        <w:rPr>
          <w:b/>
          <w:u w:val="single"/>
        </w:rPr>
        <w:t>March 2022</w:t>
      </w:r>
      <w:r w:rsidR="0013068E" w:rsidRPr="00A16E00">
        <w:rPr>
          <w:u w:val="single"/>
        </w:rPr>
        <w:t xml:space="preserve"> </w:t>
      </w:r>
    </w:p>
    <w:p w:rsidR="00AC07A2" w:rsidRDefault="00AC07A2" w:rsidP="00AC07A2">
      <w:pPr>
        <w:pStyle w:val="NoSpacing"/>
      </w:pPr>
    </w:p>
    <w:p w:rsidR="00AC07A2" w:rsidRDefault="001910A9" w:rsidP="00AC07A2">
      <w:pPr>
        <w:pStyle w:val="NoSpacing"/>
        <w:ind w:left="1440" w:hanging="1440"/>
      </w:pPr>
      <w:r>
        <w:t>By the 4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University President</w:t>
      </w:r>
      <w:r w:rsidR="0013068E">
        <w:t xml:space="preserve"> notifies faculty of the decision regarding retention, tenure, and/or promotion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Faculty Members disputing merit evaluation</w:t>
      </w:r>
      <w:r>
        <w:t xml:space="preserve"> forward materials to Peer Review Committee for consideration </w:t>
      </w:r>
    </w:p>
    <w:p w:rsidR="00AC07A2" w:rsidRDefault="00AC07A2" w:rsidP="00AC07A2">
      <w:pPr>
        <w:pStyle w:val="NoSpacing"/>
      </w:pPr>
    </w:p>
    <w:p w:rsidR="00AC07A2" w:rsidRDefault="001910A9" w:rsidP="00AC07A2">
      <w:pPr>
        <w:pStyle w:val="NoSpacing"/>
        <w:ind w:left="1440" w:hanging="1440"/>
      </w:pPr>
      <w:r>
        <w:t>By the 14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forward recommendations for merit pay (if available) to the Provost/VPAA, except for faculty whose merit pay is under consideration by the Peer Review Committee </w:t>
      </w:r>
    </w:p>
    <w:p w:rsidR="00AC07A2" w:rsidRDefault="0013068E" w:rsidP="00AC07A2">
      <w:pPr>
        <w:pStyle w:val="NoSpacing"/>
        <w:ind w:left="1440"/>
      </w:pPr>
      <w:r w:rsidRPr="00AC07A2">
        <w:rPr>
          <w:u w:val="single"/>
        </w:rPr>
        <w:t>Peer Review Committees</w:t>
      </w:r>
      <w:r>
        <w:t xml:space="preserve"> forward their review reports to the faculty members, the Depart</w:t>
      </w:r>
      <w:r w:rsidR="005919FA">
        <w:t>ment Chairs, and College Deans</w:t>
      </w:r>
    </w:p>
    <w:p w:rsidR="00AC07A2" w:rsidRDefault="00AC07A2" w:rsidP="00AC07A2">
      <w:pPr>
        <w:pStyle w:val="NoSpacing"/>
        <w:rPr>
          <w:u w:val="single"/>
        </w:rPr>
      </w:pPr>
    </w:p>
    <w:p w:rsidR="00AC07A2" w:rsidRDefault="001910A9" w:rsidP="00AC07A2">
      <w:pPr>
        <w:pStyle w:val="NoSpacing"/>
        <w:ind w:left="1440" w:hanging="1440"/>
      </w:pPr>
      <w:r>
        <w:t>By the 18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College Deans</w:t>
      </w:r>
      <w:r w:rsidR="0013068E">
        <w:t xml:space="preserve"> meet with faulty whose evaluation was under consideration by the Merit Pay Peer Review Committees and Department Chair, to resolve the issue, then forward their recommendations to the Provost / Vice President of Academic Affairs </w:t>
      </w:r>
    </w:p>
    <w:p w:rsidR="00A16E00" w:rsidRDefault="001910A9" w:rsidP="00AC07A2">
      <w:pPr>
        <w:pStyle w:val="NoSpacing"/>
        <w:ind w:left="1440" w:hanging="1440"/>
      </w:pPr>
      <w:r>
        <w:lastRenderedPageBreak/>
        <w:t>By the 28</w:t>
      </w:r>
      <w:r w:rsidR="0013068E">
        <w:t xml:space="preserve">th </w:t>
      </w:r>
      <w:r w:rsidR="00AC07A2">
        <w:tab/>
      </w:r>
      <w:r w:rsidR="0013068E" w:rsidRPr="00AC07A2">
        <w:rPr>
          <w:u w:val="single"/>
        </w:rPr>
        <w:t>The Provost / VPAA</w:t>
      </w:r>
      <w:r w:rsidR="0013068E">
        <w:t xml:space="preserve"> forwards recommendations for merit pay to the President. </w:t>
      </w:r>
    </w:p>
    <w:p w:rsidR="00A16E00" w:rsidRDefault="00A16E00" w:rsidP="00AC07A2">
      <w:pPr>
        <w:pStyle w:val="NoSpacing"/>
        <w:ind w:left="1440" w:hanging="1440"/>
      </w:pPr>
    </w:p>
    <w:p w:rsidR="00A16E00" w:rsidRPr="00A16E00" w:rsidRDefault="00145233" w:rsidP="00AC07A2">
      <w:pPr>
        <w:pStyle w:val="NoSpacing"/>
        <w:ind w:left="1440" w:hanging="1440"/>
        <w:rPr>
          <w:b/>
          <w:u w:val="single"/>
        </w:rPr>
      </w:pPr>
      <w:r>
        <w:rPr>
          <w:b/>
          <w:u w:val="single"/>
        </w:rPr>
        <w:t>April 2022</w:t>
      </w:r>
      <w:r w:rsidR="0013068E" w:rsidRPr="00A16E00">
        <w:rPr>
          <w:b/>
          <w:u w:val="single"/>
        </w:rPr>
        <w:t xml:space="preserve"> </w:t>
      </w:r>
    </w:p>
    <w:p w:rsidR="00A16E00" w:rsidRDefault="00A16E00" w:rsidP="00AC07A2">
      <w:pPr>
        <w:pStyle w:val="NoSpacing"/>
        <w:ind w:left="1440" w:hanging="1440"/>
      </w:pPr>
    </w:p>
    <w:p w:rsidR="00A16E00" w:rsidRDefault="0013068E" w:rsidP="00AC07A2">
      <w:pPr>
        <w:pStyle w:val="NoSpacing"/>
        <w:ind w:left="1440" w:hanging="1440"/>
      </w:pPr>
      <w:r>
        <w:t xml:space="preserve">By the 15th </w:t>
      </w:r>
      <w:r w:rsidR="00A16E00">
        <w:tab/>
      </w:r>
      <w:r>
        <w:t>Course Evaluations (16-week and 2nd 8-week courses)</w:t>
      </w:r>
      <w:r w:rsidR="00A16E00">
        <w:t>.</w:t>
      </w:r>
      <w:r>
        <w:t xml:space="preserve"> </w:t>
      </w:r>
      <w:r w:rsidRPr="00A16E00">
        <w:rPr>
          <w:u w:val="single"/>
        </w:rPr>
        <w:t>Department Chairs</w:t>
      </w:r>
      <w:r>
        <w:t xml:space="preserve"> distribute evaluation packets to members of the faculty. </w:t>
      </w:r>
    </w:p>
    <w:p w:rsidR="00A16E00" w:rsidRDefault="0013068E" w:rsidP="00A16E00">
      <w:pPr>
        <w:pStyle w:val="NoSpacing"/>
        <w:ind w:left="1440"/>
      </w:pPr>
      <w:r w:rsidRPr="00A16E00">
        <w:rPr>
          <w:u w:val="single"/>
        </w:rPr>
        <w:t>The COL</w:t>
      </w:r>
      <w:r>
        <w:t xml:space="preserve"> makes course evaluations available to all 2nd 8-week courses </w:t>
      </w:r>
    </w:p>
    <w:p w:rsidR="00A16E00" w:rsidRDefault="00A16E00" w:rsidP="00A16E00">
      <w:pPr>
        <w:pStyle w:val="NoSpacing"/>
      </w:pPr>
    </w:p>
    <w:p w:rsidR="00A16E00" w:rsidRPr="00A16E00" w:rsidRDefault="00145233" w:rsidP="00A16E00">
      <w:pPr>
        <w:pStyle w:val="NoSpacing"/>
        <w:rPr>
          <w:u w:val="single"/>
        </w:rPr>
      </w:pPr>
      <w:r>
        <w:rPr>
          <w:b/>
          <w:u w:val="single"/>
        </w:rPr>
        <w:t>May 2022</w:t>
      </w:r>
    </w:p>
    <w:p w:rsidR="00A16E00" w:rsidRDefault="00A16E00" w:rsidP="00A16E00">
      <w:pPr>
        <w:pStyle w:val="NoSpacing"/>
      </w:pPr>
    </w:p>
    <w:p w:rsidR="001910A9" w:rsidRDefault="001910A9" w:rsidP="001910A9">
      <w:pPr>
        <w:pStyle w:val="NoSpacing"/>
      </w:pPr>
      <w:r>
        <w:t xml:space="preserve">By the 6th </w:t>
      </w:r>
      <w:r>
        <w:tab/>
      </w:r>
      <w:r w:rsidRPr="005919FA">
        <w:rPr>
          <w:u w:val="single"/>
        </w:rPr>
        <w:t>ALL Faculty</w:t>
      </w:r>
      <w:r>
        <w:t xml:space="preserve"> return sealed course evaluation packets to the Department Chair </w:t>
      </w:r>
    </w:p>
    <w:p w:rsidR="001910A9" w:rsidRDefault="001910A9" w:rsidP="00A16E00">
      <w:pPr>
        <w:pStyle w:val="NoSpacing"/>
      </w:pPr>
    </w:p>
    <w:p w:rsidR="001910A9" w:rsidRDefault="001910A9" w:rsidP="00A16E00">
      <w:pPr>
        <w:pStyle w:val="NoSpacing"/>
        <w:ind w:left="1440" w:hanging="1440"/>
      </w:pPr>
      <w:r>
        <w:t>By the 9th</w:t>
      </w:r>
      <w:r w:rsidR="0013068E">
        <w:t xml:space="preserve"> </w:t>
      </w:r>
      <w:r w:rsidR="00A16E00">
        <w:tab/>
      </w:r>
      <w:r w:rsidR="0013068E" w:rsidRPr="00A16E00">
        <w:rPr>
          <w:u w:val="single"/>
        </w:rPr>
        <w:t>Department Chair</w:t>
      </w:r>
      <w:r w:rsidR="00A16E00">
        <w:rPr>
          <w:u w:val="single"/>
        </w:rPr>
        <w:t>s</w:t>
      </w:r>
      <w:r w:rsidR="00A16E00">
        <w:t xml:space="preserve"> collect</w:t>
      </w:r>
      <w:r w:rsidR="0013068E">
        <w:t xml:space="preserve"> all</w:t>
      </w:r>
      <w:r w:rsidR="00A16E00">
        <w:t xml:space="preserve"> evaluation packets and arrange</w:t>
      </w:r>
      <w:r w:rsidR="0013068E">
        <w:t xml:space="preserve"> for them to be scanned. Results are tabulated by IT and packets, with summary sheets forwarded to College Deans</w:t>
      </w:r>
    </w:p>
    <w:sectPr w:rsidR="0019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8E"/>
    <w:rsid w:val="000A7CFD"/>
    <w:rsid w:val="0013068E"/>
    <w:rsid w:val="00145233"/>
    <w:rsid w:val="001910A9"/>
    <w:rsid w:val="005919FA"/>
    <w:rsid w:val="006061F1"/>
    <w:rsid w:val="00A16E00"/>
    <w:rsid w:val="00AC07A2"/>
    <w:rsid w:val="00CE18BF"/>
    <w:rsid w:val="00EA402A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5B881-AA9B-4C10-87D3-FA8F3F8D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</dc:creator>
  <cp:keywords/>
  <dc:description/>
  <cp:lastModifiedBy>Reference</cp:lastModifiedBy>
  <cp:revision>2</cp:revision>
  <dcterms:created xsi:type="dcterms:W3CDTF">2021-08-30T18:00:00Z</dcterms:created>
  <dcterms:modified xsi:type="dcterms:W3CDTF">2021-08-30T18:00:00Z</dcterms:modified>
</cp:coreProperties>
</file>