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Default="00840A30" w:rsidP="00840A30">
      <w:pPr>
        <w:ind w:left="-720" w:right="-720"/>
        <w:jc w:val="center"/>
        <w:rPr>
          <w:rFonts w:ascii="Cooper Black" w:hAnsi="Cooper Black"/>
        </w:rPr>
      </w:pPr>
      <w:bookmarkStart w:id="0" w:name="_GoBack"/>
      <w:bookmarkEnd w:id="0"/>
      <w:r w:rsidRPr="00840A30">
        <w:rPr>
          <w:rFonts w:ascii="Cooper Black" w:hAnsi="Cooper Black"/>
        </w:rPr>
        <w:t>Minutes of the Faculty Senate Executi</w:t>
      </w:r>
      <w:r w:rsidR="00064024">
        <w:rPr>
          <w:rFonts w:ascii="Cooper Black" w:hAnsi="Cooper Black"/>
        </w:rPr>
        <w:t xml:space="preserve">ve Committee on </w:t>
      </w:r>
      <w:smartTag w:uri="urn:schemas-microsoft-com:office:smarttags" w:element="date">
        <w:smartTagPr>
          <w:attr w:name="Month" w:val="1"/>
          <w:attr w:name="Day" w:val="27"/>
          <w:attr w:name="Year" w:val="2017"/>
        </w:smartTagPr>
        <w:r w:rsidR="00064024">
          <w:rPr>
            <w:rFonts w:ascii="Cooper Black" w:hAnsi="Cooper Black"/>
          </w:rPr>
          <w:t>Tuesday, Jan. 27</w:t>
        </w:r>
        <w:r w:rsidRPr="00840A30">
          <w:rPr>
            <w:rFonts w:ascii="Cooper Black" w:hAnsi="Cooper Black"/>
          </w:rPr>
          <w:t>, 2017</w:t>
        </w:r>
      </w:smartTag>
    </w:p>
    <w:p w:rsidR="00840A30" w:rsidRDefault="00057C54" w:rsidP="00064024">
      <w:pPr>
        <w:ind w:left="-720" w:right="-720"/>
        <w:jc w:val="center"/>
        <w:rPr>
          <w:rFonts w:ascii="Cooper Black" w:hAnsi="Cooper Black"/>
        </w:rPr>
      </w:pPr>
      <w:smartTag w:uri="urn:schemas-microsoft-com:office:smarttags" w:element="time">
        <w:smartTagPr>
          <w:attr w:name="Hour" w:val="11"/>
          <w:attr w:name="Minute" w:val="0"/>
        </w:smartTagPr>
        <w:r>
          <w:rPr>
            <w:rFonts w:ascii="Cooper Black" w:hAnsi="Cooper Black"/>
          </w:rPr>
          <w:t>11 a.m.</w:t>
        </w:r>
      </w:smartTag>
      <w:r>
        <w:rPr>
          <w:rFonts w:ascii="Cooper Black" w:hAnsi="Cooper Black"/>
        </w:rPr>
        <w:t xml:space="preserve"> in </w:t>
      </w:r>
      <w:r w:rsidR="00064024">
        <w:rPr>
          <w:rFonts w:ascii="Cooper Black" w:hAnsi="Cooper Black"/>
        </w:rPr>
        <w:t>002 Hamblin Hall</w:t>
      </w:r>
    </w:p>
    <w:p w:rsidR="00064024" w:rsidRPr="00064024" w:rsidRDefault="00064024" w:rsidP="00064024">
      <w:pPr>
        <w:ind w:left="-720" w:right="-720"/>
        <w:jc w:val="center"/>
        <w:rPr>
          <w:rFonts w:ascii="Cooper Black" w:hAnsi="Cooper Black"/>
          <w:sz w:val="16"/>
          <w:szCs w:val="16"/>
        </w:rPr>
      </w:pPr>
    </w:p>
    <w:p w:rsidR="00840A30" w:rsidRDefault="00840A30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Cooper Black" w:hAnsi="Cooper Black"/>
        </w:rPr>
        <w:t xml:space="preserve">Members present: </w:t>
      </w:r>
      <w:r>
        <w:rPr>
          <w:rFonts w:ascii="Book Antiqua" w:hAnsi="Book Antiqua"/>
          <w:sz w:val="22"/>
          <w:szCs w:val="22"/>
        </w:rPr>
        <w:t xml:space="preserve">Chair R. Ford, Vice-Chair R. Baker, Historian D. Wells, </w:t>
      </w:r>
      <w:r w:rsidR="00064024">
        <w:rPr>
          <w:rFonts w:ascii="Book Antiqua" w:hAnsi="Book Antiqua"/>
          <w:sz w:val="22"/>
          <w:szCs w:val="22"/>
        </w:rPr>
        <w:t>Secretary T. Alderman,</w:t>
      </w:r>
    </w:p>
    <w:p w:rsidR="00064024" w:rsidRDefault="00840A30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                           BOG Representative T. Guetzloff, ACF Representative B. Ladner, </w:t>
      </w:r>
    </w:p>
    <w:p w:rsidR="00840A30" w:rsidRDefault="0006402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840A30">
        <w:rPr>
          <w:rFonts w:ascii="Book Antiqua" w:hAnsi="Book Antiqua"/>
          <w:sz w:val="22"/>
          <w:szCs w:val="22"/>
        </w:rPr>
        <w:t>At-large R. Harris, At-large J. Pietruszynski</w:t>
      </w:r>
    </w:p>
    <w:p w:rsidR="00840A30" w:rsidRPr="00840A30" w:rsidRDefault="00840A30" w:rsidP="00840A30">
      <w:pPr>
        <w:ind w:left="-720" w:right="-720"/>
        <w:rPr>
          <w:rFonts w:ascii="Book Antiqua" w:hAnsi="Book Antiqua"/>
          <w:sz w:val="16"/>
          <w:szCs w:val="16"/>
        </w:rPr>
      </w:pPr>
    </w:p>
    <w:p w:rsidR="00840A30" w:rsidRDefault="00840A30" w:rsidP="00840A30">
      <w:pPr>
        <w:ind w:left="-720" w:right="-720"/>
        <w:rPr>
          <w:rFonts w:ascii="Book Antiqua" w:hAnsi="Book Antiqua"/>
          <w:sz w:val="22"/>
          <w:szCs w:val="22"/>
        </w:rPr>
      </w:pPr>
      <w:r w:rsidRPr="00840A30">
        <w:rPr>
          <w:rFonts w:ascii="Cooper Black" w:hAnsi="Cooper Black"/>
          <w:sz w:val="22"/>
          <w:szCs w:val="22"/>
        </w:rPr>
        <w:t>1</w:t>
      </w:r>
      <w:r w:rsidR="00064024">
        <w:rPr>
          <w:rFonts w:ascii="Book Antiqua" w:hAnsi="Book Antiqua"/>
          <w:sz w:val="22"/>
          <w:szCs w:val="22"/>
        </w:rPr>
        <w:t xml:space="preserve">. The minutes from </w:t>
      </w:r>
      <w:smartTag w:uri="urn:schemas-microsoft-com:office:smarttags" w:element="date">
        <w:smartTagPr>
          <w:attr w:name="Month" w:val="1"/>
          <w:attr w:name="Day" w:val="10"/>
          <w:attr w:name="Year" w:val="2017"/>
        </w:smartTagPr>
        <w:r w:rsidR="00064024">
          <w:rPr>
            <w:rFonts w:ascii="Book Antiqua" w:hAnsi="Book Antiqua"/>
            <w:sz w:val="22"/>
            <w:szCs w:val="22"/>
          </w:rPr>
          <w:t>Jan. 10, 2017</w:t>
        </w:r>
      </w:smartTag>
      <w:r>
        <w:rPr>
          <w:rFonts w:ascii="Book Antiqua" w:hAnsi="Book Antiqua"/>
          <w:sz w:val="22"/>
          <w:szCs w:val="22"/>
        </w:rPr>
        <w:t>, were approved.</w:t>
      </w:r>
    </w:p>
    <w:p w:rsidR="00064024" w:rsidRDefault="00840A30" w:rsidP="00840A30">
      <w:pPr>
        <w:ind w:left="-720" w:right="-720"/>
        <w:rPr>
          <w:rFonts w:ascii="Book Antiqua" w:hAnsi="Book Antiqua"/>
          <w:sz w:val="22"/>
          <w:szCs w:val="22"/>
        </w:rPr>
      </w:pPr>
      <w:r w:rsidRPr="00840A30">
        <w:rPr>
          <w:rFonts w:ascii="Cooper Black" w:hAnsi="Cooper Black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. </w:t>
      </w:r>
      <w:r w:rsidR="00064024">
        <w:rPr>
          <w:rFonts w:ascii="Book Antiqua" w:hAnsi="Book Antiqua"/>
          <w:sz w:val="22"/>
          <w:szCs w:val="22"/>
        </w:rPr>
        <w:t xml:space="preserve">Dr. Guetzloff discussed the hiring of vice presidents and coaches, who were previously “at-will” and </w:t>
      </w:r>
    </w:p>
    <w:p w:rsidR="00064024" w:rsidRDefault="0006402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now are contract employees.  Formerly there were 36 scholarships for football players; now there are </w:t>
      </w:r>
    </w:p>
    <w:p w:rsidR="00840A30" w:rsidRDefault="0006402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24.</w:t>
      </w:r>
    </w:p>
    <w:p w:rsidR="00FE6480" w:rsidRDefault="00840A30" w:rsidP="00840A30">
      <w:pPr>
        <w:ind w:left="-720" w:right="-720"/>
        <w:rPr>
          <w:rFonts w:ascii="Book Antiqua" w:hAnsi="Book Antiqua"/>
          <w:sz w:val="22"/>
          <w:szCs w:val="22"/>
        </w:rPr>
      </w:pPr>
      <w:r w:rsidRPr="00840A30">
        <w:rPr>
          <w:rFonts w:ascii="Cooper Black" w:hAnsi="Cooper Black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. </w:t>
      </w:r>
      <w:r w:rsidR="00064024">
        <w:rPr>
          <w:rFonts w:ascii="Book Antiqua" w:hAnsi="Book Antiqua"/>
          <w:sz w:val="22"/>
          <w:szCs w:val="22"/>
        </w:rPr>
        <w:t>Late enrolling foreign students put pressure on departments (e.g., Math</w:t>
      </w:r>
      <w:r w:rsidR="00FE6480">
        <w:rPr>
          <w:rFonts w:ascii="Book Antiqua" w:hAnsi="Book Antiqua"/>
          <w:sz w:val="22"/>
          <w:szCs w:val="22"/>
        </w:rPr>
        <w:t xml:space="preserve"> and Computer Science</w:t>
      </w:r>
      <w:r w:rsidR="00064024">
        <w:rPr>
          <w:rFonts w:ascii="Book Antiqua" w:hAnsi="Book Antiqua"/>
          <w:sz w:val="22"/>
          <w:szCs w:val="22"/>
        </w:rPr>
        <w:t xml:space="preserve">) to </w:t>
      </w:r>
    </w:p>
    <w:p w:rsidR="00840A30" w:rsidRDefault="00FE6480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064024">
        <w:rPr>
          <w:rFonts w:ascii="Book Antiqua" w:hAnsi="Book Antiqua"/>
          <w:sz w:val="22"/>
          <w:szCs w:val="22"/>
        </w:rPr>
        <w:t>add new sections at the last minute this past January.</w:t>
      </w:r>
    </w:p>
    <w:p w:rsidR="00064024" w:rsidRDefault="00840A30" w:rsidP="00840A30">
      <w:pPr>
        <w:ind w:left="-720" w:right="-720"/>
        <w:rPr>
          <w:rFonts w:ascii="Book Antiqua" w:hAnsi="Book Antiqua"/>
          <w:sz w:val="22"/>
          <w:szCs w:val="22"/>
        </w:rPr>
      </w:pPr>
      <w:r w:rsidRPr="00064024">
        <w:rPr>
          <w:rFonts w:ascii="Cooper Black" w:hAnsi="Cooper Black"/>
          <w:sz w:val="22"/>
          <w:szCs w:val="22"/>
        </w:rPr>
        <w:t>4</w:t>
      </w:r>
      <w:r>
        <w:rPr>
          <w:rFonts w:ascii="Book Antiqua" w:hAnsi="Book Antiqua"/>
          <w:sz w:val="22"/>
          <w:szCs w:val="22"/>
        </w:rPr>
        <w:t xml:space="preserve">. </w:t>
      </w:r>
      <w:r w:rsidR="00064024">
        <w:rPr>
          <w:rFonts w:ascii="Book Antiqua" w:hAnsi="Book Antiqua"/>
          <w:sz w:val="22"/>
          <w:szCs w:val="22"/>
        </w:rPr>
        <w:t xml:space="preserve">Regarding standing Senate Committees: There is still some confusion regarding the description of </w:t>
      </w:r>
    </w:p>
    <w:p w:rsidR="00064024" w:rsidRDefault="0006402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the Cultural Activities/Educational Assemblies Committee.  The Faculty Research &amp; Development </w:t>
      </w:r>
    </w:p>
    <w:p w:rsidR="00064024" w:rsidRDefault="0006402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Committee has finally met and Prof. Lin Wei is the Chair.  No one knows if the Committee has any </w:t>
      </w:r>
    </w:p>
    <w:p w:rsidR="00321F06" w:rsidRDefault="0006402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funds to hand out.  We encourage the</w:t>
      </w:r>
      <w:r w:rsidR="00321F06">
        <w:rPr>
          <w:rFonts w:ascii="Book Antiqua" w:hAnsi="Book Antiqua"/>
          <w:sz w:val="22"/>
          <w:szCs w:val="22"/>
        </w:rPr>
        <w:t xml:space="preserve"> FPC </w:t>
      </w:r>
      <w:r>
        <w:rPr>
          <w:rFonts w:ascii="Book Antiqua" w:hAnsi="Book Antiqua"/>
          <w:sz w:val="22"/>
          <w:szCs w:val="22"/>
        </w:rPr>
        <w:t xml:space="preserve">Task Force </w:t>
      </w:r>
      <w:r w:rsidR="00321F06">
        <w:rPr>
          <w:rFonts w:ascii="Book Antiqua" w:hAnsi="Book Antiqua"/>
          <w:sz w:val="22"/>
          <w:szCs w:val="22"/>
        </w:rPr>
        <w:t xml:space="preserve">on Student Evaluations </w:t>
      </w:r>
      <w:r>
        <w:rPr>
          <w:rFonts w:ascii="Book Antiqua" w:hAnsi="Book Antiqua"/>
          <w:sz w:val="22"/>
          <w:szCs w:val="22"/>
        </w:rPr>
        <w:t>to get going</w:t>
      </w:r>
      <w:r w:rsidR="00321F06">
        <w:rPr>
          <w:rFonts w:ascii="Book Antiqua" w:hAnsi="Book Antiqua"/>
          <w:sz w:val="22"/>
          <w:szCs w:val="22"/>
        </w:rPr>
        <w:t xml:space="preserve"> so that the </w:t>
      </w:r>
    </w:p>
    <w:p w:rsidR="00057C54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Deans do not keep the procedure in their domain.  We are</w:t>
      </w:r>
      <w:r w:rsidR="00057C54">
        <w:rPr>
          <w:rFonts w:ascii="Book Antiqua" w:hAnsi="Book Antiqua"/>
          <w:sz w:val="22"/>
          <w:szCs w:val="22"/>
        </w:rPr>
        <w:t xml:space="preserve"> uncertain if the evaluations are</w:t>
      </w:r>
      <w:r>
        <w:rPr>
          <w:rFonts w:ascii="Book Antiqua" w:hAnsi="Book Antiqua"/>
          <w:sz w:val="22"/>
          <w:szCs w:val="22"/>
        </w:rPr>
        <w:t xml:space="preserve"> to assess </w:t>
      </w:r>
    </w:p>
    <w:p w:rsidR="00321F06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321F06">
        <w:rPr>
          <w:rFonts w:ascii="Book Antiqua" w:hAnsi="Book Antiqua"/>
          <w:sz w:val="22"/>
          <w:szCs w:val="22"/>
        </w:rPr>
        <w:t>the courses or the faculty</w:t>
      </w:r>
      <w:r>
        <w:rPr>
          <w:rFonts w:ascii="Book Antiqua" w:hAnsi="Book Antiqua"/>
          <w:sz w:val="22"/>
          <w:szCs w:val="22"/>
        </w:rPr>
        <w:t>,</w:t>
      </w:r>
      <w:r w:rsidR="00321F06">
        <w:rPr>
          <w:rFonts w:ascii="Book Antiqua" w:hAnsi="Book Antiqua"/>
          <w:sz w:val="22"/>
          <w:szCs w:val="22"/>
        </w:rPr>
        <w:t xml:space="preserve"> or both.  Two big questions are whether the date for faculty to receive their </w:t>
      </w:r>
    </w:p>
    <w:p w:rsidR="00321F06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evaluations and the analysis is legitimate for faculty personnel decisions and whether the security for  </w:t>
      </w:r>
    </w:p>
    <w:p w:rsidR="00321F06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the deposit of completed forms will be adequate.   We also question why both sides of the form are </w:t>
      </w:r>
    </w:p>
    <w:p w:rsidR="00840A30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not compiled in the analyses, and look forward to a report from the Task Force in April at the Senate.</w:t>
      </w:r>
    </w:p>
    <w:p w:rsidR="00057C54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Other issues include the instructions being read to students, who is </w:t>
      </w:r>
      <w:r w:rsidR="00057C54">
        <w:rPr>
          <w:rFonts w:ascii="Book Antiqua" w:hAnsi="Book Antiqua"/>
          <w:sz w:val="22"/>
          <w:szCs w:val="22"/>
        </w:rPr>
        <w:t xml:space="preserve">collecting the forms.  </w:t>
      </w:r>
      <w:r>
        <w:rPr>
          <w:rFonts w:ascii="Book Antiqua" w:hAnsi="Book Antiqua"/>
          <w:sz w:val="22"/>
          <w:szCs w:val="22"/>
        </w:rPr>
        <w:t xml:space="preserve">Faculty </w:t>
      </w:r>
    </w:p>
    <w:p w:rsidR="00057C54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321F06">
        <w:rPr>
          <w:rFonts w:ascii="Book Antiqua" w:hAnsi="Book Antiqua"/>
          <w:sz w:val="22"/>
          <w:szCs w:val="22"/>
        </w:rPr>
        <w:t xml:space="preserve">should be the ones to formulate the questions and the protocol.  Mis-use of the data is not the Task </w:t>
      </w:r>
    </w:p>
    <w:p w:rsidR="00057C54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321F06">
        <w:rPr>
          <w:rFonts w:ascii="Book Antiqua" w:hAnsi="Book Antiqua"/>
          <w:sz w:val="22"/>
          <w:szCs w:val="22"/>
        </w:rPr>
        <w:t xml:space="preserve">Force’s purview.  For the Program Review Committee, Prof. Kerri Steele has resigned, but if the </w:t>
      </w:r>
    </w:p>
    <w:p w:rsidR="00321F06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321F06">
        <w:rPr>
          <w:rFonts w:ascii="Book Antiqua" w:hAnsi="Book Antiqua"/>
          <w:sz w:val="22"/>
          <w:szCs w:val="22"/>
        </w:rPr>
        <w:t xml:space="preserve">Committee’s work is </w:t>
      </w:r>
      <w:r w:rsidR="00FE6480">
        <w:rPr>
          <w:rFonts w:ascii="Book Antiqua" w:hAnsi="Book Antiqua"/>
          <w:sz w:val="22"/>
          <w:szCs w:val="22"/>
        </w:rPr>
        <w:t xml:space="preserve">almost </w:t>
      </w:r>
      <w:r w:rsidR="00321F06">
        <w:rPr>
          <w:rFonts w:ascii="Book Antiqua" w:hAnsi="Book Antiqua"/>
          <w:sz w:val="22"/>
          <w:szCs w:val="22"/>
        </w:rPr>
        <w:t>done, we don’t need to replace her.</w:t>
      </w:r>
    </w:p>
    <w:p w:rsidR="00321F06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 w:rsidRPr="00321F06">
        <w:rPr>
          <w:rFonts w:ascii="Cooper Black" w:hAnsi="Cooper Black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 xml:space="preserve">. </w:t>
      </w:r>
      <w:r w:rsidR="00057C54">
        <w:rPr>
          <w:rFonts w:ascii="Book Antiqua" w:hAnsi="Book Antiqua"/>
          <w:sz w:val="22"/>
          <w:szCs w:val="22"/>
        </w:rPr>
        <w:t>Agenda f</w:t>
      </w:r>
      <w:r>
        <w:rPr>
          <w:rFonts w:ascii="Book Antiqua" w:hAnsi="Book Antiqua"/>
          <w:sz w:val="22"/>
          <w:szCs w:val="22"/>
        </w:rPr>
        <w:t xml:space="preserve">or the </w:t>
      </w:r>
      <w:smartTag w:uri="urn:schemas-microsoft-com:office:smarttags" w:element="date">
        <w:smartTagPr>
          <w:attr w:name="Month" w:val="2"/>
          <w:attr w:name="Day" w:val="3"/>
          <w:attr w:name="Year" w:val="2017"/>
        </w:smartTagPr>
        <w:r>
          <w:rPr>
            <w:rFonts w:ascii="Book Antiqua" w:hAnsi="Book Antiqua"/>
            <w:sz w:val="22"/>
            <w:szCs w:val="22"/>
          </w:rPr>
          <w:t>February 3, 2017</w:t>
        </w:r>
      </w:smartTag>
      <w:r>
        <w:rPr>
          <w:rFonts w:ascii="Book Antiqua" w:hAnsi="Book Antiqua"/>
          <w:sz w:val="22"/>
          <w:szCs w:val="22"/>
        </w:rPr>
        <w:t xml:space="preserve"> Faculty Senate Meeting:</w:t>
      </w:r>
    </w:p>
    <w:p w:rsidR="00E976CB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E976CB" w:rsidRPr="00E976CB">
        <w:rPr>
          <w:rFonts w:ascii="Cooper Black" w:hAnsi="Cooper Black"/>
          <w:sz w:val="22"/>
          <w:szCs w:val="22"/>
        </w:rPr>
        <w:t>a</w:t>
      </w:r>
      <w:r w:rsidR="00E976CB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Dr. Pietruszynski’s report on his survey of faculty and staff </w:t>
      </w:r>
      <w:r w:rsidR="00E976CB">
        <w:rPr>
          <w:rFonts w:ascii="Book Antiqua" w:hAnsi="Book Antiqua"/>
          <w:sz w:val="22"/>
          <w:szCs w:val="22"/>
        </w:rPr>
        <w:t xml:space="preserve">regarding interest in a tuition break for </w:t>
      </w:r>
    </w:p>
    <w:p w:rsidR="00057C54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057C54"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t xml:space="preserve">WVSU employees will be ready.  Due to the limits of the free access to results with Survey </w:t>
      </w:r>
      <w:r w:rsidR="00057C54">
        <w:rPr>
          <w:rFonts w:ascii="Book Antiqua" w:hAnsi="Book Antiqua"/>
          <w:sz w:val="22"/>
          <w:szCs w:val="22"/>
        </w:rPr>
        <w:t xml:space="preserve">  </w:t>
      </w:r>
    </w:p>
    <w:p w:rsidR="00057C54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E976CB">
        <w:rPr>
          <w:rFonts w:ascii="Book Antiqua" w:hAnsi="Book Antiqua"/>
          <w:sz w:val="22"/>
          <w:szCs w:val="22"/>
        </w:rPr>
        <w:t xml:space="preserve">Monkey, he does not have statistics on </w:t>
      </w:r>
      <w:r w:rsidR="00E976CB" w:rsidRPr="00E976CB">
        <w:rPr>
          <w:rFonts w:ascii="Book Antiqua" w:hAnsi="Book Antiqua"/>
          <w:i/>
          <w:sz w:val="22"/>
          <w:szCs w:val="22"/>
        </w:rPr>
        <w:t>all</w:t>
      </w:r>
      <w:r w:rsidR="00E976CB">
        <w:rPr>
          <w:rFonts w:ascii="Book Antiqua" w:hAnsi="Book Antiqua"/>
          <w:sz w:val="22"/>
          <w:szCs w:val="22"/>
        </w:rPr>
        <w:t xml:space="preserve"> the surveys, but has enough to make the case that we are </w:t>
      </w:r>
    </w:p>
    <w:p w:rsidR="00321F06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E976CB">
        <w:rPr>
          <w:rFonts w:ascii="Book Antiqua" w:hAnsi="Book Antiqua"/>
          <w:sz w:val="22"/>
          <w:szCs w:val="22"/>
        </w:rPr>
        <w:t>interested in the possibility of some tuition break for employees’ offspring.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976CB">
        <w:rPr>
          <w:rFonts w:ascii="Cooper Black" w:hAnsi="Cooper Black"/>
          <w:sz w:val="22"/>
          <w:szCs w:val="22"/>
        </w:rPr>
        <w:t>b</w:t>
      </w:r>
      <w:r>
        <w:rPr>
          <w:rFonts w:ascii="Book Antiqua" w:hAnsi="Book Antiqua"/>
          <w:sz w:val="22"/>
          <w:szCs w:val="22"/>
        </w:rPr>
        <w:t xml:space="preserve">. Standing Committee reports are expected, but there will be no </w:t>
      </w:r>
      <w:smartTag w:uri="urn:schemas-microsoft-com:office:smarttags" w:element="stockticker">
        <w:r>
          <w:rPr>
            <w:rFonts w:ascii="Book Antiqua" w:hAnsi="Book Antiqua"/>
            <w:sz w:val="22"/>
            <w:szCs w:val="22"/>
          </w:rPr>
          <w:t>ACF</w:t>
        </w:r>
      </w:smartTag>
      <w:r>
        <w:rPr>
          <w:rFonts w:ascii="Book Antiqua" w:hAnsi="Book Antiqua"/>
          <w:sz w:val="22"/>
          <w:szCs w:val="22"/>
        </w:rPr>
        <w:t xml:space="preserve"> report since the Legislature 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057C54">
        <w:rPr>
          <w:rFonts w:ascii="Book Antiqua" w:hAnsi="Book Antiqua"/>
          <w:sz w:val="22"/>
          <w:szCs w:val="22"/>
        </w:rPr>
        <w:t xml:space="preserve">     </w:t>
      </w:r>
      <w:r>
        <w:rPr>
          <w:rFonts w:ascii="Book Antiqua" w:hAnsi="Book Antiqua"/>
          <w:sz w:val="22"/>
          <w:szCs w:val="22"/>
        </w:rPr>
        <w:t>has no</w:t>
      </w:r>
      <w:r w:rsidR="00057C54">
        <w:rPr>
          <w:rFonts w:ascii="Book Antiqua" w:hAnsi="Book Antiqua"/>
          <w:sz w:val="22"/>
          <w:szCs w:val="22"/>
        </w:rPr>
        <w:t>t</w:t>
      </w:r>
      <w:r>
        <w:rPr>
          <w:rFonts w:ascii="Book Antiqua" w:hAnsi="Book Antiqua"/>
          <w:sz w:val="22"/>
          <w:szCs w:val="22"/>
        </w:rPr>
        <w:t xml:space="preserve"> met yet.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976CB">
        <w:rPr>
          <w:rFonts w:ascii="Cooper Black" w:hAnsi="Cooper Black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. We will see if Pres. Jenkins wants to ask Melvin Jones to come to the Senate.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976CB">
        <w:rPr>
          <w:rFonts w:ascii="Cooper Black" w:hAnsi="Cooper Black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>. We will see if the Provost can explain the late arrival of the foreign students.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976CB">
        <w:rPr>
          <w:rFonts w:ascii="Cooper Black" w:hAnsi="Cooper Black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. Regarding the issue of “administrative drop” for non-attending students, we suggest that Dr. 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057C54"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t xml:space="preserve">Ruhnke gather a task force and make sure the catalog description and pop-ups reflect the policy 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057C54"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t>if/when it is approved.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976CB">
        <w:rPr>
          <w:rFonts w:ascii="Cooper Black" w:hAnsi="Cooper Black"/>
          <w:sz w:val="22"/>
          <w:szCs w:val="22"/>
        </w:rPr>
        <w:t>f</w:t>
      </w:r>
      <w:r>
        <w:rPr>
          <w:rFonts w:ascii="Book Antiqua" w:hAnsi="Book Antiqua"/>
          <w:sz w:val="22"/>
          <w:szCs w:val="22"/>
        </w:rPr>
        <w:t xml:space="preserve">. The Senate should be in favor of inviting Legislators to our campus, though not while they are in </w:t>
      </w: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057C54">
        <w:rPr>
          <w:rFonts w:ascii="Book Antiqua" w:hAnsi="Book Antiqua"/>
          <w:sz w:val="22"/>
          <w:szCs w:val="22"/>
        </w:rPr>
        <w:t xml:space="preserve">    </w:t>
      </w:r>
      <w:r>
        <w:rPr>
          <w:rFonts w:ascii="Book Antiqua" w:hAnsi="Book Antiqua"/>
          <w:sz w:val="22"/>
          <w:szCs w:val="22"/>
        </w:rPr>
        <w:t>session.</w:t>
      </w:r>
    </w:p>
    <w:p w:rsidR="00E976CB" w:rsidRPr="00057C54" w:rsidRDefault="00E976CB" w:rsidP="00840A30">
      <w:pPr>
        <w:ind w:left="-720" w:right="-720"/>
        <w:rPr>
          <w:rFonts w:ascii="Book Antiqua" w:hAnsi="Book Antiqua"/>
          <w:sz w:val="16"/>
          <w:szCs w:val="16"/>
        </w:rPr>
      </w:pPr>
    </w:p>
    <w:p w:rsidR="00E976CB" w:rsidRDefault="00E976CB" w:rsidP="00840A30">
      <w:pPr>
        <w:ind w:left="-720" w:right="-720"/>
        <w:rPr>
          <w:rFonts w:ascii="Book Antiqua" w:hAnsi="Book Antiqua"/>
          <w:sz w:val="22"/>
          <w:szCs w:val="22"/>
        </w:rPr>
      </w:pPr>
      <w:r w:rsidRPr="00057C54">
        <w:rPr>
          <w:rFonts w:ascii="Cooper Black" w:hAnsi="Cooper Black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. </w:t>
      </w:r>
      <w:r w:rsidR="00057C54">
        <w:rPr>
          <w:rFonts w:ascii="Book Antiqua" w:hAnsi="Book Antiqua"/>
          <w:sz w:val="22"/>
          <w:szCs w:val="22"/>
        </w:rPr>
        <w:t xml:space="preserve">The </w:t>
      </w:r>
      <w:r>
        <w:rPr>
          <w:rFonts w:ascii="Book Antiqua" w:hAnsi="Book Antiqua"/>
          <w:sz w:val="22"/>
          <w:szCs w:val="22"/>
        </w:rPr>
        <w:t>HEPC can calculate the number/ratio of students to faculty, administrators</w:t>
      </w:r>
      <w:r w:rsidR="00057C54">
        <w:rPr>
          <w:rFonts w:ascii="Book Antiqua" w:hAnsi="Book Antiqua"/>
          <w:sz w:val="22"/>
          <w:szCs w:val="22"/>
        </w:rPr>
        <w:t>, and staff.</w:t>
      </w:r>
    </w:p>
    <w:p w:rsidR="00057C54" w:rsidRPr="00057C54" w:rsidRDefault="00057C54" w:rsidP="00840A30">
      <w:pPr>
        <w:ind w:left="-720" w:right="-720"/>
        <w:rPr>
          <w:rFonts w:ascii="Book Antiqua" w:hAnsi="Book Antiqua"/>
          <w:sz w:val="16"/>
          <w:szCs w:val="16"/>
        </w:rPr>
      </w:pPr>
    </w:p>
    <w:p w:rsidR="00057C54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meeting was adjourned at </w:t>
      </w:r>
      <w:smartTag w:uri="urn:schemas-microsoft-com:office:smarttags" w:element="time">
        <w:smartTagPr>
          <w:attr w:name="Hour" w:val="13"/>
          <w:attr w:name="Minute" w:val="50"/>
        </w:smartTagPr>
        <w:r>
          <w:rPr>
            <w:rFonts w:ascii="Book Antiqua" w:hAnsi="Book Antiqua"/>
            <w:sz w:val="22"/>
            <w:szCs w:val="22"/>
          </w:rPr>
          <w:t>1:50 p.m.</w:t>
        </w:r>
      </w:smartTag>
    </w:p>
    <w:p w:rsidR="00057C54" w:rsidRPr="00057C54" w:rsidRDefault="00057C54" w:rsidP="00840A30">
      <w:pPr>
        <w:ind w:left="-720" w:right="-720"/>
        <w:rPr>
          <w:rFonts w:ascii="Book Antiqua" w:hAnsi="Book Antiqua"/>
          <w:sz w:val="16"/>
          <w:szCs w:val="16"/>
        </w:rPr>
      </w:pPr>
    </w:p>
    <w:p w:rsidR="00057C54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Respectfully submitted,</w:t>
      </w:r>
    </w:p>
    <w:p w:rsidR="00057C54" w:rsidRPr="00057C54" w:rsidRDefault="00057C54" w:rsidP="00840A30">
      <w:pPr>
        <w:ind w:left="-720" w:right="-720"/>
        <w:rPr>
          <w:rFonts w:ascii="Book Antiqua" w:hAnsi="Book Antiqua"/>
          <w:sz w:val="16"/>
          <w:szCs w:val="16"/>
        </w:rPr>
      </w:pPr>
    </w:p>
    <w:p w:rsidR="00057C54" w:rsidRPr="00057C54" w:rsidRDefault="00057C54" w:rsidP="00840A30">
      <w:pPr>
        <w:ind w:left="-720" w:right="-720"/>
        <w:rPr>
          <w:rFonts w:ascii="Brush Script MT" w:hAnsi="Brush Script MT"/>
          <w:b/>
          <w:sz w:val="22"/>
          <w:szCs w:val="22"/>
        </w:rPr>
      </w:pPr>
      <w:r w:rsidRPr="00057C54">
        <w:rPr>
          <w:rFonts w:ascii="Brush Script MT" w:hAnsi="Brush Script MT"/>
          <w:b/>
          <w:sz w:val="22"/>
          <w:szCs w:val="22"/>
        </w:rPr>
        <w:t>Timothy C. Alderman</w:t>
      </w:r>
    </w:p>
    <w:p w:rsidR="00057C54" w:rsidRDefault="00057C54" w:rsidP="00840A30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Dr. Tim Alderman, Faculty Senate Secretary</w:t>
      </w:r>
    </w:p>
    <w:p w:rsidR="00321F06" w:rsidRPr="00840A30" w:rsidRDefault="00321F06" w:rsidP="00840A30">
      <w:pPr>
        <w:ind w:left="-720" w:right="-720"/>
        <w:rPr>
          <w:rFonts w:ascii="Book Antiqua" w:hAnsi="Book Antiqua"/>
          <w:sz w:val="22"/>
          <w:szCs w:val="22"/>
        </w:rPr>
      </w:pPr>
    </w:p>
    <w:sectPr w:rsidR="00321F06" w:rsidRPr="00840A30" w:rsidSect="00057C54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C54"/>
    <w:rsid w:val="00057D5E"/>
    <w:rsid w:val="000601A6"/>
    <w:rsid w:val="000625A5"/>
    <w:rsid w:val="00064024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1F06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5427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E7FBE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853D0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30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6FB1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6C61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0AB8"/>
    <w:rsid w:val="00C220BC"/>
    <w:rsid w:val="00C223EC"/>
    <w:rsid w:val="00C2302D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A53"/>
    <w:rsid w:val="00D50E05"/>
    <w:rsid w:val="00D528B1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976CB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480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9BE7F-6013-4EC4-8981-068EF123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user</cp:lastModifiedBy>
  <cp:revision>2</cp:revision>
  <cp:lastPrinted>2017-02-24T05:50:00Z</cp:lastPrinted>
  <dcterms:created xsi:type="dcterms:W3CDTF">2017-03-29T00:02:00Z</dcterms:created>
  <dcterms:modified xsi:type="dcterms:W3CDTF">2017-03-29T00:02:00Z</dcterms:modified>
</cp:coreProperties>
</file>