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17FD2" w:rsidRPr="002B78AF" w:rsidRDefault="00FA17FA" w:rsidP="00217FD2">
      <w:pPr>
        <w:pStyle w:val="Title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2B78AF">
        <w:rPr>
          <w:rFonts w:ascii="Times New Roman" w:hAnsi="Times New Roman" w:cs="Times New Roman"/>
          <w:b/>
          <w:color w:val="auto"/>
          <w:sz w:val="24"/>
          <w:szCs w:val="28"/>
        </w:rPr>
        <w:fldChar w:fldCharType="begin"/>
      </w:r>
      <w:r w:rsidR="00217FD2" w:rsidRPr="002B78AF">
        <w:rPr>
          <w:rFonts w:ascii="Times New Roman" w:hAnsi="Times New Roman" w:cs="Times New Roman"/>
          <w:b/>
          <w:color w:val="auto"/>
          <w:sz w:val="24"/>
          <w:szCs w:val="28"/>
        </w:rPr>
        <w:instrText xml:space="preserve"> SEQ CHAPTER \h \r 1</w:instrText>
      </w:r>
      <w:r w:rsidRPr="002B78AF">
        <w:rPr>
          <w:rFonts w:ascii="Times New Roman" w:hAnsi="Times New Roman" w:cs="Times New Roman"/>
          <w:b/>
          <w:color w:val="auto"/>
          <w:sz w:val="24"/>
          <w:szCs w:val="28"/>
        </w:rPr>
        <w:fldChar w:fldCharType="end"/>
      </w:r>
      <w:r w:rsidR="00217FD2" w:rsidRPr="002B78AF">
        <w:rPr>
          <w:rFonts w:ascii="Times New Roman" w:hAnsi="Times New Roman" w:cs="Times New Roman"/>
          <w:b/>
          <w:color w:val="auto"/>
          <w:sz w:val="24"/>
          <w:szCs w:val="28"/>
        </w:rPr>
        <w:t>West Virgini</w:t>
      </w:r>
      <w:r w:rsidR="00D704FF">
        <w:rPr>
          <w:rFonts w:ascii="Times New Roman" w:hAnsi="Times New Roman" w:cs="Times New Roman"/>
          <w:b/>
          <w:color w:val="auto"/>
          <w:sz w:val="24"/>
          <w:szCs w:val="28"/>
        </w:rPr>
        <w:t xml:space="preserve">a State University </w:t>
      </w:r>
      <w:r w:rsidR="00D704FF">
        <w:rPr>
          <w:rFonts w:ascii="Times New Roman" w:hAnsi="Times New Roman" w:cs="Times New Roman"/>
          <w:b/>
          <w:color w:val="auto"/>
          <w:sz w:val="24"/>
          <w:szCs w:val="28"/>
        </w:rPr>
        <w:tab/>
      </w:r>
      <w:r w:rsidR="00D704FF">
        <w:rPr>
          <w:rFonts w:ascii="Times New Roman" w:hAnsi="Times New Roman" w:cs="Times New Roman"/>
          <w:b/>
          <w:color w:val="auto"/>
          <w:sz w:val="24"/>
          <w:szCs w:val="28"/>
        </w:rPr>
        <w:tab/>
      </w:r>
      <w:r w:rsidR="00FC2229">
        <w:rPr>
          <w:rFonts w:ascii="Times New Roman" w:hAnsi="Times New Roman" w:cs="Times New Roman"/>
          <w:b/>
          <w:color w:val="auto"/>
          <w:sz w:val="24"/>
          <w:szCs w:val="28"/>
        </w:rPr>
        <w:t xml:space="preserve">        </w:t>
      </w:r>
      <w:r w:rsidR="00D704FF">
        <w:rPr>
          <w:rFonts w:ascii="Times New Roman" w:hAnsi="Times New Roman" w:cs="Times New Roman"/>
          <w:b/>
          <w:color w:val="auto"/>
          <w:sz w:val="24"/>
          <w:szCs w:val="28"/>
        </w:rPr>
        <w:tab/>
      </w:r>
      <w:r w:rsidR="00D704FF">
        <w:rPr>
          <w:rFonts w:ascii="Times New Roman" w:hAnsi="Times New Roman" w:cs="Times New Roman"/>
          <w:b/>
          <w:color w:val="auto"/>
          <w:sz w:val="24"/>
          <w:szCs w:val="28"/>
        </w:rPr>
        <w:tab/>
      </w:r>
      <w:r w:rsidR="00D704FF">
        <w:rPr>
          <w:rFonts w:ascii="Times New Roman" w:hAnsi="Times New Roman" w:cs="Times New Roman"/>
          <w:b/>
          <w:color w:val="auto"/>
          <w:sz w:val="24"/>
          <w:szCs w:val="28"/>
        </w:rPr>
        <w:tab/>
      </w:r>
      <w:r w:rsidR="00FC2229">
        <w:rPr>
          <w:rFonts w:ascii="Times New Roman" w:hAnsi="Times New Roman" w:cs="Times New Roman"/>
          <w:b/>
          <w:color w:val="auto"/>
          <w:sz w:val="24"/>
          <w:szCs w:val="28"/>
        </w:rPr>
        <w:t xml:space="preserve">    </w:t>
      </w:r>
      <w:r w:rsidR="00920766">
        <w:rPr>
          <w:rFonts w:ascii="Times New Roman" w:hAnsi="Times New Roman" w:cs="Times New Roman"/>
          <w:b/>
          <w:color w:val="auto"/>
          <w:sz w:val="24"/>
          <w:szCs w:val="28"/>
        </w:rPr>
        <w:t xml:space="preserve"> </w:t>
      </w:r>
      <w:r w:rsidR="00217FD2" w:rsidRPr="002B78AF">
        <w:rPr>
          <w:rFonts w:ascii="Times New Roman" w:hAnsi="Times New Roman" w:cs="Times New Roman"/>
          <w:b/>
          <w:color w:val="auto"/>
          <w:sz w:val="24"/>
          <w:szCs w:val="28"/>
        </w:rPr>
        <w:t xml:space="preserve">Friday, </w:t>
      </w:r>
      <w:r w:rsidR="00F724AB">
        <w:rPr>
          <w:rFonts w:ascii="Times New Roman" w:hAnsi="Times New Roman" w:cs="Times New Roman"/>
          <w:b/>
          <w:color w:val="auto"/>
          <w:sz w:val="24"/>
          <w:szCs w:val="28"/>
        </w:rPr>
        <w:t>March 7</w:t>
      </w:r>
      <w:r w:rsidR="002857BA">
        <w:rPr>
          <w:rFonts w:ascii="Times New Roman" w:hAnsi="Times New Roman" w:cs="Times New Roman"/>
          <w:b/>
          <w:color w:val="auto"/>
          <w:sz w:val="24"/>
          <w:szCs w:val="28"/>
        </w:rPr>
        <w:t xml:space="preserve">, 2014 </w:t>
      </w:r>
    </w:p>
    <w:p w:rsidR="00217FD2" w:rsidRPr="002B78AF" w:rsidRDefault="00217FD2" w:rsidP="00217FD2">
      <w:pPr>
        <w:pStyle w:val="Title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2B78AF">
        <w:rPr>
          <w:rFonts w:ascii="Times New Roman" w:hAnsi="Times New Roman" w:cs="Times New Roman"/>
          <w:b/>
          <w:color w:val="auto"/>
          <w:sz w:val="24"/>
          <w:szCs w:val="28"/>
        </w:rPr>
        <w:t>Academic Affair</w:t>
      </w:r>
      <w:r w:rsidR="00D704FF">
        <w:rPr>
          <w:rFonts w:ascii="Times New Roman" w:hAnsi="Times New Roman" w:cs="Times New Roman"/>
          <w:b/>
          <w:color w:val="auto"/>
          <w:sz w:val="24"/>
          <w:szCs w:val="28"/>
        </w:rPr>
        <w:t>s</w:t>
      </w:r>
      <w:r w:rsidR="00D704FF">
        <w:rPr>
          <w:rFonts w:ascii="Times New Roman" w:hAnsi="Times New Roman" w:cs="Times New Roman"/>
          <w:b/>
          <w:color w:val="auto"/>
          <w:sz w:val="24"/>
          <w:szCs w:val="28"/>
        </w:rPr>
        <w:tab/>
      </w:r>
      <w:r w:rsidR="00D704FF">
        <w:rPr>
          <w:rFonts w:ascii="Times New Roman" w:hAnsi="Times New Roman" w:cs="Times New Roman"/>
          <w:b/>
          <w:color w:val="auto"/>
          <w:sz w:val="24"/>
          <w:szCs w:val="28"/>
        </w:rPr>
        <w:tab/>
      </w:r>
      <w:r w:rsidR="00D704FF">
        <w:rPr>
          <w:rFonts w:ascii="Times New Roman" w:hAnsi="Times New Roman" w:cs="Times New Roman"/>
          <w:b/>
          <w:color w:val="auto"/>
          <w:sz w:val="24"/>
          <w:szCs w:val="28"/>
        </w:rPr>
        <w:tab/>
      </w:r>
      <w:r w:rsidR="00D704FF">
        <w:rPr>
          <w:rFonts w:ascii="Times New Roman" w:hAnsi="Times New Roman" w:cs="Times New Roman"/>
          <w:b/>
          <w:color w:val="auto"/>
          <w:sz w:val="24"/>
          <w:szCs w:val="28"/>
        </w:rPr>
        <w:tab/>
        <w:t xml:space="preserve"> </w:t>
      </w:r>
      <w:r w:rsidR="00D704FF">
        <w:rPr>
          <w:rFonts w:ascii="Times New Roman" w:hAnsi="Times New Roman" w:cs="Times New Roman"/>
          <w:b/>
          <w:color w:val="auto"/>
          <w:sz w:val="24"/>
          <w:szCs w:val="28"/>
        </w:rPr>
        <w:tab/>
      </w:r>
      <w:r w:rsidR="00D704FF">
        <w:rPr>
          <w:rFonts w:ascii="Times New Roman" w:hAnsi="Times New Roman" w:cs="Times New Roman"/>
          <w:b/>
          <w:color w:val="auto"/>
          <w:sz w:val="24"/>
          <w:szCs w:val="28"/>
        </w:rPr>
        <w:tab/>
      </w:r>
      <w:r w:rsidR="00D704FF">
        <w:rPr>
          <w:rFonts w:ascii="Times New Roman" w:hAnsi="Times New Roman" w:cs="Times New Roman"/>
          <w:b/>
          <w:color w:val="auto"/>
          <w:sz w:val="24"/>
          <w:szCs w:val="28"/>
        </w:rPr>
        <w:tab/>
        <w:t xml:space="preserve">     </w:t>
      </w:r>
      <w:r w:rsidRPr="002B78AF">
        <w:rPr>
          <w:rFonts w:ascii="Times New Roman" w:hAnsi="Times New Roman" w:cs="Times New Roman"/>
          <w:b/>
          <w:color w:val="auto"/>
          <w:sz w:val="24"/>
          <w:szCs w:val="28"/>
        </w:rPr>
        <w:t>R. Charles Byers, Ph.D.</w:t>
      </w:r>
    </w:p>
    <w:p w:rsidR="002B78AF" w:rsidRPr="00D704FF" w:rsidRDefault="00217FD2" w:rsidP="00D704FF">
      <w:pPr>
        <w:pStyle w:val="Title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2B78AF">
        <w:rPr>
          <w:rFonts w:ascii="Times New Roman" w:hAnsi="Times New Roman" w:cs="Times New Roman"/>
          <w:b/>
          <w:color w:val="auto"/>
          <w:sz w:val="24"/>
          <w:szCs w:val="28"/>
        </w:rPr>
        <w:t>Faculty Senate Report</w:t>
      </w:r>
      <w:r w:rsidRPr="002B78AF">
        <w:rPr>
          <w:rFonts w:ascii="Times New Roman" w:hAnsi="Times New Roman" w:cs="Times New Roman"/>
          <w:b/>
          <w:color w:val="auto"/>
          <w:sz w:val="24"/>
          <w:szCs w:val="28"/>
        </w:rPr>
        <w:tab/>
        <w:t xml:space="preserve">        </w:t>
      </w:r>
      <w:r w:rsidR="00D704FF">
        <w:rPr>
          <w:rFonts w:ascii="Times New Roman" w:hAnsi="Times New Roman" w:cs="Times New Roman"/>
          <w:b/>
          <w:color w:val="auto"/>
          <w:sz w:val="24"/>
          <w:szCs w:val="28"/>
        </w:rPr>
        <w:tab/>
      </w:r>
      <w:r w:rsidRPr="002B78AF">
        <w:rPr>
          <w:rFonts w:ascii="Times New Roman" w:hAnsi="Times New Roman" w:cs="Times New Roman"/>
          <w:b/>
          <w:color w:val="auto"/>
          <w:sz w:val="24"/>
          <w:szCs w:val="28"/>
        </w:rPr>
        <w:t xml:space="preserve"> </w:t>
      </w:r>
      <w:r w:rsidR="00D704FF">
        <w:rPr>
          <w:rFonts w:ascii="Times New Roman" w:hAnsi="Times New Roman" w:cs="Times New Roman"/>
          <w:b/>
          <w:color w:val="auto"/>
          <w:sz w:val="24"/>
          <w:szCs w:val="28"/>
        </w:rPr>
        <w:tab/>
      </w:r>
      <w:r w:rsidRPr="002B78AF">
        <w:rPr>
          <w:rFonts w:ascii="Times New Roman" w:hAnsi="Times New Roman" w:cs="Times New Roman"/>
          <w:b/>
          <w:color w:val="auto"/>
          <w:sz w:val="24"/>
          <w:szCs w:val="28"/>
        </w:rPr>
        <w:t>Provost &amp; Vice President for Academic Affairs</w:t>
      </w:r>
    </w:p>
    <w:p w:rsidR="006171A6" w:rsidRDefault="006171A6">
      <w:pPr>
        <w:rPr>
          <w:b/>
          <w:u w:val="single"/>
        </w:rPr>
      </w:pPr>
      <w:r>
        <w:rPr>
          <w:b/>
          <w:u w:val="single"/>
        </w:rPr>
        <w:t>Departmental Elections</w:t>
      </w:r>
    </w:p>
    <w:p w:rsidR="006171A6" w:rsidRDefault="006171A6">
      <w:r w:rsidRPr="006171A6">
        <w:t xml:space="preserve">The below listed </w:t>
      </w:r>
      <w:r>
        <w:t>Academic Departments have had elections and recommended new chairpersons</w:t>
      </w:r>
    </w:p>
    <w:p w:rsidR="006171A6" w:rsidRDefault="006171A6" w:rsidP="001C58FC">
      <w:pPr>
        <w:spacing w:line="360" w:lineRule="auto"/>
        <w:contextualSpacing/>
      </w:pPr>
      <w:r>
        <w:t xml:space="preserve">Communications and Media Studies </w:t>
      </w:r>
      <w:r>
        <w:tab/>
        <w:t>Dr. Ali Ziyati</w:t>
      </w:r>
    </w:p>
    <w:p w:rsidR="006171A6" w:rsidRDefault="006171A6" w:rsidP="001C58FC">
      <w:pPr>
        <w:spacing w:line="360" w:lineRule="auto"/>
        <w:contextualSpacing/>
      </w:pPr>
      <w:r>
        <w:t>Modern Foreign Language</w:t>
      </w:r>
      <w:r>
        <w:tab/>
      </w:r>
      <w:r>
        <w:tab/>
        <w:t xml:space="preserve">Dr. </w:t>
      </w:r>
      <w:r w:rsidR="001C58FC">
        <w:t xml:space="preserve">Miguel </w:t>
      </w:r>
      <w:r>
        <w:t>Zapata</w:t>
      </w:r>
    </w:p>
    <w:p w:rsidR="006171A6" w:rsidRDefault="006171A6" w:rsidP="001C58FC">
      <w:pPr>
        <w:spacing w:line="360" w:lineRule="auto"/>
        <w:contextualSpacing/>
      </w:pPr>
      <w:r>
        <w:t>Psychology</w:t>
      </w:r>
      <w:r>
        <w:tab/>
      </w:r>
      <w:r>
        <w:tab/>
      </w:r>
      <w:r>
        <w:tab/>
      </w:r>
      <w:r>
        <w:tab/>
        <w:t xml:space="preserve">Dr. </w:t>
      </w:r>
      <w:r w:rsidR="001C58FC">
        <w:t xml:space="preserve">Brenda </w:t>
      </w:r>
      <w:r>
        <w:t>Wamsley</w:t>
      </w:r>
    </w:p>
    <w:p w:rsidR="006171A6" w:rsidRDefault="006171A6" w:rsidP="001C58FC">
      <w:pPr>
        <w:spacing w:line="360" w:lineRule="auto"/>
        <w:contextualSpacing/>
      </w:pPr>
      <w:r>
        <w:t>Health and Human Performance</w:t>
      </w:r>
      <w:r w:rsidR="001C58FC">
        <w:tab/>
        <w:t>Dr. Aa</w:t>
      </w:r>
      <w:r>
        <w:t>ron Settle</w:t>
      </w:r>
    </w:p>
    <w:p w:rsidR="001C58FC" w:rsidRDefault="001C58FC" w:rsidP="001C58FC">
      <w:pPr>
        <w:spacing w:line="360" w:lineRule="auto"/>
        <w:contextualSpacing/>
      </w:pPr>
      <w:r>
        <w:t>Education</w:t>
      </w:r>
      <w:r>
        <w:tab/>
      </w:r>
      <w:r>
        <w:tab/>
      </w:r>
      <w:r>
        <w:tab/>
      </w:r>
      <w:r>
        <w:tab/>
        <w:t>Prof. Patricia Wilson (One year appointment by Provost)</w:t>
      </w:r>
    </w:p>
    <w:p w:rsidR="006171A6" w:rsidRDefault="001C58FC">
      <w:r>
        <w:tab/>
        <w:t>Elections to be scheduled</w:t>
      </w:r>
    </w:p>
    <w:p w:rsidR="006171A6" w:rsidRDefault="006171A6" w:rsidP="001C58FC">
      <w:pPr>
        <w:spacing w:line="360" w:lineRule="auto"/>
        <w:contextualSpacing/>
      </w:pPr>
      <w:r>
        <w:t>Biology</w:t>
      </w:r>
    </w:p>
    <w:p w:rsidR="006171A6" w:rsidRDefault="006171A6" w:rsidP="001C58FC">
      <w:pPr>
        <w:spacing w:line="360" w:lineRule="auto"/>
        <w:contextualSpacing/>
      </w:pPr>
      <w:r>
        <w:t>English</w:t>
      </w:r>
    </w:p>
    <w:p w:rsidR="006171A6" w:rsidRDefault="006171A6" w:rsidP="001C58FC">
      <w:pPr>
        <w:spacing w:line="360" w:lineRule="auto"/>
        <w:contextualSpacing/>
      </w:pPr>
      <w:r>
        <w:t>Mathematics</w:t>
      </w:r>
    </w:p>
    <w:p w:rsidR="006171A6" w:rsidRDefault="006171A6" w:rsidP="001C58FC">
      <w:pPr>
        <w:spacing w:line="360" w:lineRule="auto"/>
        <w:contextualSpacing/>
      </w:pPr>
      <w:r>
        <w:t>Social and Behavioral Sciences</w:t>
      </w:r>
    </w:p>
    <w:p w:rsidR="00441407" w:rsidRDefault="00441407">
      <w:pPr>
        <w:rPr>
          <w:b/>
          <w:u w:val="single"/>
        </w:rPr>
      </w:pPr>
      <w:r>
        <w:rPr>
          <w:b/>
          <w:u w:val="single"/>
        </w:rPr>
        <w:t>Guidelines and Procedure</w:t>
      </w:r>
    </w:p>
    <w:p w:rsidR="00F724AB" w:rsidRDefault="00F724AB">
      <w:r>
        <w:t>Several small</w:t>
      </w:r>
      <w:r w:rsidR="00441407">
        <w:t xml:space="preserve"> groups of faculty and staff </w:t>
      </w:r>
      <w:r>
        <w:t xml:space="preserve">may </w:t>
      </w:r>
      <w:r w:rsidR="00441407">
        <w:t xml:space="preserve">serve on brief task groups to assist with Academic Affairs guidelines and procedures. </w:t>
      </w:r>
      <w:r>
        <w:t>The purpose is to document existing modes of operation. This will hopefully assist the new Provost on current functions, as new ones will be developed.</w:t>
      </w:r>
    </w:p>
    <w:p w:rsidR="00F15DBE" w:rsidRPr="00441407" w:rsidRDefault="00441407">
      <w:r w:rsidRPr="00441407">
        <w:t xml:space="preserve"> </w:t>
      </w:r>
      <w:r w:rsidR="00F724AB">
        <w:t xml:space="preserve">Similarity, small groups will serve on reviewing the Academic Affairs portion of the Faculty Handbook.  The groups will consist of a Faculty Senate member, academic administrator (chair or dean), and a faculty representative.  This is a very busy time of the academic </w:t>
      </w:r>
      <w:r w:rsidR="006171A6">
        <w:t>year;</w:t>
      </w:r>
      <w:r w:rsidR="00F724AB">
        <w:t xml:space="preserve"> however, it should not take much time to complete. Should you be called upon to serve, please consider rendering your assistance</w:t>
      </w:r>
      <w:r w:rsidR="006171A6">
        <w:t xml:space="preserve"> toward updating this </w:t>
      </w:r>
      <w:proofErr w:type="gramStart"/>
      <w:r w:rsidR="006171A6">
        <w:t>document</w:t>
      </w:r>
      <w:r w:rsidR="00F724AB">
        <w:t>.</w:t>
      </w:r>
      <w:proofErr w:type="gramEnd"/>
      <w:r w:rsidR="00F724AB">
        <w:t xml:space="preserve"> </w:t>
      </w:r>
    </w:p>
    <w:sectPr w:rsidR="00F15DBE" w:rsidRPr="00441407" w:rsidSect="008B6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830D4"/>
    <w:multiLevelType w:val="hybridMultilevel"/>
    <w:tmpl w:val="0282A6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28D3E07"/>
    <w:multiLevelType w:val="hybridMultilevel"/>
    <w:tmpl w:val="C24C8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D2"/>
    <w:rsid w:val="000D02E1"/>
    <w:rsid w:val="00134D93"/>
    <w:rsid w:val="00192897"/>
    <w:rsid w:val="00195D87"/>
    <w:rsid w:val="001C58FC"/>
    <w:rsid w:val="00217FD2"/>
    <w:rsid w:val="00233CB5"/>
    <w:rsid w:val="002457A0"/>
    <w:rsid w:val="002659A2"/>
    <w:rsid w:val="002857BA"/>
    <w:rsid w:val="002B78AF"/>
    <w:rsid w:val="002D135F"/>
    <w:rsid w:val="002D6C1C"/>
    <w:rsid w:val="002F3177"/>
    <w:rsid w:val="00441407"/>
    <w:rsid w:val="00452E65"/>
    <w:rsid w:val="004B1D0D"/>
    <w:rsid w:val="004E2362"/>
    <w:rsid w:val="00542C8E"/>
    <w:rsid w:val="00566693"/>
    <w:rsid w:val="00586793"/>
    <w:rsid w:val="006171A6"/>
    <w:rsid w:val="00676885"/>
    <w:rsid w:val="007808F5"/>
    <w:rsid w:val="008629F9"/>
    <w:rsid w:val="008B6261"/>
    <w:rsid w:val="00920766"/>
    <w:rsid w:val="00926358"/>
    <w:rsid w:val="00937DF1"/>
    <w:rsid w:val="00951960"/>
    <w:rsid w:val="009A0217"/>
    <w:rsid w:val="00A0529F"/>
    <w:rsid w:val="00A2577B"/>
    <w:rsid w:val="00A633DC"/>
    <w:rsid w:val="00B02DF2"/>
    <w:rsid w:val="00B13654"/>
    <w:rsid w:val="00B64B80"/>
    <w:rsid w:val="00BE3BF9"/>
    <w:rsid w:val="00C14FC2"/>
    <w:rsid w:val="00C67B10"/>
    <w:rsid w:val="00C945C0"/>
    <w:rsid w:val="00CB6024"/>
    <w:rsid w:val="00D4358A"/>
    <w:rsid w:val="00D5536A"/>
    <w:rsid w:val="00D704FF"/>
    <w:rsid w:val="00E526A5"/>
    <w:rsid w:val="00E56AD1"/>
    <w:rsid w:val="00F15DBE"/>
    <w:rsid w:val="00F724AB"/>
    <w:rsid w:val="00F81120"/>
    <w:rsid w:val="00F91F6C"/>
    <w:rsid w:val="00FA17FA"/>
    <w:rsid w:val="00FA78D5"/>
    <w:rsid w:val="00FC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DDDC4E-9631-4F67-9040-23890E3F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17F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7FD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B60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Byers</dc:creator>
  <cp:lastModifiedBy>user</cp:lastModifiedBy>
  <cp:revision>2</cp:revision>
  <cp:lastPrinted>2014-02-07T14:25:00Z</cp:lastPrinted>
  <dcterms:created xsi:type="dcterms:W3CDTF">2014-03-07T16:28:00Z</dcterms:created>
  <dcterms:modified xsi:type="dcterms:W3CDTF">2014-03-07T16:28:00Z</dcterms:modified>
</cp:coreProperties>
</file>