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35" w:rsidRDefault="00652C4E" w:rsidP="00652C4E">
      <w:pPr>
        <w:jc w:val="center"/>
        <w:rPr>
          <w:rFonts w:cs="Times New Roman"/>
          <w:b/>
        </w:rPr>
      </w:pPr>
      <w:r w:rsidRPr="008A3453">
        <w:rPr>
          <w:rFonts w:cs="Times New Roman"/>
          <w:b/>
        </w:rPr>
        <w:t xml:space="preserve">Minutes from the WVSU </w:t>
      </w:r>
      <w:r w:rsidR="00DC6620">
        <w:rPr>
          <w:rFonts w:cs="Times New Roman"/>
          <w:b/>
        </w:rPr>
        <w:t xml:space="preserve">General Faculty </w:t>
      </w:r>
      <w:r w:rsidRPr="008A3453">
        <w:rPr>
          <w:rFonts w:cs="Times New Roman"/>
          <w:b/>
        </w:rPr>
        <w:t xml:space="preserve">Meeting </w:t>
      </w:r>
    </w:p>
    <w:p w:rsidR="00652C4E" w:rsidRPr="008A3453" w:rsidRDefault="00652C4E" w:rsidP="00652C4E">
      <w:pPr>
        <w:jc w:val="center"/>
        <w:rPr>
          <w:rFonts w:cs="Times New Roman"/>
          <w:b/>
        </w:rPr>
      </w:pPr>
      <w:r w:rsidRPr="008A3453">
        <w:rPr>
          <w:rFonts w:cs="Times New Roman"/>
          <w:b/>
        </w:rPr>
        <w:t xml:space="preserve">on </w:t>
      </w:r>
      <w:r w:rsidR="003D66F8">
        <w:rPr>
          <w:rFonts w:cs="Times New Roman"/>
          <w:b/>
        </w:rPr>
        <w:t>Wednesday</w:t>
      </w:r>
      <w:r w:rsidR="003B27F2">
        <w:rPr>
          <w:rFonts w:cs="Times New Roman"/>
          <w:b/>
        </w:rPr>
        <w:t xml:space="preserve">, </w:t>
      </w:r>
      <w:r w:rsidR="003D66F8">
        <w:rPr>
          <w:rFonts w:cs="Times New Roman"/>
          <w:b/>
        </w:rPr>
        <w:t>January 12, 2022</w:t>
      </w:r>
    </w:p>
    <w:p w:rsidR="00652C4E" w:rsidRPr="008A3453" w:rsidRDefault="00652C4E" w:rsidP="00652C4E">
      <w:pPr>
        <w:rPr>
          <w:rFonts w:cs="Times New Roman"/>
        </w:rPr>
      </w:pPr>
    </w:p>
    <w:p w:rsidR="0073255E" w:rsidRDefault="001377B5" w:rsidP="00CA799F">
      <w:pPr>
        <w:rPr>
          <w:i/>
        </w:rPr>
      </w:pPr>
      <w:r w:rsidRPr="001377B5">
        <w:rPr>
          <w:i/>
        </w:rPr>
        <w:t xml:space="preserve">The following meeting was conducted </w:t>
      </w:r>
      <w:r w:rsidR="009069EC">
        <w:rPr>
          <w:i/>
        </w:rPr>
        <w:t>by Zoom</w:t>
      </w:r>
      <w:r w:rsidRPr="001377B5">
        <w:rPr>
          <w:i/>
        </w:rPr>
        <w:t>.</w:t>
      </w:r>
    </w:p>
    <w:p w:rsidR="006B0F06" w:rsidRDefault="0073255E" w:rsidP="00CA799F">
      <w:pPr>
        <w:rPr>
          <w:i/>
        </w:rPr>
      </w:pPr>
      <w:r>
        <w:rPr>
          <w:i/>
        </w:rPr>
        <w:t xml:space="preserve"> </w:t>
      </w:r>
    </w:p>
    <w:p w:rsidR="00027049" w:rsidRPr="009069EC" w:rsidRDefault="00027049" w:rsidP="003D66F8">
      <w:pPr>
        <w:rPr>
          <w:i/>
        </w:rPr>
      </w:pPr>
      <w:r w:rsidRPr="009069EC">
        <w:rPr>
          <w:i/>
        </w:rPr>
        <w:t xml:space="preserve">Attendance:  </w:t>
      </w:r>
      <w:r w:rsidR="003D66F8">
        <w:t xml:space="preserve">J. Barnes-Pietruszynski, J. Pietruszynski, R. Ford, M. Pennington, T. Ruhnke, M. Bradley, T. Reed, E. Waugh, M. Ranasinghe, L. Lambert, L. Good, A. McConnell, T. Kiddie, A. Ziyati, J. </w:t>
      </w:r>
      <w:proofErr w:type="spellStart"/>
      <w:r w:rsidR="003D66F8">
        <w:t>Eya</w:t>
      </w:r>
      <w:proofErr w:type="spellEnd"/>
      <w:r w:rsidR="003D66F8">
        <w:t xml:space="preserve">, K. Steele, H. </w:t>
      </w:r>
      <w:proofErr w:type="spellStart"/>
      <w:r w:rsidR="003D66F8">
        <w:t>Southall</w:t>
      </w:r>
      <w:proofErr w:type="spellEnd"/>
      <w:r w:rsidR="003D66F8">
        <w:t xml:space="preserve">, C. Whyte, B. Whyte, W. Stroupe, Z. Fitchner, S. Burdette, R. </w:t>
      </w:r>
      <w:proofErr w:type="spellStart"/>
      <w:r w:rsidR="003D66F8">
        <w:t>Mutepa</w:t>
      </w:r>
      <w:proofErr w:type="spellEnd"/>
      <w:r w:rsidR="003D66F8">
        <w:t xml:space="preserve">, C. Walker, M. Kane, A. </w:t>
      </w:r>
      <w:proofErr w:type="spellStart"/>
      <w:r w:rsidR="003D66F8">
        <w:t>Schedl</w:t>
      </w:r>
      <w:proofErr w:type="spellEnd"/>
      <w:r w:rsidR="003D66F8">
        <w:t xml:space="preserve">, B. Ladner, H. Wu, D. Taylor, A. </w:t>
      </w:r>
      <w:proofErr w:type="spellStart"/>
      <w:r w:rsidR="003D66F8">
        <w:t>Bejou</w:t>
      </w:r>
      <w:proofErr w:type="spellEnd"/>
      <w:r w:rsidR="003D66F8">
        <w:t xml:space="preserve">, D. Williams, J. Martin, D. Johnson, M. Sizemore, A. </w:t>
      </w:r>
      <w:proofErr w:type="spellStart"/>
      <w:r w:rsidR="003D66F8">
        <w:t>Seybert</w:t>
      </w:r>
      <w:proofErr w:type="spellEnd"/>
      <w:r w:rsidR="003D66F8">
        <w:t xml:space="preserve">, C. Taylor-Johnson, S. Molnar, E. Lewis, M. Carroll, M. </w:t>
      </w:r>
      <w:proofErr w:type="spellStart"/>
      <w:r w:rsidR="003D66F8">
        <w:t>Addesa</w:t>
      </w:r>
      <w:proofErr w:type="spellEnd"/>
      <w:r w:rsidR="003D66F8">
        <w:t xml:space="preserve">, </w:t>
      </w:r>
      <w:r w:rsidR="00CC7B00">
        <w:t xml:space="preserve">M. Fultz, G. K. Cobb, P. Wilson, M. Wilson, R. Harris, I. Wang, D. Huber, G. </w:t>
      </w:r>
      <w:r w:rsidR="0011697F" w:rsidRPr="0011697F">
        <w:t>Palubinskas</w:t>
      </w:r>
      <w:r w:rsidR="00CC7B00">
        <w:t xml:space="preserve">, N. Zaman, B. </w:t>
      </w:r>
      <w:proofErr w:type="spellStart"/>
      <w:r w:rsidR="00CC7B00">
        <w:t>Liedl</w:t>
      </w:r>
      <w:proofErr w:type="spellEnd"/>
      <w:r w:rsidR="00CC7B00">
        <w:t xml:space="preserve">, B. Hauser, M. Ray, </w:t>
      </w:r>
      <w:r w:rsidR="00B25334">
        <w:t>L. Wang-</w:t>
      </w:r>
      <w:proofErr w:type="spellStart"/>
      <w:r w:rsidR="00B25334">
        <w:t>Hiles</w:t>
      </w:r>
      <w:proofErr w:type="spellEnd"/>
      <w:r w:rsidR="00B25334">
        <w:t xml:space="preserve">, G. Hankins, J. Collins, C. </w:t>
      </w:r>
      <w:proofErr w:type="spellStart"/>
      <w:r w:rsidR="00B25334">
        <w:t>Susman</w:t>
      </w:r>
      <w:proofErr w:type="spellEnd"/>
      <w:r w:rsidR="00B25334">
        <w:t xml:space="preserve">, M. Blackwell, X. Zhang, P. King, S. Kelly, M. Seyedmonir, A. Cardenas, E. </w:t>
      </w:r>
      <w:proofErr w:type="spellStart"/>
      <w:r w:rsidR="00B25334">
        <w:t>Sekabunga</w:t>
      </w:r>
      <w:proofErr w:type="spellEnd"/>
      <w:r w:rsidR="00B25334">
        <w:t xml:space="preserve">, A. </w:t>
      </w:r>
      <w:proofErr w:type="spellStart"/>
      <w:r w:rsidR="00B25334">
        <w:t>Tillquist</w:t>
      </w:r>
      <w:proofErr w:type="spellEnd"/>
      <w:r w:rsidR="00B25334">
        <w:t>, M. Lewis, M. Young, A. Wylie, C. Arno</w:t>
      </w:r>
      <w:r w:rsidR="00000E71">
        <w:t xml:space="preserve">ld, A. </w:t>
      </w:r>
      <w:proofErr w:type="spellStart"/>
      <w:r w:rsidR="00000E71">
        <w:t>Malkaram</w:t>
      </w:r>
      <w:proofErr w:type="spellEnd"/>
      <w:r w:rsidR="00000E71">
        <w:t xml:space="preserve">, M. </w:t>
      </w:r>
      <w:proofErr w:type="spellStart"/>
      <w:r w:rsidR="00000E71">
        <w:t>Krasnansky</w:t>
      </w:r>
      <w:proofErr w:type="spellEnd"/>
      <w:r w:rsidR="00000E71">
        <w:t xml:space="preserve">, K. </w:t>
      </w:r>
      <w:proofErr w:type="spellStart"/>
      <w:r w:rsidR="00000E71">
        <w:t>Seybert</w:t>
      </w:r>
      <w:proofErr w:type="spellEnd"/>
      <w:r w:rsidR="00000E71">
        <w:t xml:space="preserve">, S. Gilliland, </w:t>
      </w:r>
      <w:r w:rsidR="006E4621">
        <w:t xml:space="preserve">M. Anderson, R. </w:t>
      </w:r>
      <w:proofErr w:type="spellStart"/>
      <w:r w:rsidR="006E4621">
        <w:t>Ovrebo</w:t>
      </w:r>
      <w:proofErr w:type="spellEnd"/>
      <w:r w:rsidR="006E4621">
        <w:t xml:space="preserve">, T. Park, </w:t>
      </w:r>
      <w:r w:rsidR="00190B8D">
        <w:t>K. Anderson</w:t>
      </w:r>
    </w:p>
    <w:p w:rsidR="00027049" w:rsidRDefault="00027049" w:rsidP="00CA799F">
      <w:bookmarkStart w:id="0" w:name="_GoBack"/>
      <w:bookmarkEnd w:id="0"/>
    </w:p>
    <w:p w:rsidR="0029045D" w:rsidRDefault="006B0F06" w:rsidP="00CA799F">
      <w:r>
        <w:t>The mee</w:t>
      </w:r>
      <w:r w:rsidR="0073255E">
        <w:t>ting was called to order by</w:t>
      </w:r>
      <w:r w:rsidR="00BE0DAF">
        <w:t xml:space="preserve"> J. Barnes-Pietruszynski at </w:t>
      </w:r>
      <w:r w:rsidR="003D66F8">
        <w:t>11:20</w:t>
      </w:r>
      <w:r w:rsidR="00CF6F5F">
        <w:t xml:space="preserve"> </w:t>
      </w:r>
      <w:r w:rsidR="003D66F8">
        <w:t>a</w:t>
      </w:r>
      <w:r w:rsidR="00CF6F5F">
        <w:t>m</w:t>
      </w:r>
    </w:p>
    <w:p w:rsidR="00644497" w:rsidRDefault="00027049" w:rsidP="00CA799F">
      <w:r>
        <w:t xml:space="preserve"> </w:t>
      </w:r>
    </w:p>
    <w:p w:rsidR="00644497" w:rsidRDefault="00644497" w:rsidP="00CA799F">
      <w:r>
        <w:t>Revision</w:t>
      </w:r>
      <w:r w:rsidR="0030549E">
        <w:t>s/Suggestions</w:t>
      </w:r>
      <w:r>
        <w:t xml:space="preserve"> </w:t>
      </w:r>
      <w:r w:rsidR="0036739E">
        <w:t>to the A</w:t>
      </w:r>
      <w:r>
        <w:t>genda</w:t>
      </w:r>
      <w:r w:rsidR="000E4B28">
        <w:t xml:space="preserve"> and Minutes </w:t>
      </w:r>
    </w:p>
    <w:p w:rsidR="0073255E" w:rsidRDefault="003D66F8" w:rsidP="00CA799F">
      <w:r>
        <w:t>T. Ruhnke</w:t>
      </w:r>
      <w:r w:rsidR="00A909D0">
        <w:t xml:space="preserve"> </w:t>
      </w:r>
      <w:r w:rsidR="002D514A">
        <w:t xml:space="preserve">moved and </w:t>
      </w:r>
      <w:r>
        <w:t>E. Lewis</w:t>
      </w:r>
      <w:r w:rsidR="00A909D0">
        <w:t xml:space="preserve"> </w:t>
      </w:r>
      <w:r w:rsidR="002D514A">
        <w:t>seconded the approval of the agenda</w:t>
      </w:r>
      <w:r w:rsidR="00817F20">
        <w:t xml:space="preserve"> with additions</w:t>
      </w:r>
      <w:r w:rsidR="002D514A">
        <w:t>.</w:t>
      </w:r>
      <w:r w:rsidR="006F7A9C">
        <w:t xml:space="preserve">  </w:t>
      </w:r>
      <w:r w:rsidR="00C14D86">
        <w:t xml:space="preserve">Faculty </w:t>
      </w:r>
      <w:r w:rsidR="006F7A9C">
        <w:t>voted unanimously.</w:t>
      </w:r>
      <w:r w:rsidR="002D514A">
        <w:t xml:space="preserve"> </w:t>
      </w:r>
    </w:p>
    <w:p w:rsidR="0073255E" w:rsidRDefault="0073255E" w:rsidP="00CA799F"/>
    <w:p w:rsidR="0073255E" w:rsidRDefault="00CC7B00" w:rsidP="00CA799F">
      <w:r>
        <w:t xml:space="preserve">T. Ruhnke moved and E. Lewis seconded the approval of the </w:t>
      </w:r>
      <w:r w:rsidR="00756E10">
        <w:t>m</w:t>
      </w:r>
      <w:r w:rsidR="00C35064">
        <w:t>inutes with corrections</w:t>
      </w:r>
      <w:r w:rsidR="000E4B28">
        <w:t xml:space="preserve"> sent to L. Davidson</w:t>
      </w:r>
      <w:r w:rsidR="002D514A">
        <w:t>.</w:t>
      </w:r>
      <w:r w:rsidR="006F7A9C">
        <w:t xml:space="preserve">  </w:t>
      </w:r>
      <w:r w:rsidR="00C14D86">
        <w:t xml:space="preserve">Faculty </w:t>
      </w:r>
      <w:r w:rsidR="006F7A9C">
        <w:t>voted unanimously.</w:t>
      </w:r>
      <w:r w:rsidR="002D514A">
        <w:t xml:space="preserve">  </w:t>
      </w:r>
    </w:p>
    <w:p w:rsidR="002D514A" w:rsidRDefault="002D514A" w:rsidP="00CA799F"/>
    <w:p w:rsidR="0007627A" w:rsidRDefault="0029045D" w:rsidP="00CA799F">
      <w:pPr>
        <w:rPr>
          <w:b/>
        </w:rPr>
      </w:pPr>
      <w:r>
        <w:rPr>
          <w:b/>
        </w:rPr>
        <w:t xml:space="preserve">REPORTS AND </w:t>
      </w:r>
      <w:r w:rsidR="0007627A">
        <w:rPr>
          <w:b/>
        </w:rPr>
        <w:t>ANNOUNCEMENTS</w:t>
      </w:r>
    </w:p>
    <w:p w:rsidR="0007627A" w:rsidRDefault="0007627A" w:rsidP="00CA799F">
      <w:pPr>
        <w:rPr>
          <w:b/>
        </w:rPr>
      </w:pPr>
    </w:p>
    <w:p w:rsidR="003D66F8" w:rsidRDefault="003D66F8" w:rsidP="003D66F8">
      <w:pPr>
        <w:rPr>
          <w:b/>
        </w:rPr>
      </w:pPr>
      <w:r>
        <w:rPr>
          <w:b/>
        </w:rPr>
        <w:t>CONSTITUTIONAL SUMMIT</w:t>
      </w:r>
    </w:p>
    <w:p w:rsidR="003D66F8" w:rsidRDefault="003D66F8" w:rsidP="00041E79">
      <w:r>
        <w:t xml:space="preserve">J. Barnes-Pietruszynski said </w:t>
      </w:r>
      <w:r w:rsidR="00CC7B00">
        <w:t>after discussion</w:t>
      </w:r>
      <w:r w:rsidR="007E71F8">
        <w:t xml:space="preserve">s with </w:t>
      </w:r>
      <w:r w:rsidR="00CC7B00">
        <w:t xml:space="preserve">delays </w:t>
      </w:r>
      <w:r w:rsidR="007E71F8">
        <w:t xml:space="preserve">in testing </w:t>
      </w:r>
      <w:r w:rsidR="00CC7B00">
        <w:t>and positive</w:t>
      </w:r>
      <w:r w:rsidR="007E71F8">
        <w:t xml:space="preserve"> COVID</w:t>
      </w:r>
      <w:r w:rsidR="00CC7B00">
        <w:t xml:space="preserve"> cases, the summit is moved until early February.  </w:t>
      </w:r>
      <w:r w:rsidR="00041E79">
        <w:t xml:space="preserve">J. Barnes-Pietruszynski said when they reviewed the information, it did not look like it was a big job, so they are going to try and update handbook as well.  </w:t>
      </w:r>
    </w:p>
    <w:p w:rsidR="007E71F8" w:rsidRDefault="007E71F8" w:rsidP="003D66F8"/>
    <w:p w:rsidR="007E71F8" w:rsidRDefault="007E71F8" w:rsidP="003D66F8">
      <w:pPr>
        <w:rPr>
          <w:b/>
        </w:rPr>
      </w:pPr>
      <w:r>
        <w:rPr>
          <w:b/>
        </w:rPr>
        <w:t>CONSTITUTIONAL VOTE RESULTS</w:t>
      </w:r>
    </w:p>
    <w:p w:rsidR="007E71F8" w:rsidRPr="007E71F8" w:rsidRDefault="007E71F8" w:rsidP="003D66F8">
      <w:r>
        <w:t xml:space="preserve">R. Ford announced 23 votes for and 0 vote against for the constitutional vote to increase the number of representatives for the College of Professional Studies to 3 instead of 2.   </w:t>
      </w:r>
    </w:p>
    <w:p w:rsidR="003D66F8" w:rsidRDefault="003D66F8" w:rsidP="0029045D">
      <w:pPr>
        <w:rPr>
          <w:b/>
        </w:rPr>
      </w:pPr>
    </w:p>
    <w:p w:rsidR="0039165C" w:rsidRDefault="0029045D" w:rsidP="0029045D">
      <w:pPr>
        <w:rPr>
          <w:b/>
        </w:rPr>
      </w:pPr>
      <w:r>
        <w:rPr>
          <w:b/>
        </w:rPr>
        <w:t xml:space="preserve">BOG – PRESIDENTIAL SEARCH </w:t>
      </w:r>
    </w:p>
    <w:p w:rsidR="002B3DF3" w:rsidRDefault="007E71F8" w:rsidP="007E71F8">
      <w:r>
        <w:t>J. Pietruszynski said HEPC still has to meet to vote, but did allow the BOG to go ahead and submit the advertisement.  The goal is to have a list of semi-finalists</w:t>
      </w:r>
      <w:r w:rsidR="0010208F" w:rsidRPr="0010208F">
        <w:t xml:space="preserve"> </w:t>
      </w:r>
      <w:r w:rsidR="0010208F">
        <w:t>by February</w:t>
      </w:r>
      <w:r>
        <w:t xml:space="preserve">.  </w:t>
      </w:r>
      <w:r w:rsidR="0010208F">
        <w:t>Other than that, n</w:t>
      </w:r>
      <w:r>
        <w:t xml:space="preserve">othing happened during the break.  </w:t>
      </w:r>
    </w:p>
    <w:p w:rsidR="001654A6" w:rsidRDefault="001654A6" w:rsidP="007E71F8"/>
    <w:p w:rsidR="001654A6" w:rsidRDefault="0010208F" w:rsidP="007E71F8">
      <w:r>
        <w:t>B. La</w:t>
      </w:r>
      <w:r w:rsidR="001654A6">
        <w:t>d</w:t>
      </w:r>
      <w:r>
        <w:t>n</w:t>
      </w:r>
      <w:r w:rsidR="001654A6">
        <w:t xml:space="preserve">er said she has not received an official letter, but Chair Jones sent an email giving her access and informing her she has been added to the search committee.  C. Taylor-Johnson announced she was also added.  </w:t>
      </w:r>
    </w:p>
    <w:p w:rsidR="007E71F8" w:rsidRDefault="007E71F8" w:rsidP="007E71F8"/>
    <w:p w:rsidR="0009013D" w:rsidRDefault="0009013D">
      <w:pPr>
        <w:spacing w:after="160" w:line="259" w:lineRule="auto"/>
        <w:rPr>
          <w:b/>
        </w:rPr>
      </w:pPr>
      <w:r>
        <w:rPr>
          <w:b/>
        </w:rPr>
        <w:br w:type="page"/>
      </w:r>
    </w:p>
    <w:p w:rsidR="0029045D" w:rsidRDefault="0029045D" w:rsidP="0029045D">
      <w:pPr>
        <w:rPr>
          <w:b/>
        </w:rPr>
      </w:pPr>
      <w:r>
        <w:rPr>
          <w:b/>
        </w:rPr>
        <w:lastRenderedPageBreak/>
        <w:t>ACF</w:t>
      </w:r>
    </w:p>
    <w:p w:rsidR="00033EE7" w:rsidRDefault="00105B43" w:rsidP="0029045D">
      <w:r>
        <w:t xml:space="preserve">B. Ladner </w:t>
      </w:r>
      <w:r w:rsidR="0010208F">
        <w:t xml:space="preserve">said they are meeting this Friday to regroup after the death of the chair.  She told them she would go meet with the legislature more since she is closer to help out.  </w:t>
      </w:r>
    </w:p>
    <w:p w:rsidR="00033EE7" w:rsidRDefault="00033EE7" w:rsidP="0029045D"/>
    <w:p w:rsidR="0010208F" w:rsidRDefault="00033EE7" w:rsidP="0029045D">
      <w:pPr>
        <w:rPr>
          <w:b/>
        </w:rPr>
      </w:pPr>
      <w:r>
        <w:rPr>
          <w:b/>
        </w:rPr>
        <w:t>FACULTY SCHOLARSHIP</w:t>
      </w:r>
    </w:p>
    <w:p w:rsidR="00033EE7" w:rsidRDefault="00033EE7" w:rsidP="00033EE7">
      <w:r>
        <w:t>A. McConnell said nominations are open for the scholarship.  Nominations will be open for a few months.  She will send out instructions as well as how to make a donation.</w:t>
      </w:r>
    </w:p>
    <w:p w:rsidR="00D513A1" w:rsidRDefault="00D513A1" w:rsidP="00033EE7"/>
    <w:p w:rsidR="00D513A1" w:rsidRDefault="00D513A1" w:rsidP="00033EE7">
      <w:pPr>
        <w:rPr>
          <w:b/>
        </w:rPr>
      </w:pPr>
      <w:r>
        <w:rPr>
          <w:b/>
        </w:rPr>
        <w:t>FACULTY AWARDS</w:t>
      </w:r>
    </w:p>
    <w:p w:rsidR="00D513A1" w:rsidRPr="00D513A1" w:rsidRDefault="00D513A1" w:rsidP="00033EE7">
      <w:r>
        <w:t xml:space="preserve">M. Fultz announced he sent out the information to the Executive Committee for proofreading, it will go to the Faculty </w:t>
      </w:r>
      <w:proofErr w:type="spellStart"/>
      <w:r>
        <w:t>ListServe</w:t>
      </w:r>
      <w:proofErr w:type="spellEnd"/>
      <w:r>
        <w:t xml:space="preserve">.  </w:t>
      </w:r>
    </w:p>
    <w:p w:rsidR="00033EE7" w:rsidRPr="00033EE7" w:rsidRDefault="00033EE7" w:rsidP="00033EE7"/>
    <w:p w:rsidR="00B6707E" w:rsidRDefault="00810C30" w:rsidP="00CA799F">
      <w:pPr>
        <w:rPr>
          <w:b/>
        </w:rPr>
      </w:pPr>
      <w:r w:rsidRPr="00810C30">
        <w:rPr>
          <w:b/>
        </w:rPr>
        <w:t>STUDENT SUCCESS</w:t>
      </w:r>
    </w:p>
    <w:p w:rsidR="005F6CFC" w:rsidRDefault="00810C30" w:rsidP="00CA799F">
      <w:r>
        <w:t xml:space="preserve">L. Good said she just wanted to give faculty an update.  </w:t>
      </w:r>
      <w:r w:rsidR="0011697F">
        <w:t xml:space="preserve">The Academic Advising Center has 2 academic advisors and will be working with freshman, transfers under 29 hours, and students with GPA below 2.4.  </w:t>
      </w:r>
    </w:p>
    <w:p w:rsidR="005F6CFC" w:rsidRDefault="005F6CFC" w:rsidP="00CA799F"/>
    <w:p w:rsidR="00810C30" w:rsidRDefault="0011697F" w:rsidP="00CA799F">
      <w:r>
        <w:t xml:space="preserve">The office surveyed students and </w:t>
      </w:r>
      <w:r w:rsidR="005F6CFC">
        <w:t>the students</w:t>
      </w:r>
      <w:r>
        <w:t xml:space="preserve"> biggest concern is Communication.  Students stated they do not use their email because they get too many.  76% of students would like to meet directly with their advisors.  L. Good said ACHIEVE portal will help with these communications issues.  </w:t>
      </w:r>
    </w:p>
    <w:p w:rsidR="005F6CFC" w:rsidRDefault="005F6CFC" w:rsidP="00CA799F"/>
    <w:p w:rsidR="005F6CFC" w:rsidRDefault="005F6CFC" w:rsidP="005F6CFC">
      <w:r>
        <w:t xml:space="preserve">J. Barnes-Pietruszynski said she was confused about the student responses, are they checking email or not.  L. Good said some students were saying they get too many and other students were saying professors do not email or communicate well.  </w:t>
      </w:r>
    </w:p>
    <w:p w:rsidR="005F6CFC" w:rsidRDefault="005F6CFC" w:rsidP="005F6CFC"/>
    <w:p w:rsidR="005F6CFC" w:rsidRDefault="005F6CFC" w:rsidP="005F6CFC">
      <w:r>
        <w:t xml:space="preserve">T. Ruhnke asked if a student sends a message through ACHIEVE, will they get an email.  L. Good said yes, it can be setup so that emails are only sent once a day or each time a message is sent.  B. Ladner asked if there was an app or used in the browser.  L. Good said it would be used in the browser.  </w:t>
      </w:r>
    </w:p>
    <w:p w:rsidR="007E45B2" w:rsidRDefault="007E45B2" w:rsidP="005F6CFC"/>
    <w:p w:rsidR="007E45B2" w:rsidRDefault="007E45B2" w:rsidP="005F6CFC">
      <w:r>
        <w:t xml:space="preserve">L. Good said she piloted direct scheduling through ACHIEVE this past fall and had 17 students use that method to sign up for advising.  </w:t>
      </w:r>
    </w:p>
    <w:p w:rsidR="007E45B2" w:rsidRDefault="007E45B2" w:rsidP="005F6CFC"/>
    <w:p w:rsidR="00AF3433" w:rsidRDefault="00A764D0" w:rsidP="005F6CFC">
      <w:r>
        <w:t xml:space="preserve">L. Good provided a breakdown </w:t>
      </w:r>
      <w:r w:rsidR="00837FDE">
        <w:t xml:space="preserve">for the Fall 2021 semester.  There were </w:t>
      </w:r>
      <w:r w:rsidR="007E45B2">
        <w:t>517 flags not inc</w:t>
      </w:r>
      <w:r w:rsidR="00837FDE">
        <w:t xml:space="preserve">luding no-shows for Fall 2021 and </w:t>
      </w:r>
      <w:r w:rsidR="007E45B2">
        <w:t xml:space="preserve">3 were students raising their hand because of a question or issue.  </w:t>
      </w:r>
      <w:r>
        <w:t>616 tutoring sessions scheduled, 540 were attended.  A. Dorsey said she loved the fact that the Kudos were doubled compared to Flags</w:t>
      </w:r>
      <w:r w:rsidR="00AF3433">
        <w:t xml:space="preserve"> and encouraged faculty to continue using those for students.  </w:t>
      </w:r>
    </w:p>
    <w:p w:rsidR="00AF3433" w:rsidRDefault="00AF3433" w:rsidP="005F6CFC"/>
    <w:p w:rsidR="007E45B2" w:rsidRDefault="00AF3433" w:rsidP="005F6CFC">
      <w:r>
        <w:t xml:space="preserve">L. Good said the ACHIEVE virtual training will be Thursday at 1pm with an Open ACHIEVE Q&amp;A following from 2:30-5.  </w:t>
      </w:r>
    </w:p>
    <w:p w:rsidR="00837FDE" w:rsidRDefault="00837FDE" w:rsidP="005F6CFC"/>
    <w:p w:rsidR="00837FDE" w:rsidRDefault="00837FDE" w:rsidP="005F6CFC">
      <w:r>
        <w:t>L. Good reported we lost 200 students from Fall 2020-Spring 2021.  112 reported no plans to attend elsewhere---44.6% personal reasons; 82 reported plans to attend elsewher</w:t>
      </w:r>
      <w:r w:rsidR="00305935">
        <w:t>e---</w:t>
      </w:r>
      <w:r>
        <w:t>28% personal and 22%</w:t>
      </w:r>
      <w:r w:rsidR="00E11325">
        <w:t xml:space="preserve"> said it was academic issue.  </w:t>
      </w:r>
      <w:r w:rsidR="00305935">
        <w:t>L. Good said addressing customer service and comm</w:t>
      </w:r>
      <w:r w:rsidR="00D40FE1">
        <w:t>unication will assist with the</w:t>
      </w:r>
      <w:r w:rsidR="00305935">
        <w:t xml:space="preserve"> issues brought forward by the students.  </w:t>
      </w:r>
    </w:p>
    <w:p w:rsidR="00837FDE" w:rsidRDefault="00837FDE" w:rsidP="005F6CFC"/>
    <w:p w:rsidR="00BB3186" w:rsidRDefault="00837FDE" w:rsidP="005F6CFC">
      <w:r>
        <w:t xml:space="preserve">B. Ladner asked if this was all levels.  L. Good said this overall information is all levels, but she can provide specific data if needed.  </w:t>
      </w:r>
      <w:r w:rsidR="00305935">
        <w:t xml:space="preserve">B. Ladner asked if the survey gave </w:t>
      </w:r>
      <w:r w:rsidR="00C248E4">
        <w:t>students</w:t>
      </w:r>
      <w:r w:rsidR="00305935">
        <w:t xml:space="preserve"> the opportunity to </w:t>
      </w:r>
      <w:r w:rsidR="00305935">
        <w:lastRenderedPageBreak/>
        <w:t>be specific about not offering a certain program.  L. Good said yes</w:t>
      </w:r>
      <w:r w:rsidR="00C248E4">
        <w:t>, it was listed as changing degree</w:t>
      </w:r>
      <w:r w:rsidR="00305935">
        <w:t>.</w:t>
      </w:r>
    </w:p>
    <w:p w:rsidR="00BB3186" w:rsidRDefault="00BB3186" w:rsidP="005F6CFC"/>
    <w:p w:rsidR="00837FDE" w:rsidRDefault="00BB3186" w:rsidP="005F6CFC">
      <w:r>
        <w:t>G. Palubinskas said the wording about major/degree might be important</w:t>
      </w:r>
      <w:r w:rsidR="00CA2D70">
        <w:t xml:space="preserve"> since students may think it is just switching from a BA to BS</w:t>
      </w:r>
      <w:r>
        <w:t xml:space="preserve">.  </w:t>
      </w:r>
      <w:r w:rsidR="00305935">
        <w:t xml:space="preserve">  </w:t>
      </w:r>
    </w:p>
    <w:p w:rsidR="00787FDA" w:rsidRDefault="00787FDA" w:rsidP="005F6CFC"/>
    <w:p w:rsidR="00787FDA" w:rsidRDefault="00787FDA" w:rsidP="005F6CFC">
      <w:r>
        <w:t>N. Zaman asked if faculty can receive a list of who is being advised by the Advising Cen</w:t>
      </w:r>
      <w:r w:rsidR="00657CE4">
        <w:t xml:space="preserve">ter, so that chairs can confirm the schedules are accurate and will keep the students on track.  N. Zaman also asked about an email received 3 days ago including </w:t>
      </w:r>
      <w:r>
        <w:t xml:space="preserve">a list of students </w:t>
      </w:r>
      <w:r w:rsidR="00657CE4">
        <w:t>needing schedules</w:t>
      </w:r>
      <w:r>
        <w:t xml:space="preserve"> from Quintin in Admission.  B. Ladner said it is possib</w:t>
      </w:r>
      <w:r w:rsidR="00657CE4">
        <w:t xml:space="preserve">le that he did not know where to send this information because she has been receiving emails directly from students.  </w:t>
      </w:r>
      <w:r w:rsidR="002A358B">
        <w:t xml:space="preserve">L. Good said the issue was that advisors did not begin actual work until this week, so hereafter, new </w:t>
      </w:r>
      <w:r w:rsidR="002E1A7D">
        <w:t>students</w:t>
      </w:r>
      <w:r w:rsidR="002A358B">
        <w:t xml:space="preserve"> will be advised through their office. </w:t>
      </w:r>
    </w:p>
    <w:p w:rsidR="002E1A7D" w:rsidRDefault="002E1A7D" w:rsidP="005F6CFC"/>
    <w:p w:rsidR="002E1A7D" w:rsidRDefault="002E1A7D" w:rsidP="002E1A7D">
      <w:r>
        <w:t>J. Barnes-Pietruszynski said faculty need to find ways to use better communication tools and ACHIEVE.  She also indicated that L. Good is doing a great job keeping everything organized.  L. Good said she will send out updates on usages.</w:t>
      </w:r>
    </w:p>
    <w:p w:rsidR="002E1A7D" w:rsidRDefault="002E1A7D" w:rsidP="002E1A7D"/>
    <w:p w:rsidR="002E1A7D" w:rsidRDefault="002E1A7D" w:rsidP="002E1A7D">
      <w:r>
        <w:t xml:space="preserve">D. Williams said she found that there is transfer coursework that is not being reported in </w:t>
      </w:r>
      <w:proofErr w:type="spellStart"/>
      <w:r>
        <w:t>MyState</w:t>
      </w:r>
      <w:proofErr w:type="spellEnd"/>
      <w:r>
        <w:t xml:space="preserve">, so she asked L. Good if they are checking that information.  L. Good said they are trying to be in open communication with the students, including asking for unofficial transcripts, so they can use that for advising as well.  Right now, L. Good said they are trying to get </w:t>
      </w:r>
      <w:r w:rsidR="002F6932">
        <w:t>everyone</w:t>
      </w:r>
      <w:r>
        <w:t xml:space="preserve"> registered and then revise the </w:t>
      </w:r>
      <w:r w:rsidR="002F6932">
        <w:t>schedules</w:t>
      </w:r>
      <w:r>
        <w:t xml:space="preserve"> as needed.  D. Williams said she would </w:t>
      </w:r>
      <w:r w:rsidR="002F6932">
        <w:t>like</w:t>
      </w:r>
      <w:r>
        <w:t xml:space="preserve"> to get to the point that transfer </w:t>
      </w:r>
      <w:r w:rsidR="002F6932">
        <w:t>students’</w:t>
      </w:r>
      <w:r>
        <w:t xml:space="preserve"> transcripts are evaluated to </w:t>
      </w:r>
      <w:r w:rsidR="002F6932">
        <w:t>eliminate</w:t>
      </w:r>
      <w:r>
        <w:t xml:space="preserve"> repeated coursework.    </w:t>
      </w:r>
    </w:p>
    <w:p w:rsidR="000067DA" w:rsidRDefault="000067DA" w:rsidP="002E1A7D"/>
    <w:p w:rsidR="00817F20" w:rsidRDefault="0029045D" w:rsidP="00CA799F">
      <w:pPr>
        <w:rPr>
          <w:b/>
        </w:rPr>
      </w:pPr>
      <w:r>
        <w:rPr>
          <w:b/>
        </w:rPr>
        <w:t>UNFINISHED BUSINESSES</w:t>
      </w:r>
    </w:p>
    <w:p w:rsidR="0029045D" w:rsidRDefault="0029045D" w:rsidP="00CA799F">
      <w:pPr>
        <w:rPr>
          <w:b/>
        </w:rPr>
      </w:pPr>
    </w:p>
    <w:p w:rsidR="00817F20" w:rsidRPr="00817F20" w:rsidRDefault="0029045D" w:rsidP="00CA799F">
      <w:pPr>
        <w:rPr>
          <w:b/>
        </w:rPr>
      </w:pPr>
      <w:r>
        <w:rPr>
          <w:b/>
        </w:rPr>
        <w:t>FACULTY TECHNOLOGY INVENTORY</w:t>
      </w:r>
    </w:p>
    <w:p w:rsidR="00817F20" w:rsidRDefault="00226CC2" w:rsidP="00226CC2">
      <w:r>
        <w:t xml:space="preserve">J. Barnes-Pietruszynski said they did receive the numbers right before break, so they will be doing analysis and creating a plan soon.  </w:t>
      </w:r>
    </w:p>
    <w:p w:rsidR="00CA7D70" w:rsidRDefault="00CA7D70" w:rsidP="00CA799F">
      <w:pPr>
        <w:rPr>
          <w:b/>
        </w:rPr>
      </w:pPr>
    </w:p>
    <w:p w:rsidR="00817F20" w:rsidRDefault="0029045D" w:rsidP="00CA799F">
      <w:pPr>
        <w:rPr>
          <w:b/>
        </w:rPr>
      </w:pPr>
      <w:r>
        <w:rPr>
          <w:b/>
        </w:rPr>
        <w:t>FACULTY MORALE SURVEY – TASK FORCE FORMATION</w:t>
      </w:r>
    </w:p>
    <w:p w:rsidR="00351D44" w:rsidRDefault="00226CC2" w:rsidP="00226CC2">
      <w:r>
        <w:t xml:space="preserve">J. Barnes-Pietruszynski said if you were not at the general faculty meeting in December.  J. Pietruszynski will send out an email with those results.  They are creating a faculty morale task force.  There have been several faculty members reach out to her indicating their interest, so if you are interested, please send her an email.  </w:t>
      </w:r>
    </w:p>
    <w:p w:rsidR="0069530E" w:rsidRDefault="0069530E" w:rsidP="00913F0C">
      <w:pPr>
        <w:rPr>
          <w:b/>
        </w:rPr>
      </w:pPr>
    </w:p>
    <w:p w:rsidR="00913F0C" w:rsidRDefault="0029045D" w:rsidP="00913F0C">
      <w:pPr>
        <w:rPr>
          <w:b/>
        </w:rPr>
      </w:pPr>
      <w:r>
        <w:rPr>
          <w:b/>
        </w:rPr>
        <w:t>NEW BUSINESS</w:t>
      </w:r>
    </w:p>
    <w:p w:rsidR="00090B0C" w:rsidRDefault="00090B0C" w:rsidP="00CA799F">
      <w:pPr>
        <w:rPr>
          <w:rFonts w:cs="Times New Roman"/>
          <w:b/>
          <w:szCs w:val="24"/>
        </w:rPr>
      </w:pPr>
    </w:p>
    <w:p w:rsidR="008D3235" w:rsidRDefault="0062146B" w:rsidP="00CA799F">
      <w:pPr>
        <w:rPr>
          <w:rFonts w:cs="Times New Roman"/>
          <w:b/>
          <w:szCs w:val="24"/>
        </w:rPr>
      </w:pPr>
      <w:r>
        <w:rPr>
          <w:rFonts w:cs="Times New Roman"/>
          <w:b/>
          <w:szCs w:val="24"/>
        </w:rPr>
        <w:t>COVID RESPONSE</w:t>
      </w:r>
    </w:p>
    <w:p w:rsidR="00594FC6" w:rsidRDefault="00094205" w:rsidP="00AA2769">
      <w:r>
        <w:rPr>
          <w:rFonts w:cs="Times New Roman"/>
          <w:szCs w:val="24"/>
        </w:rPr>
        <w:t>T. Ru</w:t>
      </w:r>
      <w:r w:rsidR="008E273E">
        <w:rPr>
          <w:rFonts w:cs="Times New Roman"/>
          <w:szCs w:val="24"/>
        </w:rPr>
        <w:t xml:space="preserve">hnke said he gets the feeling from the presentation this morning that we are adrift on these COVID numbers.  </w:t>
      </w:r>
      <w:r w:rsidR="007D26E3">
        <w:rPr>
          <w:rFonts w:cs="Times New Roman"/>
          <w:szCs w:val="24"/>
        </w:rPr>
        <w:t xml:space="preserve">He said if students are not wearing masks in the classroom, he is going to lecture from his office.  </w:t>
      </w:r>
      <w:r w:rsidR="00BA6AE8">
        <w:rPr>
          <w:rFonts w:cs="Times New Roman"/>
          <w:szCs w:val="24"/>
        </w:rPr>
        <w:t>He continued that there are t</w:t>
      </w:r>
      <w:r w:rsidR="007D26E3">
        <w:rPr>
          <w:rFonts w:cs="Times New Roman"/>
          <w:szCs w:val="24"/>
        </w:rPr>
        <w:t xml:space="preserve">oo many </w:t>
      </w:r>
      <w:r w:rsidR="00BA6AE8">
        <w:rPr>
          <w:rFonts w:cs="Times New Roman"/>
          <w:szCs w:val="24"/>
        </w:rPr>
        <w:t>officials</w:t>
      </w:r>
      <w:r w:rsidR="007D26E3">
        <w:rPr>
          <w:rFonts w:cs="Times New Roman"/>
          <w:szCs w:val="24"/>
        </w:rPr>
        <w:t xml:space="preserve"> </w:t>
      </w:r>
      <w:r w:rsidR="00BA6AE8">
        <w:rPr>
          <w:rFonts w:cs="Times New Roman"/>
          <w:szCs w:val="24"/>
        </w:rPr>
        <w:t>who are</w:t>
      </w:r>
      <w:r w:rsidR="007D26E3">
        <w:rPr>
          <w:rFonts w:cs="Times New Roman"/>
          <w:szCs w:val="24"/>
        </w:rPr>
        <w:t xml:space="preserve"> content with letting it run through the population.  He indicated that unless procedures are put into place, the infectious rate of the variant is going to continue until the virus runs out of properties to occupy.  </w:t>
      </w:r>
      <w:r w:rsidR="00AA2769">
        <w:t xml:space="preserve">J. Barnes-Pietruszynski said she feels likes the CDC is not giving good guidelines either.  </w:t>
      </w:r>
    </w:p>
    <w:p w:rsidR="00BA6AE8" w:rsidRDefault="00BA6AE8" w:rsidP="00AA2769"/>
    <w:p w:rsidR="00BA6AE8" w:rsidRDefault="00BA6AE8" w:rsidP="00AA2769">
      <w:r>
        <w:lastRenderedPageBreak/>
        <w:t xml:space="preserve">G. Palubinskas asked if E. Jackson announced that once students are tested is when the decision will be made about going virtual.  </w:t>
      </w:r>
      <w:r w:rsidR="00A81F91">
        <w:t xml:space="preserve">T. Ruhnke said he is going to send an email to students saying if they are uncomfortable being in a classroom he is going to put his lecture virtual and have no </w:t>
      </w:r>
      <w:r w:rsidR="00987C71">
        <w:t>labs</w:t>
      </w:r>
      <w:r w:rsidR="00A81F91">
        <w:t xml:space="preserve"> the first week.  </w:t>
      </w:r>
    </w:p>
    <w:p w:rsidR="00060F85" w:rsidRDefault="00060F85" w:rsidP="00AA2769"/>
    <w:p w:rsidR="00100EAD" w:rsidRDefault="00060F85" w:rsidP="00060F85">
      <w:r>
        <w:t xml:space="preserve">J. Barnes-Pietruszynski said she is going to email E. Jackson to see if faculty can make the decision to conduct their class virtually for a few weeks until we get a better handle on numbers.  </w:t>
      </w:r>
    </w:p>
    <w:p w:rsidR="00100EAD" w:rsidRDefault="00100EAD" w:rsidP="00060F85"/>
    <w:p w:rsidR="00060F85" w:rsidRDefault="00100EAD" w:rsidP="00060F85">
      <w:r>
        <w:t>T. Ruhnke asked what faculty were on the task force.  He also indicated that R. Ford would be a good person to have since he is the most familiar with virology</w:t>
      </w:r>
      <w:r w:rsidR="008A09DE">
        <w:t>, but does not want to give him more work</w:t>
      </w:r>
      <w:r>
        <w:t>.</w:t>
      </w:r>
    </w:p>
    <w:p w:rsidR="00165C6E" w:rsidRDefault="00165C6E" w:rsidP="00CA799F"/>
    <w:p w:rsidR="00166708" w:rsidRDefault="00165C6E" w:rsidP="00165C6E">
      <w:r>
        <w:t xml:space="preserve">B. Ladner said she is unclear about the situations in regards to isolation or quarantine. J. Barnes-Pietruszynski said they </w:t>
      </w:r>
      <w:r w:rsidR="00575CE1">
        <w:t xml:space="preserve">asked her about symptoms and </w:t>
      </w:r>
      <w:r w:rsidR="00166708">
        <w:t>J. Davenport told her</w:t>
      </w:r>
      <w:r w:rsidR="00575CE1">
        <w:t xml:space="preserve"> once</w:t>
      </w:r>
      <w:r w:rsidR="00166708">
        <w:t xml:space="preserve"> the</w:t>
      </w:r>
      <w:r w:rsidR="00575CE1">
        <w:t xml:space="preserve"> symptoms</w:t>
      </w:r>
      <w:r w:rsidR="00166708">
        <w:t xml:space="preserve"> began, she should </w:t>
      </w:r>
      <w:r w:rsidR="00575CE1">
        <w:t xml:space="preserve">isolate </w:t>
      </w:r>
      <w:r w:rsidR="00166708">
        <w:t xml:space="preserve">for </w:t>
      </w:r>
      <w:r w:rsidR="00575CE1">
        <w:t>10 days, but do not need a negative test</w:t>
      </w:r>
      <w:r w:rsidR="00166708">
        <w:t xml:space="preserve"> to return to campus</w:t>
      </w:r>
      <w:r w:rsidR="00575CE1">
        <w:t>.</w:t>
      </w:r>
    </w:p>
    <w:p w:rsidR="00166708" w:rsidRDefault="00166708" w:rsidP="00165C6E"/>
    <w:p w:rsidR="00165C6E" w:rsidRDefault="00166708" w:rsidP="00165C6E">
      <w:r>
        <w:t xml:space="preserve">D. Huber said this variant is not the plague, </w:t>
      </w:r>
      <w:r w:rsidR="00C530A0">
        <w:t xml:space="preserve">it is only a respiratory issue, like a bad cold, </w:t>
      </w:r>
      <w:r>
        <w:t xml:space="preserve">so the fear needs to be dialed down.  He said that 10 days is unnecessary and </w:t>
      </w:r>
      <w:r w:rsidR="0078359D">
        <w:t xml:space="preserve">it </w:t>
      </w:r>
      <w:r w:rsidR="00C530A0">
        <w:t xml:space="preserve">continues to create </w:t>
      </w:r>
      <w:r>
        <w:t xml:space="preserve">problems for students and professors.  </w:t>
      </w:r>
      <w:r w:rsidR="009B0B9D">
        <w:t>J. Barnes-Pietruszynski</w:t>
      </w:r>
      <w:r w:rsidR="00575CE1">
        <w:t xml:space="preserve"> </w:t>
      </w:r>
      <w:r w:rsidR="009B0B9D">
        <w:t>said it is easy to s</w:t>
      </w:r>
      <w:r w:rsidR="00895D23">
        <w:t xml:space="preserve">ay that it’s just a cold if you do not have children or really bad </w:t>
      </w:r>
      <w:r w:rsidR="003B27D0">
        <w:t>symptoms</w:t>
      </w:r>
      <w:r w:rsidR="00895D23">
        <w:t>, but not everyone ju</w:t>
      </w:r>
      <w:r w:rsidR="00987FC0">
        <w:t xml:space="preserve">st gets a cold, so her concerns are for the </w:t>
      </w:r>
      <w:r w:rsidR="00895D23">
        <w:t xml:space="preserve">passing to </w:t>
      </w:r>
      <w:r w:rsidR="00987FC0">
        <w:t>others</w:t>
      </w:r>
      <w:r w:rsidR="00895D23">
        <w:t xml:space="preserve"> that would not </w:t>
      </w:r>
      <w:r w:rsidR="003B27D0">
        <w:t>fare</w:t>
      </w:r>
      <w:r w:rsidR="00895D23">
        <w:t xml:space="preserve"> well.  </w:t>
      </w:r>
    </w:p>
    <w:p w:rsidR="00641926" w:rsidRDefault="00641926" w:rsidP="00165C6E"/>
    <w:p w:rsidR="00222F2C" w:rsidRPr="00222F2C" w:rsidRDefault="00222F2C" w:rsidP="00641926">
      <w:pPr>
        <w:rPr>
          <w:b/>
        </w:rPr>
      </w:pPr>
      <w:r>
        <w:rPr>
          <w:b/>
        </w:rPr>
        <w:t>OTHER ANNOUNCEMENTS</w:t>
      </w:r>
    </w:p>
    <w:p w:rsidR="00641926" w:rsidRDefault="00641926" w:rsidP="00641926">
      <w:r>
        <w:t xml:space="preserve">J. Barnes-Pietruszynski asked about </w:t>
      </w:r>
      <w:r w:rsidR="004F73BD">
        <w:t>other announcements</w:t>
      </w:r>
      <w:r>
        <w:t xml:space="preserve">.  </w:t>
      </w:r>
    </w:p>
    <w:p w:rsidR="00641926" w:rsidRDefault="00641926" w:rsidP="00641926"/>
    <w:p w:rsidR="00B9640D" w:rsidRDefault="00641926" w:rsidP="00641926">
      <w:r>
        <w:t xml:space="preserve">B. Ladner asked </w:t>
      </w:r>
      <w:r w:rsidR="004F73BD">
        <w:t xml:space="preserve">for faculty </w:t>
      </w:r>
      <w:r>
        <w:t xml:space="preserve">to get general education assessments by February 15.  </w:t>
      </w:r>
      <w:r w:rsidR="00B9640D">
        <w:t xml:space="preserve">She also indicated they are working on aligning the rubrics to what the programs actually do, so they can ensure the students are being taught what is needed.  </w:t>
      </w:r>
    </w:p>
    <w:p w:rsidR="00B9640D" w:rsidRDefault="00B9640D" w:rsidP="00641926"/>
    <w:p w:rsidR="00641926" w:rsidRDefault="00A526A2" w:rsidP="00641926">
      <w:r>
        <w:t xml:space="preserve">M. Seyedmonir asked who does that updating for general education websites.  B. Ladner said she is and has made updates, but they have not </w:t>
      </w:r>
      <w:r w:rsidR="00D55F4C">
        <w:t>updated, so she is going to try and figure out what she is doing wrong</w:t>
      </w:r>
      <w:r>
        <w:t xml:space="preserve">.  </w:t>
      </w:r>
    </w:p>
    <w:p w:rsidR="00C70D4B" w:rsidRDefault="00C70D4B" w:rsidP="00641926"/>
    <w:p w:rsidR="00C70D4B" w:rsidRDefault="00C70D4B" w:rsidP="00641926">
      <w:r>
        <w:t xml:space="preserve">A. Ziyati said he has noticed the new </w:t>
      </w:r>
      <w:proofErr w:type="spellStart"/>
      <w:r>
        <w:t>MyDegree</w:t>
      </w:r>
      <w:proofErr w:type="spellEnd"/>
      <w:r>
        <w:t xml:space="preserve"> is not user friendly and information is missing.  He also brought up the searchable schedule issue.  L. Good said that is an IT thing they are working to fix, so what we have is only temporary.  T. Kiddie said the server the schedule was being hosted by crashed right </w:t>
      </w:r>
      <w:r w:rsidR="004F1DC1">
        <w:t xml:space="preserve">before break, so as we find things, IT needs the feedback, so it can </w:t>
      </w:r>
      <w:r w:rsidR="00233123">
        <w:t xml:space="preserve">be </w:t>
      </w:r>
      <w:r w:rsidR="004F1DC1">
        <w:t xml:space="preserve">updated.  </w:t>
      </w:r>
    </w:p>
    <w:p w:rsidR="004F1DC1" w:rsidRDefault="004F1DC1" w:rsidP="00641926"/>
    <w:p w:rsidR="004F1DC1" w:rsidRDefault="004F1DC1" w:rsidP="00285FBB">
      <w:r>
        <w:t xml:space="preserve">J. Martin said it has </w:t>
      </w:r>
      <w:r w:rsidR="00B57C48">
        <w:t>improved</w:t>
      </w:r>
      <w:r>
        <w:t xml:space="preserve">.  </w:t>
      </w:r>
      <w:r w:rsidR="00B57C48">
        <w:t xml:space="preserve">A. Ziyati said the faculty is being considered experts in advising, so having uncertainty is not good for the students.  G. Palubinskas said when the system went down and was not </w:t>
      </w:r>
      <w:r w:rsidR="00D74C62">
        <w:t xml:space="preserve">back up until January 3, 2022, a lot of classes were shortchanged because of the searchable schedules.  </w:t>
      </w:r>
      <w:r w:rsidR="00C121C8">
        <w:t xml:space="preserve">J. Barnes-Pietruszynski said we have an instructional technology committee that can look into these issues.  </w:t>
      </w:r>
      <w:r w:rsidR="00E54412">
        <w:t xml:space="preserve">T. Kiddie said in fairness with IT, this was an emergency situation because the system crashed and there was pressure to get it online.  </w:t>
      </w:r>
      <w:r w:rsidR="00DE051B">
        <w:t xml:space="preserve">J. Martin said there are a few things he likes about the new schedule.  </w:t>
      </w:r>
      <w:r w:rsidR="00DA794C">
        <w:t xml:space="preserve">T. Kiddie said he wishes you could review the entire schedule, not just by department.  </w:t>
      </w:r>
      <w:r w:rsidR="00285FBB">
        <w:t xml:space="preserve">J. Barnes-Pietruszynski said to add this to the discussion for the </w:t>
      </w:r>
      <w:r w:rsidR="00285FBB">
        <w:lastRenderedPageBreak/>
        <w:t xml:space="preserve">instructional and technology committee to make this a little easier.  </w:t>
      </w:r>
      <w:r w:rsidR="00C43C8A">
        <w:t xml:space="preserve">D. Williams said there is an Advanced Search option that is more helpful.  </w:t>
      </w:r>
    </w:p>
    <w:p w:rsidR="00C43C8A" w:rsidRDefault="00C43C8A" w:rsidP="00285FBB"/>
    <w:p w:rsidR="00C43C8A" w:rsidRPr="00C43C8A" w:rsidRDefault="00C43C8A" w:rsidP="00285FBB">
      <w:r w:rsidRPr="00C43C8A">
        <w:t>B. Ladner</w:t>
      </w:r>
      <w:r>
        <w:t xml:space="preserve"> moved to adjourn and it was seconded by G. Hankins at 12:38pm. </w:t>
      </w:r>
    </w:p>
    <w:sectPr w:rsidR="00C43C8A" w:rsidRPr="00C43C8A"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956"/>
    <w:multiLevelType w:val="hybridMultilevel"/>
    <w:tmpl w:val="3F90F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212CD"/>
    <w:multiLevelType w:val="hybridMultilevel"/>
    <w:tmpl w:val="6E321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67064"/>
    <w:multiLevelType w:val="hybridMultilevel"/>
    <w:tmpl w:val="CE7E6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47F69"/>
    <w:multiLevelType w:val="hybridMultilevel"/>
    <w:tmpl w:val="211A4158"/>
    <w:lvl w:ilvl="0" w:tplc="CDFAA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16806"/>
    <w:multiLevelType w:val="hybridMultilevel"/>
    <w:tmpl w:val="B9C8D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D1209"/>
    <w:multiLevelType w:val="hybridMultilevel"/>
    <w:tmpl w:val="E58E1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F329C"/>
    <w:multiLevelType w:val="hybridMultilevel"/>
    <w:tmpl w:val="D9AC5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0E71"/>
    <w:rsid w:val="00000EBD"/>
    <w:rsid w:val="00003D1E"/>
    <w:rsid w:val="000067DA"/>
    <w:rsid w:val="00007ED7"/>
    <w:rsid w:val="00010841"/>
    <w:rsid w:val="0001528E"/>
    <w:rsid w:val="00016C14"/>
    <w:rsid w:val="00017BCC"/>
    <w:rsid w:val="00020F05"/>
    <w:rsid w:val="00020F4F"/>
    <w:rsid w:val="00021336"/>
    <w:rsid w:val="00021B48"/>
    <w:rsid w:val="00023FD4"/>
    <w:rsid w:val="000257D0"/>
    <w:rsid w:val="00026EAA"/>
    <w:rsid w:val="00027049"/>
    <w:rsid w:val="00031966"/>
    <w:rsid w:val="0003257C"/>
    <w:rsid w:val="000325D8"/>
    <w:rsid w:val="000334E3"/>
    <w:rsid w:val="00033E53"/>
    <w:rsid w:val="00033EE7"/>
    <w:rsid w:val="000340ED"/>
    <w:rsid w:val="00041E79"/>
    <w:rsid w:val="00042A54"/>
    <w:rsid w:val="00043051"/>
    <w:rsid w:val="00043614"/>
    <w:rsid w:val="00045111"/>
    <w:rsid w:val="00060F85"/>
    <w:rsid w:val="0006164B"/>
    <w:rsid w:val="00062CD1"/>
    <w:rsid w:val="0006366C"/>
    <w:rsid w:val="0006387A"/>
    <w:rsid w:val="0006770A"/>
    <w:rsid w:val="0007513F"/>
    <w:rsid w:val="0007627A"/>
    <w:rsid w:val="0007742A"/>
    <w:rsid w:val="00077D0B"/>
    <w:rsid w:val="00082CE5"/>
    <w:rsid w:val="00083A4C"/>
    <w:rsid w:val="0008411B"/>
    <w:rsid w:val="00084A42"/>
    <w:rsid w:val="00085EBB"/>
    <w:rsid w:val="00090047"/>
    <w:rsid w:val="0009013D"/>
    <w:rsid w:val="00090B0C"/>
    <w:rsid w:val="000936E9"/>
    <w:rsid w:val="00094205"/>
    <w:rsid w:val="000959BC"/>
    <w:rsid w:val="000968E7"/>
    <w:rsid w:val="00096F03"/>
    <w:rsid w:val="000A2645"/>
    <w:rsid w:val="000A3886"/>
    <w:rsid w:val="000A48BE"/>
    <w:rsid w:val="000B01DC"/>
    <w:rsid w:val="000B200A"/>
    <w:rsid w:val="000B3466"/>
    <w:rsid w:val="000B3ABC"/>
    <w:rsid w:val="000B3D27"/>
    <w:rsid w:val="000B4072"/>
    <w:rsid w:val="000C3639"/>
    <w:rsid w:val="000C56CD"/>
    <w:rsid w:val="000D229D"/>
    <w:rsid w:val="000D3F81"/>
    <w:rsid w:val="000D4AC5"/>
    <w:rsid w:val="000D66BB"/>
    <w:rsid w:val="000D681A"/>
    <w:rsid w:val="000D6D95"/>
    <w:rsid w:val="000E4B28"/>
    <w:rsid w:val="000E6082"/>
    <w:rsid w:val="000E718F"/>
    <w:rsid w:val="000F5B28"/>
    <w:rsid w:val="000F641C"/>
    <w:rsid w:val="00100047"/>
    <w:rsid w:val="00100EAD"/>
    <w:rsid w:val="00101DE1"/>
    <w:rsid w:val="00102013"/>
    <w:rsid w:val="0010208F"/>
    <w:rsid w:val="00105B43"/>
    <w:rsid w:val="001073EF"/>
    <w:rsid w:val="001126BF"/>
    <w:rsid w:val="00112CD6"/>
    <w:rsid w:val="00114102"/>
    <w:rsid w:val="00116376"/>
    <w:rsid w:val="0011697F"/>
    <w:rsid w:val="001227A9"/>
    <w:rsid w:val="00122A4B"/>
    <w:rsid w:val="00122FE0"/>
    <w:rsid w:val="00125A73"/>
    <w:rsid w:val="001323D3"/>
    <w:rsid w:val="00132C7C"/>
    <w:rsid w:val="00135A2E"/>
    <w:rsid w:val="00136031"/>
    <w:rsid w:val="00136A90"/>
    <w:rsid w:val="00136B78"/>
    <w:rsid w:val="001377B5"/>
    <w:rsid w:val="00141150"/>
    <w:rsid w:val="00141EB9"/>
    <w:rsid w:val="001466E7"/>
    <w:rsid w:val="00147D27"/>
    <w:rsid w:val="001505F4"/>
    <w:rsid w:val="00150A69"/>
    <w:rsid w:val="001541CB"/>
    <w:rsid w:val="00156CC9"/>
    <w:rsid w:val="00162DC1"/>
    <w:rsid w:val="00163386"/>
    <w:rsid w:val="001654A6"/>
    <w:rsid w:val="00165863"/>
    <w:rsid w:val="00165C6E"/>
    <w:rsid w:val="00166708"/>
    <w:rsid w:val="00167DA4"/>
    <w:rsid w:val="00174102"/>
    <w:rsid w:val="001852D5"/>
    <w:rsid w:val="00190B8D"/>
    <w:rsid w:val="00193716"/>
    <w:rsid w:val="001950F6"/>
    <w:rsid w:val="001A0724"/>
    <w:rsid w:val="001A191D"/>
    <w:rsid w:val="001A2318"/>
    <w:rsid w:val="001A327B"/>
    <w:rsid w:val="001A63AD"/>
    <w:rsid w:val="001A7621"/>
    <w:rsid w:val="001B3D96"/>
    <w:rsid w:val="001C1CF1"/>
    <w:rsid w:val="001C562C"/>
    <w:rsid w:val="001C60CC"/>
    <w:rsid w:val="001C6B2B"/>
    <w:rsid w:val="001C757D"/>
    <w:rsid w:val="001C7EA4"/>
    <w:rsid w:val="001D2007"/>
    <w:rsid w:val="001D57FE"/>
    <w:rsid w:val="001D629E"/>
    <w:rsid w:val="001E22EC"/>
    <w:rsid w:val="001E2D0B"/>
    <w:rsid w:val="001E3B1D"/>
    <w:rsid w:val="001F3883"/>
    <w:rsid w:val="001F4C29"/>
    <w:rsid w:val="001F6117"/>
    <w:rsid w:val="001F6E8B"/>
    <w:rsid w:val="001F6EA9"/>
    <w:rsid w:val="00202230"/>
    <w:rsid w:val="0020437A"/>
    <w:rsid w:val="00205D4F"/>
    <w:rsid w:val="002061C8"/>
    <w:rsid w:val="002063C7"/>
    <w:rsid w:val="00212850"/>
    <w:rsid w:val="002143F9"/>
    <w:rsid w:val="0022073B"/>
    <w:rsid w:val="0022220D"/>
    <w:rsid w:val="00222F2C"/>
    <w:rsid w:val="00226CC2"/>
    <w:rsid w:val="002308A7"/>
    <w:rsid w:val="00231546"/>
    <w:rsid w:val="00231AA4"/>
    <w:rsid w:val="00233123"/>
    <w:rsid w:val="00236A91"/>
    <w:rsid w:val="00236FBA"/>
    <w:rsid w:val="00237328"/>
    <w:rsid w:val="00240212"/>
    <w:rsid w:val="00246180"/>
    <w:rsid w:val="00246FDA"/>
    <w:rsid w:val="00247C54"/>
    <w:rsid w:val="002509C6"/>
    <w:rsid w:val="00253376"/>
    <w:rsid w:val="0025695D"/>
    <w:rsid w:val="00263854"/>
    <w:rsid w:val="00265A52"/>
    <w:rsid w:val="00267586"/>
    <w:rsid w:val="002679C6"/>
    <w:rsid w:val="00270D46"/>
    <w:rsid w:val="00270E97"/>
    <w:rsid w:val="00272BB9"/>
    <w:rsid w:val="00273C8F"/>
    <w:rsid w:val="002762D3"/>
    <w:rsid w:val="00277578"/>
    <w:rsid w:val="002834E2"/>
    <w:rsid w:val="00285FBB"/>
    <w:rsid w:val="00287FA4"/>
    <w:rsid w:val="0029045D"/>
    <w:rsid w:val="0029194A"/>
    <w:rsid w:val="00292C8C"/>
    <w:rsid w:val="00296C42"/>
    <w:rsid w:val="00297498"/>
    <w:rsid w:val="002A2664"/>
    <w:rsid w:val="002A358B"/>
    <w:rsid w:val="002A35C1"/>
    <w:rsid w:val="002A4287"/>
    <w:rsid w:val="002A5E68"/>
    <w:rsid w:val="002A62A3"/>
    <w:rsid w:val="002B14FA"/>
    <w:rsid w:val="002B1A8B"/>
    <w:rsid w:val="002B368B"/>
    <w:rsid w:val="002B3DF3"/>
    <w:rsid w:val="002C0A0E"/>
    <w:rsid w:val="002C2285"/>
    <w:rsid w:val="002C2D6A"/>
    <w:rsid w:val="002C3001"/>
    <w:rsid w:val="002C6194"/>
    <w:rsid w:val="002C75EF"/>
    <w:rsid w:val="002C7EC3"/>
    <w:rsid w:val="002D00D5"/>
    <w:rsid w:val="002D0C67"/>
    <w:rsid w:val="002D514A"/>
    <w:rsid w:val="002D5E84"/>
    <w:rsid w:val="002E1A7D"/>
    <w:rsid w:val="002E1F8C"/>
    <w:rsid w:val="002E50D4"/>
    <w:rsid w:val="002E6894"/>
    <w:rsid w:val="002F05A1"/>
    <w:rsid w:val="002F0C62"/>
    <w:rsid w:val="002F0FBA"/>
    <w:rsid w:val="002F191E"/>
    <w:rsid w:val="002F28A1"/>
    <w:rsid w:val="002F6932"/>
    <w:rsid w:val="002F6E9A"/>
    <w:rsid w:val="00303FCF"/>
    <w:rsid w:val="003051BA"/>
    <w:rsid w:val="003053D0"/>
    <w:rsid w:val="0030547C"/>
    <w:rsid w:val="0030549E"/>
    <w:rsid w:val="00305935"/>
    <w:rsid w:val="00305D87"/>
    <w:rsid w:val="00306404"/>
    <w:rsid w:val="00307B7C"/>
    <w:rsid w:val="003103E8"/>
    <w:rsid w:val="00310E12"/>
    <w:rsid w:val="00312962"/>
    <w:rsid w:val="00315730"/>
    <w:rsid w:val="00317A96"/>
    <w:rsid w:val="00320829"/>
    <w:rsid w:val="003259BA"/>
    <w:rsid w:val="00326278"/>
    <w:rsid w:val="00327986"/>
    <w:rsid w:val="00330075"/>
    <w:rsid w:val="00330B34"/>
    <w:rsid w:val="003321DB"/>
    <w:rsid w:val="003324C7"/>
    <w:rsid w:val="00334220"/>
    <w:rsid w:val="00335EE1"/>
    <w:rsid w:val="00340031"/>
    <w:rsid w:val="00341B87"/>
    <w:rsid w:val="00341F30"/>
    <w:rsid w:val="003429BB"/>
    <w:rsid w:val="00344EF8"/>
    <w:rsid w:val="00351D44"/>
    <w:rsid w:val="00354C7B"/>
    <w:rsid w:val="0035674D"/>
    <w:rsid w:val="00361E5E"/>
    <w:rsid w:val="0036289C"/>
    <w:rsid w:val="00364F3C"/>
    <w:rsid w:val="003660DD"/>
    <w:rsid w:val="00366C3D"/>
    <w:rsid w:val="0036739E"/>
    <w:rsid w:val="00367709"/>
    <w:rsid w:val="00371F82"/>
    <w:rsid w:val="00372FD7"/>
    <w:rsid w:val="00374191"/>
    <w:rsid w:val="0037689F"/>
    <w:rsid w:val="00385F72"/>
    <w:rsid w:val="00390983"/>
    <w:rsid w:val="00390D30"/>
    <w:rsid w:val="0039165C"/>
    <w:rsid w:val="003934D3"/>
    <w:rsid w:val="003949BC"/>
    <w:rsid w:val="003A12EE"/>
    <w:rsid w:val="003A2967"/>
    <w:rsid w:val="003A29A3"/>
    <w:rsid w:val="003A3EF6"/>
    <w:rsid w:val="003A42DF"/>
    <w:rsid w:val="003A5775"/>
    <w:rsid w:val="003A6AA3"/>
    <w:rsid w:val="003B0224"/>
    <w:rsid w:val="003B0562"/>
    <w:rsid w:val="003B1ECE"/>
    <w:rsid w:val="003B27D0"/>
    <w:rsid w:val="003B27F2"/>
    <w:rsid w:val="003C18E4"/>
    <w:rsid w:val="003C6774"/>
    <w:rsid w:val="003C7358"/>
    <w:rsid w:val="003D0005"/>
    <w:rsid w:val="003D52E7"/>
    <w:rsid w:val="003D643B"/>
    <w:rsid w:val="003D66F8"/>
    <w:rsid w:val="003D6DC6"/>
    <w:rsid w:val="003E0180"/>
    <w:rsid w:val="003E60E0"/>
    <w:rsid w:val="003F05F5"/>
    <w:rsid w:val="003F0B75"/>
    <w:rsid w:val="003F2B1E"/>
    <w:rsid w:val="003F5974"/>
    <w:rsid w:val="003F6437"/>
    <w:rsid w:val="00400F07"/>
    <w:rsid w:val="00402FA7"/>
    <w:rsid w:val="00403620"/>
    <w:rsid w:val="00403E40"/>
    <w:rsid w:val="00405C5F"/>
    <w:rsid w:val="004105E1"/>
    <w:rsid w:val="004131E8"/>
    <w:rsid w:val="0041390D"/>
    <w:rsid w:val="00413EC2"/>
    <w:rsid w:val="00413F83"/>
    <w:rsid w:val="004179CD"/>
    <w:rsid w:val="00417E04"/>
    <w:rsid w:val="004243C4"/>
    <w:rsid w:val="00424C94"/>
    <w:rsid w:val="00427308"/>
    <w:rsid w:val="004319CE"/>
    <w:rsid w:val="004320C0"/>
    <w:rsid w:val="00435475"/>
    <w:rsid w:val="00442410"/>
    <w:rsid w:val="00444C32"/>
    <w:rsid w:val="00445A93"/>
    <w:rsid w:val="00445E8C"/>
    <w:rsid w:val="004470A5"/>
    <w:rsid w:val="004477A3"/>
    <w:rsid w:val="00447F33"/>
    <w:rsid w:val="0045163A"/>
    <w:rsid w:val="00455786"/>
    <w:rsid w:val="00455ADA"/>
    <w:rsid w:val="004578A9"/>
    <w:rsid w:val="00460056"/>
    <w:rsid w:val="00462507"/>
    <w:rsid w:val="00462E18"/>
    <w:rsid w:val="00462F10"/>
    <w:rsid w:val="00466645"/>
    <w:rsid w:val="00467FC5"/>
    <w:rsid w:val="00470CE5"/>
    <w:rsid w:val="00470E0A"/>
    <w:rsid w:val="00471F00"/>
    <w:rsid w:val="0047222E"/>
    <w:rsid w:val="00474805"/>
    <w:rsid w:val="00475966"/>
    <w:rsid w:val="00476CFE"/>
    <w:rsid w:val="00477E53"/>
    <w:rsid w:val="00486826"/>
    <w:rsid w:val="00492EA0"/>
    <w:rsid w:val="00497F2D"/>
    <w:rsid w:val="004A2C04"/>
    <w:rsid w:val="004A2FBB"/>
    <w:rsid w:val="004A3158"/>
    <w:rsid w:val="004B118E"/>
    <w:rsid w:val="004B6AA6"/>
    <w:rsid w:val="004B6BD0"/>
    <w:rsid w:val="004B7B11"/>
    <w:rsid w:val="004C1293"/>
    <w:rsid w:val="004C14C6"/>
    <w:rsid w:val="004C6E1E"/>
    <w:rsid w:val="004D0D83"/>
    <w:rsid w:val="004D22C1"/>
    <w:rsid w:val="004D4BEA"/>
    <w:rsid w:val="004D56E3"/>
    <w:rsid w:val="004D6F57"/>
    <w:rsid w:val="004D74B7"/>
    <w:rsid w:val="004E1DD8"/>
    <w:rsid w:val="004E2C8D"/>
    <w:rsid w:val="004E2E15"/>
    <w:rsid w:val="004E3542"/>
    <w:rsid w:val="004E711C"/>
    <w:rsid w:val="004F1DC1"/>
    <w:rsid w:val="004F73BD"/>
    <w:rsid w:val="00506A22"/>
    <w:rsid w:val="005072C4"/>
    <w:rsid w:val="0051175B"/>
    <w:rsid w:val="00513F52"/>
    <w:rsid w:val="00516FD0"/>
    <w:rsid w:val="00520B5F"/>
    <w:rsid w:val="00521D93"/>
    <w:rsid w:val="0052342F"/>
    <w:rsid w:val="00524CF0"/>
    <w:rsid w:val="00525DDE"/>
    <w:rsid w:val="00526146"/>
    <w:rsid w:val="00526344"/>
    <w:rsid w:val="00526882"/>
    <w:rsid w:val="00526FA5"/>
    <w:rsid w:val="005341F2"/>
    <w:rsid w:val="0053504A"/>
    <w:rsid w:val="00536943"/>
    <w:rsid w:val="00542DD6"/>
    <w:rsid w:val="005442B5"/>
    <w:rsid w:val="00546E94"/>
    <w:rsid w:val="00551094"/>
    <w:rsid w:val="00554317"/>
    <w:rsid w:val="005662FC"/>
    <w:rsid w:val="00575CE1"/>
    <w:rsid w:val="005819A1"/>
    <w:rsid w:val="005820F8"/>
    <w:rsid w:val="00582A96"/>
    <w:rsid w:val="00584AD3"/>
    <w:rsid w:val="00585B89"/>
    <w:rsid w:val="00585C29"/>
    <w:rsid w:val="00585D6E"/>
    <w:rsid w:val="00594EE9"/>
    <w:rsid w:val="00594FC6"/>
    <w:rsid w:val="0059517A"/>
    <w:rsid w:val="0059526B"/>
    <w:rsid w:val="00595546"/>
    <w:rsid w:val="005A0C6B"/>
    <w:rsid w:val="005A20FD"/>
    <w:rsid w:val="005B1CEB"/>
    <w:rsid w:val="005B2BB6"/>
    <w:rsid w:val="005B4112"/>
    <w:rsid w:val="005B4BF8"/>
    <w:rsid w:val="005B51E9"/>
    <w:rsid w:val="005C0424"/>
    <w:rsid w:val="005C08C5"/>
    <w:rsid w:val="005C2FAA"/>
    <w:rsid w:val="005D6FCB"/>
    <w:rsid w:val="005E2A91"/>
    <w:rsid w:val="005E4DDC"/>
    <w:rsid w:val="005E4EA6"/>
    <w:rsid w:val="005F25AD"/>
    <w:rsid w:val="005F2A60"/>
    <w:rsid w:val="005F6CFC"/>
    <w:rsid w:val="005F770F"/>
    <w:rsid w:val="005F7D2E"/>
    <w:rsid w:val="005F7EC1"/>
    <w:rsid w:val="00602691"/>
    <w:rsid w:val="00603D7E"/>
    <w:rsid w:val="006072D8"/>
    <w:rsid w:val="00610138"/>
    <w:rsid w:val="006120FD"/>
    <w:rsid w:val="00620018"/>
    <w:rsid w:val="0062146B"/>
    <w:rsid w:val="00621BF2"/>
    <w:rsid w:val="006226BC"/>
    <w:rsid w:val="00622E59"/>
    <w:rsid w:val="006269E1"/>
    <w:rsid w:val="00630648"/>
    <w:rsid w:val="00636031"/>
    <w:rsid w:val="00636A52"/>
    <w:rsid w:val="0063722E"/>
    <w:rsid w:val="00641926"/>
    <w:rsid w:val="0064246F"/>
    <w:rsid w:val="006427B2"/>
    <w:rsid w:val="00644497"/>
    <w:rsid w:val="0064568C"/>
    <w:rsid w:val="006456CD"/>
    <w:rsid w:val="00646979"/>
    <w:rsid w:val="006505BB"/>
    <w:rsid w:val="006527DE"/>
    <w:rsid w:val="00652C4E"/>
    <w:rsid w:val="00653DEF"/>
    <w:rsid w:val="00655151"/>
    <w:rsid w:val="0065614A"/>
    <w:rsid w:val="00656CE5"/>
    <w:rsid w:val="00657CE4"/>
    <w:rsid w:val="00661D47"/>
    <w:rsid w:val="00663567"/>
    <w:rsid w:val="006648ED"/>
    <w:rsid w:val="00664A7E"/>
    <w:rsid w:val="006660BC"/>
    <w:rsid w:val="006670D6"/>
    <w:rsid w:val="00667B35"/>
    <w:rsid w:val="0067321B"/>
    <w:rsid w:val="0067489B"/>
    <w:rsid w:val="00674DEF"/>
    <w:rsid w:val="00676B9B"/>
    <w:rsid w:val="00677D54"/>
    <w:rsid w:val="00685DCA"/>
    <w:rsid w:val="00687DEF"/>
    <w:rsid w:val="00690333"/>
    <w:rsid w:val="0069530E"/>
    <w:rsid w:val="00695827"/>
    <w:rsid w:val="00696731"/>
    <w:rsid w:val="006973B2"/>
    <w:rsid w:val="006A1D4A"/>
    <w:rsid w:val="006A28C8"/>
    <w:rsid w:val="006A3447"/>
    <w:rsid w:val="006A38BE"/>
    <w:rsid w:val="006A3ABA"/>
    <w:rsid w:val="006A5073"/>
    <w:rsid w:val="006A524C"/>
    <w:rsid w:val="006A6117"/>
    <w:rsid w:val="006B0F06"/>
    <w:rsid w:val="006B27AD"/>
    <w:rsid w:val="006B4E3D"/>
    <w:rsid w:val="006B5522"/>
    <w:rsid w:val="006B563D"/>
    <w:rsid w:val="006B784A"/>
    <w:rsid w:val="006C0BB7"/>
    <w:rsid w:val="006C18A0"/>
    <w:rsid w:val="006C1A38"/>
    <w:rsid w:val="006C4D7B"/>
    <w:rsid w:val="006C52F0"/>
    <w:rsid w:val="006D5979"/>
    <w:rsid w:val="006D60E6"/>
    <w:rsid w:val="006E29A5"/>
    <w:rsid w:val="006E4621"/>
    <w:rsid w:val="006E5B89"/>
    <w:rsid w:val="006E6860"/>
    <w:rsid w:val="006F7A9C"/>
    <w:rsid w:val="00700099"/>
    <w:rsid w:val="00700EA9"/>
    <w:rsid w:val="00700EFB"/>
    <w:rsid w:val="0070198C"/>
    <w:rsid w:val="00702088"/>
    <w:rsid w:val="00705362"/>
    <w:rsid w:val="00710B53"/>
    <w:rsid w:val="00711B58"/>
    <w:rsid w:val="007120E8"/>
    <w:rsid w:val="007268FE"/>
    <w:rsid w:val="007302E2"/>
    <w:rsid w:val="0073255E"/>
    <w:rsid w:val="00733513"/>
    <w:rsid w:val="00736F32"/>
    <w:rsid w:val="00740664"/>
    <w:rsid w:val="00742706"/>
    <w:rsid w:val="00743F9C"/>
    <w:rsid w:val="00744A3C"/>
    <w:rsid w:val="007455D1"/>
    <w:rsid w:val="00745B45"/>
    <w:rsid w:val="00746903"/>
    <w:rsid w:val="00747217"/>
    <w:rsid w:val="00750B8F"/>
    <w:rsid w:val="00753F59"/>
    <w:rsid w:val="00754413"/>
    <w:rsid w:val="00756CC1"/>
    <w:rsid w:val="00756E10"/>
    <w:rsid w:val="00757AB3"/>
    <w:rsid w:val="00762846"/>
    <w:rsid w:val="00766253"/>
    <w:rsid w:val="00766F08"/>
    <w:rsid w:val="007679BB"/>
    <w:rsid w:val="0077049D"/>
    <w:rsid w:val="007722F6"/>
    <w:rsid w:val="007725AE"/>
    <w:rsid w:val="00773EFD"/>
    <w:rsid w:val="0077488E"/>
    <w:rsid w:val="007805D1"/>
    <w:rsid w:val="00782548"/>
    <w:rsid w:val="0078321A"/>
    <w:rsid w:val="0078359D"/>
    <w:rsid w:val="0078384F"/>
    <w:rsid w:val="0078608F"/>
    <w:rsid w:val="00787FDA"/>
    <w:rsid w:val="007919F3"/>
    <w:rsid w:val="00791D0D"/>
    <w:rsid w:val="0079432E"/>
    <w:rsid w:val="007A047C"/>
    <w:rsid w:val="007A0CEE"/>
    <w:rsid w:val="007A2ACC"/>
    <w:rsid w:val="007A564D"/>
    <w:rsid w:val="007A5AA6"/>
    <w:rsid w:val="007A60DD"/>
    <w:rsid w:val="007A6FE1"/>
    <w:rsid w:val="007A7C78"/>
    <w:rsid w:val="007A7D66"/>
    <w:rsid w:val="007B3886"/>
    <w:rsid w:val="007B3F42"/>
    <w:rsid w:val="007B6DE2"/>
    <w:rsid w:val="007C15E7"/>
    <w:rsid w:val="007C45A7"/>
    <w:rsid w:val="007C52E4"/>
    <w:rsid w:val="007D081B"/>
    <w:rsid w:val="007D26E3"/>
    <w:rsid w:val="007D29F1"/>
    <w:rsid w:val="007D4DAE"/>
    <w:rsid w:val="007D69D0"/>
    <w:rsid w:val="007D7B58"/>
    <w:rsid w:val="007E2E90"/>
    <w:rsid w:val="007E45B2"/>
    <w:rsid w:val="007E4B64"/>
    <w:rsid w:val="007E5569"/>
    <w:rsid w:val="007E5F86"/>
    <w:rsid w:val="007E71F8"/>
    <w:rsid w:val="007E7224"/>
    <w:rsid w:val="007F022F"/>
    <w:rsid w:val="007F3FCF"/>
    <w:rsid w:val="007F5858"/>
    <w:rsid w:val="007F63C2"/>
    <w:rsid w:val="00800C1A"/>
    <w:rsid w:val="008023C0"/>
    <w:rsid w:val="00802568"/>
    <w:rsid w:val="008031D2"/>
    <w:rsid w:val="00803997"/>
    <w:rsid w:val="00804EC4"/>
    <w:rsid w:val="00805687"/>
    <w:rsid w:val="00806DD2"/>
    <w:rsid w:val="008079B6"/>
    <w:rsid w:val="0081041E"/>
    <w:rsid w:val="008108BE"/>
    <w:rsid w:val="00810C30"/>
    <w:rsid w:val="0081267C"/>
    <w:rsid w:val="00817D78"/>
    <w:rsid w:val="00817F20"/>
    <w:rsid w:val="00823F36"/>
    <w:rsid w:val="008246FD"/>
    <w:rsid w:val="00824801"/>
    <w:rsid w:val="00824EE5"/>
    <w:rsid w:val="00826351"/>
    <w:rsid w:val="008278E3"/>
    <w:rsid w:val="008306E4"/>
    <w:rsid w:val="00833E7C"/>
    <w:rsid w:val="008352A0"/>
    <w:rsid w:val="00837FDE"/>
    <w:rsid w:val="008448C7"/>
    <w:rsid w:val="00850ED3"/>
    <w:rsid w:val="00851DE5"/>
    <w:rsid w:val="00851F1B"/>
    <w:rsid w:val="00853525"/>
    <w:rsid w:val="00854E16"/>
    <w:rsid w:val="00855E84"/>
    <w:rsid w:val="0085674A"/>
    <w:rsid w:val="00866498"/>
    <w:rsid w:val="00867194"/>
    <w:rsid w:val="00867478"/>
    <w:rsid w:val="00867DCB"/>
    <w:rsid w:val="00871D8E"/>
    <w:rsid w:val="00873EDD"/>
    <w:rsid w:val="008741F3"/>
    <w:rsid w:val="008768BC"/>
    <w:rsid w:val="0088202F"/>
    <w:rsid w:val="008828CA"/>
    <w:rsid w:val="00884C25"/>
    <w:rsid w:val="00885386"/>
    <w:rsid w:val="00886BDA"/>
    <w:rsid w:val="008871A6"/>
    <w:rsid w:val="00887389"/>
    <w:rsid w:val="008907FE"/>
    <w:rsid w:val="00891424"/>
    <w:rsid w:val="00891C9C"/>
    <w:rsid w:val="00895D23"/>
    <w:rsid w:val="00896E6C"/>
    <w:rsid w:val="008A09DE"/>
    <w:rsid w:val="008A2DD0"/>
    <w:rsid w:val="008A31CF"/>
    <w:rsid w:val="008A320E"/>
    <w:rsid w:val="008A3392"/>
    <w:rsid w:val="008A4D5A"/>
    <w:rsid w:val="008A4F52"/>
    <w:rsid w:val="008A7ED2"/>
    <w:rsid w:val="008B3A3F"/>
    <w:rsid w:val="008B4073"/>
    <w:rsid w:val="008B6F82"/>
    <w:rsid w:val="008B738C"/>
    <w:rsid w:val="008B7541"/>
    <w:rsid w:val="008C2B86"/>
    <w:rsid w:val="008C2D89"/>
    <w:rsid w:val="008C3E7D"/>
    <w:rsid w:val="008C633B"/>
    <w:rsid w:val="008C67AC"/>
    <w:rsid w:val="008C7353"/>
    <w:rsid w:val="008C7A43"/>
    <w:rsid w:val="008D1873"/>
    <w:rsid w:val="008D2667"/>
    <w:rsid w:val="008D3235"/>
    <w:rsid w:val="008D3E25"/>
    <w:rsid w:val="008D49D6"/>
    <w:rsid w:val="008E273E"/>
    <w:rsid w:val="008E43F5"/>
    <w:rsid w:val="008F1EC4"/>
    <w:rsid w:val="008F2C05"/>
    <w:rsid w:val="008F4CD2"/>
    <w:rsid w:val="008F4F2A"/>
    <w:rsid w:val="008F5A4B"/>
    <w:rsid w:val="008F6B9E"/>
    <w:rsid w:val="00901603"/>
    <w:rsid w:val="00904AA4"/>
    <w:rsid w:val="0090548A"/>
    <w:rsid w:val="009069EC"/>
    <w:rsid w:val="009100D4"/>
    <w:rsid w:val="00912FEC"/>
    <w:rsid w:val="00913F0C"/>
    <w:rsid w:val="00927429"/>
    <w:rsid w:val="00927A6F"/>
    <w:rsid w:val="00930358"/>
    <w:rsid w:val="009321AA"/>
    <w:rsid w:val="00932CE0"/>
    <w:rsid w:val="0093361D"/>
    <w:rsid w:val="009337D5"/>
    <w:rsid w:val="00935456"/>
    <w:rsid w:val="00935472"/>
    <w:rsid w:val="009368B7"/>
    <w:rsid w:val="00937A73"/>
    <w:rsid w:val="00941580"/>
    <w:rsid w:val="00943305"/>
    <w:rsid w:val="00944D27"/>
    <w:rsid w:val="00945015"/>
    <w:rsid w:val="0094601D"/>
    <w:rsid w:val="009518D9"/>
    <w:rsid w:val="0095342F"/>
    <w:rsid w:val="0095680D"/>
    <w:rsid w:val="009609EC"/>
    <w:rsid w:val="00963B77"/>
    <w:rsid w:val="009660F9"/>
    <w:rsid w:val="00966F4B"/>
    <w:rsid w:val="009675C3"/>
    <w:rsid w:val="00967723"/>
    <w:rsid w:val="00970F12"/>
    <w:rsid w:val="00973CD7"/>
    <w:rsid w:val="00982A25"/>
    <w:rsid w:val="00987C71"/>
    <w:rsid w:val="00987FC0"/>
    <w:rsid w:val="00990AA8"/>
    <w:rsid w:val="009944A3"/>
    <w:rsid w:val="009A1A15"/>
    <w:rsid w:val="009A54E3"/>
    <w:rsid w:val="009A5A1F"/>
    <w:rsid w:val="009B0B9D"/>
    <w:rsid w:val="009B3137"/>
    <w:rsid w:val="009B3C8B"/>
    <w:rsid w:val="009B4D6E"/>
    <w:rsid w:val="009B5A72"/>
    <w:rsid w:val="009B6AD3"/>
    <w:rsid w:val="009B711D"/>
    <w:rsid w:val="009B75B6"/>
    <w:rsid w:val="009B78E2"/>
    <w:rsid w:val="009B7B09"/>
    <w:rsid w:val="009B7DA4"/>
    <w:rsid w:val="009C01BA"/>
    <w:rsid w:val="009C421C"/>
    <w:rsid w:val="009C501C"/>
    <w:rsid w:val="009D0F93"/>
    <w:rsid w:val="009D293E"/>
    <w:rsid w:val="009D2D23"/>
    <w:rsid w:val="009D41EA"/>
    <w:rsid w:val="009D5EDE"/>
    <w:rsid w:val="009E0581"/>
    <w:rsid w:val="009E06BE"/>
    <w:rsid w:val="009E1455"/>
    <w:rsid w:val="009E2A05"/>
    <w:rsid w:val="009E45BF"/>
    <w:rsid w:val="009E5A0E"/>
    <w:rsid w:val="009E5E45"/>
    <w:rsid w:val="009F43A3"/>
    <w:rsid w:val="009F56DB"/>
    <w:rsid w:val="009F77F2"/>
    <w:rsid w:val="00A02406"/>
    <w:rsid w:val="00A05CAC"/>
    <w:rsid w:val="00A07382"/>
    <w:rsid w:val="00A11551"/>
    <w:rsid w:val="00A13786"/>
    <w:rsid w:val="00A149F6"/>
    <w:rsid w:val="00A279D0"/>
    <w:rsid w:val="00A30423"/>
    <w:rsid w:val="00A3063F"/>
    <w:rsid w:val="00A32C38"/>
    <w:rsid w:val="00A33B5D"/>
    <w:rsid w:val="00A35527"/>
    <w:rsid w:val="00A40C75"/>
    <w:rsid w:val="00A41A43"/>
    <w:rsid w:val="00A41A64"/>
    <w:rsid w:val="00A43598"/>
    <w:rsid w:val="00A50F16"/>
    <w:rsid w:val="00A51B6F"/>
    <w:rsid w:val="00A51E9C"/>
    <w:rsid w:val="00A52287"/>
    <w:rsid w:val="00A526A2"/>
    <w:rsid w:val="00A532A2"/>
    <w:rsid w:val="00A53879"/>
    <w:rsid w:val="00A60B23"/>
    <w:rsid w:val="00A642A0"/>
    <w:rsid w:val="00A6714C"/>
    <w:rsid w:val="00A72326"/>
    <w:rsid w:val="00A73581"/>
    <w:rsid w:val="00A737D1"/>
    <w:rsid w:val="00A75E95"/>
    <w:rsid w:val="00A764D0"/>
    <w:rsid w:val="00A80005"/>
    <w:rsid w:val="00A81F91"/>
    <w:rsid w:val="00A82D38"/>
    <w:rsid w:val="00A86827"/>
    <w:rsid w:val="00A909D0"/>
    <w:rsid w:val="00A94656"/>
    <w:rsid w:val="00A94AC5"/>
    <w:rsid w:val="00AA0347"/>
    <w:rsid w:val="00AA092A"/>
    <w:rsid w:val="00AA13E4"/>
    <w:rsid w:val="00AA242C"/>
    <w:rsid w:val="00AA2769"/>
    <w:rsid w:val="00AC0FB6"/>
    <w:rsid w:val="00AC62F7"/>
    <w:rsid w:val="00AD23E0"/>
    <w:rsid w:val="00AD5CE8"/>
    <w:rsid w:val="00AD6CAD"/>
    <w:rsid w:val="00AD7F71"/>
    <w:rsid w:val="00AE0B59"/>
    <w:rsid w:val="00AE2C9A"/>
    <w:rsid w:val="00AE5250"/>
    <w:rsid w:val="00AE5903"/>
    <w:rsid w:val="00AE6D4D"/>
    <w:rsid w:val="00AF2BC5"/>
    <w:rsid w:val="00AF3433"/>
    <w:rsid w:val="00AF7E23"/>
    <w:rsid w:val="00AF7F44"/>
    <w:rsid w:val="00B0212E"/>
    <w:rsid w:val="00B03329"/>
    <w:rsid w:val="00B03D56"/>
    <w:rsid w:val="00B059B1"/>
    <w:rsid w:val="00B11698"/>
    <w:rsid w:val="00B1604F"/>
    <w:rsid w:val="00B16F01"/>
    <w:rsid w:val="00B17214"/>
    <w:rsid w:val="00B220D3"/>
    <w:rsid w:val="00B25334"/>
    <w:rsid w:val="00B32557"/>
    <w:rsid w:val="00B33331"/>
    <w:rsid w:val="00B35822"/>
    <w:rsid w:val="00B365BB"/>
    <w:rsid w:val="00B4299C"/>
    <w:rsid w:val="00B44571"/>
    <w:rsid w:val="00B45532"/>
    <w:rsid w:val="00B46339"/>
    <w:rsid w:val="00B477AB"/>
    <w:rsid w:val="00B50420"/>
    <w:rsid w:val="00B5125E"/>
    <w:rsid w:val="00B51C1D"/>
    <w:rsid w:val="00B52C82"/>
    <w:rsid w:val="00B57C48"/>
    <w:rsid w:val="00B57C71"/>
    <w:rsid w:val="00B613BF"/>
    <w:rsid w:val="00B61E8D"/>
    <w:rsid w:val="00B643F8"/>
    <w:rsid w:val="00B64DB8"/>
    <w:rsid w:val="00B6707E"/>
    <w:rsid w:val="00B7003C"/>
    <w:rsid w:val="00B72DB6"/>
    <w:rsid w:val="00B75DF9"/>
    <w:rsid w:val="00B81F7B"/>
    <w:rsid w:val="00B8345A"/>
    <w:rsid w:val="00B85AC0"/>
    <w:rsid w:val="00B9029B"/>
    <w:rsid w:val="00B94458"/>
    <w:rsid w:val="00B9640D"/>
    <w:rsid w:val="00BA1BE0"/>
    <w:rsid w:val="00BA1F66"/>
    <w:rsid w:val="00BA4921"/>
    <w:rsid w:val="00BA6AE8"/>
    <w:rsid w:val="00BA6C85"/>
    <w:rsid w:val="00BB078D"/>
    <w:rsid w:val="00BB1CD5"/>
    <w:rsid w:val="00BB2AB7"/>
    <w:rsid w:val="00BB2F1B"/>
    <w:rsid w:val="00BB3186"/>
    <w:rsid w:val="00BB7AD9"/>
    <w:rsid w:val="00BC13B3"/>
    <w:rsid w:val="00BC1CFA"/>
    <w:rsid w:val="00BC5B18"/>
    <w:rsid w:val="00BD1792"/>
    <w:rsid w:val="00BD1ADC"/>
    <w:rsid w:val="00BD3206"/>
    <w:rsid w:val="00BD38E1"/>
    <w:rsid w:val="00BD3AD6"/>
    <w:rsid w:val="00BD47F1"/>
    <w:rsid w:val="00BD4809"/>
    <w:rsid w:val="00BD4F6D"/>
    <w:rsid w:val="00BD6860"/>
    <w:rsid w:val="00BD7401"/>
    <w:rsid w:val="00BE0DAF"/>
    <w:rsid w:val="00BE0EF5"/>
    <w:rsid w:val="00BE1622"/>
    <w:rsid w:val="00BE2310"/>
    <w:rsid w:val="00BE6456"/>
    <w:rsid w:val="00BE7873"/>
    <w:rsid w:val="00BE7D60"/>
    <w:rsid w:val="00BF4C41"/>
    <w:rsid w:val="00BF63A3"/>
    <w:rsid w:val="00C01897"/>
    <w:rsid w:val="00C03238"/>
    <w:rsid w:val="00C039A1"/>
    <w:rsid w:val="00C04185"/>
    <w:rsid w:val="00C10006"/>
    <w:rsid w:val="00C100AA"/>
    <w:rsid w:val="00C109F8"/>
    <w:rsid w:val="00C10C33"/>
    <w:rsid w:val="00C121C8"/>
    <w:rsid w:val="00C13614"/>
    <w:rsid w:val="00C1438E"/>
    <w:rsid w:val="00C14C2E"/>
    <w:rsid w:val="00C14D86"/>
    <w:rsid w:val="00C2003C"/>
    <w:rsid w:val="00C22797"/>
    <w:rsid w:val="00C24062"/>
    <w:rsid w:val="00C248E4"/>
    <w:rsid w:val="00C26186"/>
    <w:rsid w:val="00C261D6"/>
    <w:rsid w:val="00C30B08"/>
    <w:rsid w:val="00C30F3A"/>
    <w:rsid w:val="00C311AA"/>
    <w:rsid w:val="00C35064"/>
    <w:rsid w:val="00C359C8"/>
    <w:rsid w:val="00C36B5D"/>
    <w:rsid w:val="00C4002B"/>
    <w:rsid w:val="00C41378"/>
    <w:rsid w:val="00C41E6E"/>
    <w:rsid w:val="00C43171"/>
    <w:rsid w:val="00C4396A"/>
    <w:rsid w:val="00C43C8A"/>
    <w:rsid w:val="00C451D6"/>
    <w:rsid w:val="00C45BF0"/>
    <w:rsid w:val="00C46714"/>
    <w:rsid w:val="00C47AF7"/>
    <w:rsid w:val="00C51785"/>
    <w:rsid w:val="00C52944"/>
    <w:rsid w:val="00C52963"/>
    <w:rsid w:val="00C530A0"/>
    <w:rsid w:val="00C53896"/>
    <w:rsid w:val="00C553E4"/>
    <w:rsid w:val="00C56584"/>
    <w:rsid w:val="00C61BCF"/>
    <w:rsid w:val="00C62DC6"/>
    <w:rsid w:val="00C64DEE"/>
    <w:rsid w:val="00C66024"/>
    <w:rsid w:val="00C70D4B"/>
    <w:rsid w:val="00C710BB"/>
    <w:rsid w:val="00C736AD"/>
    <w:rsid w:val="00C76132"/>
    <w:rsid w:val="00C83639"/>
    <w:rsid w:val="00C8409E"/>
    <w:rsid w:val="00C91ABD"/>
    <w:rsid w:val="00C91C2A"/>
    <w:rsid w:val="00CA1174"/>
    <w:rsid w:val="00CA21E9"/>
    <w:rsid w:val="00CA22DD"/>
    <w:rsid w:val="00CA2D70"/>
    <w:rsid w:val="00CA799F"/>
    <w:rsid w:val="00CA7D70"/>
    <w:rsid w:val="00CB46A6"/>
    <w:rsid w:val="00CB6719"/>
    <w:rsid w:val="00CC0F1F"/>
    <w:rsid w:val="00CC2966"/>
    <w:rsid w:val="00CC3656"/>
    <w:rsid w:val="00CC483C"/>
    <w:rsid w:val="00CC48AE"/>
    <w:rsid w:val="00CC671F"/>
    <w:rsid w:val="00CC7B00"/>
    <w:rsid w:val="00CC7F4B"/>
    <w:rsid w:val="00CD30D0"/>
    <w:rsid w:val="00CD32A7"/>
    <w:rsid w:val="00CE01AE"/>
    <w:rsid w:val="00CE291A"/>
    <w:rsid w:val="00CE2FA6"/>
    <w:rsid w:val="00CE3D7E"/>
    <w:rsid w:val="00CE5C96"/>
    <w:rsid w:val="00CF4586"/>
    <w:rsid w:val="00CF58AF"/>
    <w:rsid w:val="00CF643A"/>
    <w:rsid w:val="00CF6F5F"/>
    <w:rsid w:val="00CF71DA"/>
    <w:rsid w:val="00CF79A6"/>
    <w:rsid w:val="00D014F2"/>
    <w:rsid w:val="00D02663"/>
    <w:rsid w:val="00D0324F"/>
    <w:rsid w:val="00D0681C"/>
    <w:rsid w:val="00D07103"/>
    <w:rsid w:val="00D11310"/>
    <w:rsid w:val="00D1730F"/>
    <w:rsid w:val="00D175C1"/>
    <w:rsid w:val="00D1790B"/>
    <w:rsid w:val="00D203FA"/>
    <w:rsid w:val="00D20E8B"/>
    <w:rsid w:val="00D242AD"/>
    <w:rsid w:val="00D25292"/>
    <w:rsid w:val="00D27E1A"/>
    <w:rsid w:val="00D312A0"/>
    <w:rsid w:val="00D3237C"/>
    <w:rsid w:val="00D32F7F"/>
    <w:rsid w:val="00D33344"/>
    <w:rsid w:val="00D3436A"/>
    <w:rsid w:val="00D34B2C"/>
    <w:rsid w:val="00D3608E"/>
    <w:rsid w:val="00D37130"/>
    <w:rsid w:val="00D40FE1"/>
    <w:rsid w:val="00D471D1"/>
    <w:rsid w:val="00D47CAF"/>
    <w:rsid w:val="00D513A1"/>
    <w:rsid w:val="00D52097"/>
    <w:rsid w:val="00D53160"/>
    <w:rsid w:val="00D55F4C"/>
    <w:rsid w:val="00D60A97"/>
    <w:rsid w:val="00D629E7"/>
    <w:rsid w:val="00D62CCE"/>
    <w:rsid w:val="00D63E4A"/>
    <w:rsid w:val="00D71735"/>
    <w:rsid w:val="00D74299"/>
    <w:rsid w:val="00D74C62"/>
    <w:rsid w:val="00D8385C"/>
    <w:rsid w:val="00D83F9B"/>
    <w:rsid w:val="00D85703"/>
    <w:rsid w:val="00D85D02"/>
    <w:rsid w:val="00D874F0"/>
    <w:rsid w:val="00D917F2"/>
    <w:rsid w:val="00D91B59"/>
    <w:rsid w:val="00D91C04"/>
    <w:rsid w:val="00D92080"/>
    <w:rsid w:val="00D954DF"/>
    <w:rsid w:val="00D96767"/>
    <w:rsid w:val="00DA0A2F"/>
    <w:rsid w:val="00DA14AA"/>
    <w:rsid w:val="00DA2527"/>
    <w:rsid w:val="00DA2FEB"/>
    <w:rsid w:val="00DA4617"/>
    <w:rsid w:val="00DA794C"/>
    <w:rsid w:val="00DB1AAE"/>
    <w:rsid w:val="00DB28D0"/>
    <w:rsid w:val="00DB6061"/>
    <w:rsid w:val="00DC1DE7"/>
    <w:rsid w:val="00DC2C21"/>
    <w:rsid w:val="00DC361F"/>
    <w:rsid w:val="00DC6229"/>
    <w:rsid w:val="00DC6620"/>
    <w:rsid w:val="00DD20DA"/>
    <w:rsid w:val="00DD2976"/>
    <w:rsid w:val="00DD3007"/>
    <w:rsid w:val="00DD7C70"/>
    <w:rsid w:val="00DE051B"/>
    <w:rsid w:val="00DE156F"/>
    <w:rsid w:val="00DE3526"/>
    <w:rsid w:val="00DE4464"/>
    <w:rsid w:val="00DE5AFB"/>
    <w:rsid w:val="00DF3CFA"/>
    <w:rsid w:val="00DF72FC"/>
    <w:rsid w:val="00DF73DC"/>
    <w:rsid w:val="00DF791C"/>
    <w:rsid w:val="00E0002F"/>
    <w:rsid w:val="00E02BC8"/>
    <w:rsid w:val="00E0306E"/>
    <w:rsid w:val="00E065A2"/>
    <w:rsid w:val="00E10836"/>
    <w:rsid w:val="00E11325"/>
    <w:rsid w:val="00E14ED4"/>
    <w:rsid w:val="00E21407"/>
    <w:rsid w:val="00E24F75"/>
    <w:rsid w:val="00E25C8B"/>
    <w:rsid w:val="00E266A9"/>
    <w:rsid w:val="00E26CA8"/>
    <w:rsid w:val="00E30B40"/>
    <w:rsid w:val="00E3204D"/>
    <w:rsid w:val="00E3258E"/>
    <w:rsid w:val="00E37269"/>
    <w:rsid w:val="00E37A42"/>
    <w:rsid w:val="00E426ED"/>
    <w:rsid w:val="00E469C3"/>
    <w:rsid w:val="00E52CC5"/>
    <w:rsid w:val="00E54412"/>
    <w:rsid w:val="00E54F2E"/>
    <w:rsid w:val="00E55E16"/>
    <w:rsid w:val="00E5660D"/>
    <w:rsid w:val="00E56A1F"/>
    <w:rsid w:val="00E56ABE"/>
    <w:rsid w:val="00E57403"/>
    <w:rsid w:val="00E6066E"/>
    <w:rsid w:val="00E62A3D"/>
    <w:rsid w:val="00E753C1"/>
    <w:rsid w:val="00E76E27"/>
    <w:rsid w:val="00E819C2"/>
    <w:rsid w:val="00E8359A"/>
    <w:rsid w:val="00E837F5"/>
    <w:rsid w:val="00E838B6"/>
    <w:rsid w:val="00E84CF4"/>
    <w:rsid w:val="00E85A27"/>
    <w:rsid w:val="00E861DF"/>
    <w:rsid w:val="00E87348"/>
    <w:rsid w:val="00E91280"/>
    <w:rsid w:val="00E922C2"/>
    <w:rsid w:val="00E924CB"/>
    <w:rsid w:val="00E9460F"/>
    <w:rsid w:val="00E968DB"/>
    <w:rsid w:val="00EA0FC2"/>
    <w:rsid w:val="00EA1B42"/>
    <w:rsid w:val="00EA474A"/>
    <w:rsid w:val="00EB3CA2"/>
    <w:rsid w:val="00EB50DC"/>
    <w:rsid w:val="00EB6CF0"/>
    <w:rsid w:val="00EC1973"/>
    <w:rsid w:val="00EC1E56"/>
    <w:rsid w:val="00EC4D10"/>
    <w:rsid w:val="00EC5247"/>
    <w:rsid w:val="00ED2AD0"/>
    <w:rsid w:val="00ED4B08"/>
    <w:rsid w:val="00ED7731"/>
    <w:rsid w:val="00EE0240"/>
    <w:rsid w:val="00EE0AA4"/>
    <w:rsid w:val="00EE3B45"/>
    <w:rsid w:val="00EE5016"/>
    <w:rsid w:val="00EE5157"/>
    <w:rsid w:val="00EE54B6"/>
    <w:rsid w:val="00EE7494"/>
    <w:rsid w:val="00EF503F"/>
    <w:rsid w:val="00EF54E2"/>
    <w:rsid w:val="00EF5A70"/>
    <w:rsid w:val="00F00529"/>
    <w:rsid w:val="00F00FB4"/>
    <w:rsid w:val="00F038F6"/>
    <w:rsid w:val="00F11027"/>
    <w:rsid w:val="00F1112F"/>
    <w:rsid w:val="00F1124A"/>
    <w:rsid w:val="00F119EF"/>
    <w:rsid w:val="00F12B98"/>
    <w:rsid w:val="00F14FC9"/>
    <w:rsid w:val="00F157CD"/>
    <w:rsid w:val="00F21CA1"/>
    <w:rsid w:val="00F26AB9"/>
    <w:rsid w:val="00F2772A"/>
    <w:rsid w:val="00F326A5"/>
    <w:rsid w:val="00F3312A"/>
    <w:rsid w:val="00F342F5"/>
    <w:rsid w:val="00F35B0F"/>
    <w:rsid w:val="00F36595"/>
    <w:rsid w:val="00F418F9"/>
    <w:rsid w:val="00F420E4"/>
    <w:rsid w:val="00F429B9"/>
    <w:rsid w:val="00F43B8D"/>
    <w:rsid w:val="00F56BB1"/>
    <w:rsid w:val="00F605AC"/>
    <w:rsid w:val="00F61819"/>
    <w:rsid w:val="00F61A70"/>
    <w:rsid w:val="00F647F8"/>
    <w:rsid w:val="00F6720B"/>
    <w:rsid w:val="00F672EB"/>
    <w:rsid w:val="00F67EFA"/>
    <w:rsid w:val="00F72152"/>
    <w:rsid w:val="00F75D0D"/>
    <w:rsid w:val="00F77BA6"/>
    <w:rsid w:val="00F77BF5"/>
    <w:rsid w:val="00F82E23"/>
    <w:rsid w:val="00F82EDF"/>
    <w:rsid w:val="00F83CE3"/>
    <w:rsid w:val="00F912C3"/>
    <w:rsid w:val="00F91BEA"/>
    <w:rsid w:val="00F93CB8"/>
    <w:rsid w:val="00F978E5"/>
    <w:rsid w:val="00F97ABC"/>
    <w:rsid w:val="00FA1314"/>
    <w:rsid w:val="00FA261A"/>
    <w:rsid w:val="00FA573F"/>
    <w:rsid w:val="00FB4D48"/>
    <w:rsid w:val="00FB5B4B"/>
    <w:rsid w:val="00FB788E"/>
    <w:rsid w:val="00FC2DA6"/>
    <w:rsid w:val="00FC41F9"/>
    <w:rsid w:val="00FC4397"/>
    <w:rsid w:val="00FC7121"/>
    <w:rsid w:val="00FD134A"/>
    <w:rsid w:val="00FD29EE"/>
    <w:rsid w:val="00FD69B9"/>
    <w:rsid w:val="00FE02FC"/>
    <w:rsid w:val="00FE0547"/>
    <w:rsid w:val="00FE0FEF"/>
    <w:rsid w:val="00FE1699"/>
    <w:rsid w:val="00FE28E1"/>
    <w:rsid w:val="00FE2A86"/>
    <w:rsid w:val="00FE6B86"/>
    <w:rsid w:val="00FF2863"/>
    <w:rsid w:val="00FF552A"/>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EB0B"/>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 w:type="character" w:styleId="Hyperlink">
    <w:name w:val="Hyperlink"/>
    <w:basedOn w:val="DefaultParagraphFont"/>
    <w:uiPriority w:val="99"/>
    <w:unhideWhenUsed/>
    <w:rsid w:val="006A1D4A"/>
    <w:rPr>
      <w:color w:val="0563C1" w:themeColor="hyperlink"/>
      <w:u w:val="single"/>
    </w:rPr>
  </w:style>
  <w:style w:type="character" w:styleId="Strong">
    <w:name w:val="Strong"/>
    <w:basedOn w:val="DefaultParagraphFont"/>
    <w:uiPriority w:val="22"/>
    <w:qFormat/>
    <w:rsid w:val="00746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27991">
      <w:bodyDiv w:val="1"/>
      <w:marLeft w:val="0"/>
      <w:marRight w:val="0"/>
      <w:marTop w:val="0"/>
      <w:marBottom w:val="0"/>
      <w:divBdr>
        <w:top w:val="none" w:sz="0" w:space="0" w:color="auto"/>
        <w:left w:val="none" w:sz="0" w:space="0" w:color="auto"/>
        <w:bottom w:val="none" w:sz="0" w:space="0" w:color="auto"/>
        <w:right w:val="none" w:sz="0" w:space="0" w:color="auto"/>
      </w:divBdr>
      <w:divsChild>
        <w:div w:id="744914194">
          <w:marLeft w:val="0"/>
          <w:marRight w:val="0"/>
          <w:marTop w:val="0"/>
          <w:marBottom w:val="0"/>
          <w:divBdr>
            <w:top w:val="none" w:sz="0" w:space="0" w:color="auto"/>
            <w:left w:val="none" w:sz="0" w:space="0" w:color="auto"/>
            <w:bottom w:val="none" w:sz="0" w:space="0" w:color="auto"/>
            <w:right w:val="none" w:sz="0" w:space="0" w:color="auto"/>
          </w:divBdr>
        </w:div>
        <w:div w:id="1312976548">
          <w:marLeft w:val="0"/>
          <w:marRight w:val="0"/>
          <w:marTop w:val="0"/>
          <w:marBottom w:val="0"/>
          <w:divBdr>
            <w:top w:val="none" w:sz="0" w:space="0" w:color="auto"/>
            <w:left w:val="none" w:sz="0" w:space="0" w:color="auto"/>
            <w:bottom w:val="none" w:sz="0" w:space="0" w:color="auto"/>
            <w:right w:val="none" w:sz="0" w:space="0" w:color="auto"/>
          </w:divBdr>
        </w:div>
        <w:div w:id="714354929">
          <w:marLeft w:val="0"/>
          <w:marRight w:val="0"/>
          <w:marTop w:val="0"/>
          <w:marBottom w:val="0"/>
          <w:divBdr>
            <w:top w:val="none" w:sz="0" w:space="0" w:color="auto"/>
            <w:left w:val="none" w:sz="0" w:space="0" w:color="auto"/>
            <w:bottom w:val="none" w:sz="0" w:space="0" w:color="auto"/>
            <w:right w:val="none" w:sz="0" w:space="0" w:color="auto"/>
          </w:divBdr>
        </w:div>
        <w:div w:id="573243665">
          <w:marLeft w:val="0"/>
          <w:marRight w:val="0"/>
          <w:marTop w:val="0"/>
          <w:marBottom w:val="0"/>
          <w:divBdr>
            <w:top w:val="none" w:sz="0" w:space="0" w:color="auto"/>
            <w:left w:val="none" w:sz="0" w:space="0" w:color="auto"/>
            <w:bottom w:val="none" w:sz="0" w:space="0" w:color="auto"/>
            <w:right w:val="none" w:sz="0" w:space="0" w:color="auto"/>
          </w:divBdr>
        </w:div>
        <w:div w:id="1745107245">
          <w:marLeft w:val="0"/>
          <w:marRight w:val="0"/>
          <w:marTop w:val="0"/>
          <w:marBottom w:val="0"/>
          <w:divBdr>
            <w:top w:val="none" w:sz="0" w:space="0" w:color="auto"/>
            <w:left w:val="none" w:sz="0" w:space="0" w:color="auto"/>
            <w:bottom w:val="none" w:sz="0" w:space="0" w:color="auto"/>
            <w:right w:val="none" w:sz="0" w:space="0" w:color="auto"/>
          </w:divBdr>
        </w:div>
        <w:div w:id="174851652">
          <w:marLeft w:val="0"/>
          <w:marRight w:val="0"/>
          <w:marTop w:val="0"/>
          <w:marBottom w:val="0"/>
          <w:divBdr>
            <w:top w:val="none" w:sz="0" w:space="0" w:color="auto"/>
            <w:left w:val="none" w:sz="0" w:space="0" w:color="auto"/>
            <w:bottom w:val="none" w:sz="0" w:space="0" w:color="auto"/>
            <w:right w:val="none" w:sz="0" w:space="0" w:color="auto"/>
          </w:divBdr>
        </w:div>
        <w:div w:id="2047288567">
          <w:marLeft w:val="0"/>
          <w:marRight w:val="0"/>
          <w:marTop w:val="0"/>
          <w:marBottom w:val="0"/>
          <w:divBdr>
            <w:top w:val="none" w:sz="0" w:space="0" w:color="auto"/>
            <w:left w:val="none" w:sz="0" w:space="0" w:color="auto"/>
            <w:bottom w:val="none" w:sz="0" w:space="0" w:color="auto"/>
            <w:right w:val="none" w:sz="0" w:space="0" w:color="auto"/>
          </w:divBdr>
        </w:div>
        <w:div w:id="911081608">
          <w:marLeft w:val="0"/>
          <w:marRight w:val="0"/>
          <w:marTop w:val="0"/>
          <w:marBottom w:val="0"/>
          <w:divBdr>
            <w:top w:val="none" w:sz="0" w:space="0" w:color="auto"/>
            <w:left w:val="none" w:sz="0" w:space="0" w:color="auto"/>
            <w:bottom w:val="none" w:sz="0" w:space="0" w:color="auto"/>
            <w:right w:val="none" w:sz="0" w:space="0" w:color="auto"/>
          </w:divBdr>
        </w:div>
        <w:div w:id="1910263222">
          <w:marLeft w:val="0"/>
          <w:marRight w:val="0"/>
          <w:marTop w:val="0"/>
          <w:marBottom w:val="0"/>
          <w:divBdr>
            <w:top w:val="none" w:sz="0" w:space="0" w:color="auto"/>
            <w:left w:val="none" w:sz="0" w:space="0" w:color="auto"/>
            <w:bottom w:val="none" w:sz="0" w:space="0" w:color="auto"/>
            <w:right w:val="none" w:sz="0" w:space="0" w:color="auto"/>
          </w:divBdr>
        </w:div>
        <w:div w:id="1467895902">
          <w:marLeft w:val="0"/>
          <w:marRight w:val="0"/>
          <w:marTop w:val="0"/>
          <w:marBottom w:val="0"/>
          <w:divBdr>
            <w:top w:val="none" w:sz="0" w:space="0" w:color="auto"/>
            <w:left w:val="none" w:sz="0" w:space="0" w:color="auto"/>
            <w:bottom w:val="none" w:sz="0" w:space="0" w:color="auto"/>
            <w:right w:val="none" w:sz="0" w:space="0" w:color="auto"/>
          </w:divBdr>
        </w:div>
        <w:div w:id="1496460438">
          <w:marLeft w:val="0"/>
          <w:marRight w:val="0"/>
          <w:marTop w:val="0"/>
          <w:marBottom w:val="0"/>
          <w:divBdr>
            <w:top w:val="none" w:sz="0" w:space="0" w:color="auto"/>
            <w:left w:val="none" w:sz="0" w:space="0" w:color="auto"/>
            <w:bottom w:val="none" w:sz="0" w:space="0" w:color="auto"/>
            <w:right w:val="none" w:sz="0" w:space="0" w:color="auto"/>
          </w:divBdr>
        </w:div>
        <w:div w:id="305622081">
          <w:marLeft w:val="0"/>
          <w:marRight w:val="0"/>
          <w:marTop w:val="0"/>
          <w:marBottom w:val="0"/>
          <w:divBdr>
            <w:top w:val="none" w:sz="0" w:space="0" w:color="auto"/>
            <w:left w:val="none" w:sz="0" w:space="0" w:color="auto"/>
            <w:bottom w:val="none" w:sz="0" w:space="0" w:color="auto"/>
            <w:right w:val="none" w:sz="0" w:space="0" w:color="auto"/>
          </w:divBdr>
        </w:div>
        <w:div w:id="396054093">
          <w:marLeft w:val="0"/>
          <w:marRight w:val="0"/>
          <w:marTop w:val="0"/>
          <w:marBottom w:val="0"/>
          <w:divBdr>
            <w:top w:val="none" w:sz="0" w:space="0" w:color="auto"/>
            <w:left w:val="none" w:sz="0" w:space="0" w:color="auto"/>
            <w:bottom w:val="none" w:sz="0" w:space="0" w:color="auto"/>
            <w:right w:val="none" w:sz="0" w:space="0" w:color="auto"/>
          </w:divBdr>
        </w:div>
        <w:div w:id="2122843060">
          <w:marLeft w:val="0"/>
          <w:marRight w:val="0"/>
          <w:marTop w:val="0"/>
          <w:marBottom w:val="0"/>
          <w:divBdr>
            <w:top w:val="none" w:sz="0" w:space="0" w:color="auto"/>
            <w:left w:val="none" w:sz="0" w:space="0" w:color="auto"/>
            <w:bottom w:val="none" w:sz="0" w:space="0" w:color="auto"/>
            <w:right w:val="none" w:sz="0" w:space="0" w:color="auto"/>
          </w:divBdr>
        </w:div>
        <w:div w:id="316105648">
          <w:marLeft w:val="0"/>
          <w:marRight w:val="0"/>
          <w:marTop w:val="0"/>
          <w:marBottom w:val="0"/>
          <w:divBdr>
            <w:top w:val="none" w:sz="0" w:space="0" w:color="auto"/>
            <w:left w:val="none" w:sz="0" w:space="0" w:color="auto"/>
            <w:bottom w:val="none" w:sz="0" w:space="0" w:color="auto"/>
            <w:right w:val="none" w:sz="0" w:space="0" w:color="auto"/>
          </w:divBdr>
        </w:div>
        <w:div w:id="1839929833">
          <w:marLeft w:val="0"/>
          <w:marRight w:val="0"/>
          <w:marTop w:val="0"/>
          <w:marBottom w:val="0"/>
          <w:divBdr>
            <w:top w:val="none" w:sz="0" w:space="0" w:color="auto"/>
            <w:left w:val="none" w:sz="0" w:space="0" w:color="auto"/>
            <w:bottom w:val="none" w:sz="0" w:space="0" w:color="auto"/>
            <w:right w:val="none" w:sz="0" w:space="0" w:color="auto"/>
          </w:divBdr>
        </w:div>
        <w:div w:id="78531058">
          <w:marLeft w:val="0"/>
          <w:marRight w:val="0"/>
          <w:marTop w:val="0"/>
          <w:marBottom w:val="0"/>
          <w:divBdr>
            <w:top w:val="none" w:sz="0" w:space="0" w:color="auto"/>
            <w:left w:val="none" w:sz="0" w:space="0" w:color="auto"/>
            <w:bottom w:val="none" w:sz="0" w:space="0" w:color="auto"/>
            <w:right w:val="none" w:sz="0" w:space="0" w:color="auto"/>
          </w:divBdr>
        </w:div>
        <w:div w:id="1700932875">
          <w:marLeft w:val="0"/>
          <w:marRight w:val="0"/>
          <w:marTop w:val="0"/>
          <w:marBottom w:val="0"/>
          <w:divBdr>
            <w:top w:val="none" w:sz="0" w:space="0" w:color="auto"/>
            <w:left w:val="none" w:sz="0" w:space="0" w:color="auto"/>
            <w:bottom w:val="none" w:sz="0" w:space="0" w:color="auto"/>
            <w:right w:val="none" w:sz="0" w:space="0" w:color="auto"/>
          </w:divBdr>
        </w:div>
        <w:div w:id="504173399">
          <w:marLeft w:val="0"/>
          <w:marRight w:val="0"/>
          <w:marTop w:val="0"/>
          <w:marBottom w:val="0"/>
          <w:divBdr>
            <w:top w:val="none" w:sz="0" w:space="0" w:color="auto"/>
            <w:left w:val="none" w:sz="0" w:space="0" w:color="auto"/>
            <w:bottom w:val="none" w:sz="0" w:space="0" w:color="auto"/>
            <w:right w:val="none" w:sz="0" w:space="0" w:color="auto"/>
          </w:divBdr>
        </w:div>
        <w:div w:id="226110272">
          <w:marLeft w:val="0"/>
          <w:marRight w:val="0"/>
          <w:marTop w:val="0"/>
          <w:marBottom w:val="0"/>
          <w:divBdr>
            <w:top w:val="none" w:sz="0" w:space="0" w:color="auto"/>
            <w:left w:val="none" w:sz="0" w:space="0" w:color="auto"/>
            <w:bottom w:val="none" w:sz="0" w:space="0" w:color="auto"/>
            <w:right w:val="none" w:sz="0" w:space="0" w:color="auto"/>
          </w:divBdr>
        </w:div>
        <w:div w:id="964772196">
          <w:marLeft w:val="0"/>
          <w:marRight w:val="0"/>
          <w:marTop w:val="0"/>
          <w:marBottom w:val="0"/>
          <w:divBdr>
            <w:top w:val="none" w:sz="0" w:space="0" w:color="auto"/>
            <w:left w:val="none" w:sz="0" w:space="0" w:color="auto"/>
            <w:bottom w:val="none" w:sz="0" w:space="0" w:color="auto"/>
            <w:right w:val="none" w:sz="0" w:space="0" w:color="auto"/>
          </w:divBdr>
        </w:div>
        <w:div w:id="618223510">
          <w:marLeft w:val="0"/>
          <w:marRight w:val="0"/>
          <w:marTop w:val="0"/>
          <w:marBottom w:val="0"/>
          <w:divBdr>
            <w:top w:val="none" w:sz="0" w:space="0" w:color="auto"/>
            <w:left w:val="none" w:sz="0" w:space="0" w:color="auto"/>
            <w:bottom w:val="none" w:sz="0" w:space="0" w:color="auto"/>
            <w:right w:val="none" w:sz="0" w:space="0" w:color="auto"/>
          </w:divBdr>
        </w:div>
        <w:div w:id="694623733">
          <w:marLeft w:val="0"/>
          <w:marRight w:val="0"/>
          <w:marTop w:val="0"/>
          <w:marBottom w:val="0"/>
          <w:divBdr>
            <w:top w:val="none" w:sz="0" w:space="0" w:color="auto"/>
            <w:left w:val="none" w:sz="0" w:space="0" w:color="auto"/>
            <w:bottom w:val="none" w:sz="0" w:space="0" w:color="auto"/>
            <w:right w:val="none" w:sz="0" w:space="0" w:color="auto"/>
          </w:divBdr>
        </w:div>
        <w:div w:id="1296445361">
          <w:marLeft w:val="0"/>
          <w:marRight w:val="0"/>
          <w:marTop w:val="0"/>
          <w:marBottom w:val="0"/>
          <w:divBdr>
            <w:top w:val="none" w:sz="0" w:space="0" w:color="auto"/>
            <w:left w:val="none" w:sz="0" w:space="0" w:color="auto"/>
            <w:bottom w:val="none" w:sz="0" w:space="0" w:color="auto"/>
            <w:right w:val="none" w:sz="0" w:space="0" w:color="auto"/>
          </w:divBdr>
        </w:div>
        <w:div w:id="1081096861">
          <w:marLeft w:val="0"/>
          <w:marRight w:val="0"/>
          <w:marTop w:val="0"/>
          <w:marBottom w:val="0"/>
          <w:divBdr>
            <w:top w:val="none" w:sz="0" w:space="0" w:color="auto"/>
            <w:left w:val="none" w:sz="0" w:space="0" w:color="auto"/>
            <w:bottom w:val="none" w:sz="0" w:space="0" w:color="auto"/>
            <w:right w:val="none" w:sz="0" w:space="0" w:color="auto"/>
          </w:divBdr>
        </w:div>
      </w:divsChild>
    </w:div>
    <w:div w:id="880628584">
      <w:bodyDiv w:val="1"/>
      <w:marLeft w:val="0"/>
      <w:marRight w:val="0"/>
      <w:marTop w:val="0"/>
      <w:marBottom w:val="0"/>
      <w:divBdr>
        <w:top w:val="none" w:sz="0" w:space="0" w:color="auto"/>
        <w:left w:val="none" w:sz="0" w:space="0" w:color="auto"/>
        <w:bottom w:val="none" w:sz="0" w:space="0" w:color="auto"/>
        <w:right w:val="none" w:sz="0" w:space="0" w:color="auto"/>
      </w:divBdr>
      <w:divsChild>
        <w:div w:id="1435514825">
          <w:marLeft w:val="0"/>
          <w:marRight w:val="0"/>
          <w:marTop w:val="0"/>
          <w:marBottom w:val="0"/>
          <w:divBdr>
            <w:top w:val="none" w:sz="0" w:space="0" w:color="auto"/>
            <w:left w:val="none" w:sz="0" w:space="0" w:color="auto"/>
            <w:bottom w:val="none" w:sz="0" w:space="0" w:color="auto"/>
            <w:right w:val="none" w:sz="0" w:space="0" w:color="auto"/>
          </w:divBdr>
        </w:div>
        <w:div w:id="1044984154">
          <w:marLeft w:val="0"/>
          <w:marRight w:val="0"/>
          <w:marTop w:val="0"/>
          <w:marBottom w:val="0"/>
          <w:divBdr>
            <w:top w:val="none" w:sz="0" w:space="0" w:color="auto"/>
            <w:left w:val="none" w:sz="0" w:space="0" w:color="auto"/>
            <w:bottom w:val="none" w:sz="0" w:space="0" w:color="auto"/>
            <w:right w:val="none" w:sz="0" w:space="0" w:color="auto"/>
          </w:divBdr>
        </w:div>
        <w:div w:id="1728869972">
          <w:marLeft w:val="0"/>
          <w:marRight w:val="0"/>
          <w:marTop w:val="0"/>
          <w:marBottom w:val="0"/>
          <w:divBdr>
            <w:top w:val="none" w:sz="0" w:space="0" w:color="auto"/>
            <w:left w:val="none" w:sz="0" w:space="0" w:color="auto"/>
            <w:bottom w:val="none" w:sz="0" w:space="0" w:color="auto"/>
            <w:right w:val="none" w:sz="0" w:space="0" w:color="auto"/>
          </w:divBdr>
        </w:div>
        <w:div w:id="670182172">
          <w:marLeft w:val="0"/>
          <w:marRight w:val="0"/>
          <w:marTop w:val="0"/>
          <w:marBottom w:val="0"/>
          <w:divBdr>
            <w:top w:val="none" w:sz="0" w:space="0" w:color="auto"/>
            <w:left w:val="none" w:sz="0" w:space="0" w:color="auto"/>
            <w:bottom w:val="none" w:sz="0" w:space="0" w:color="auto"/>
            <w:right w:val="none" w:sz="0" w:space="0" w:color="auto"/>
          </w:divBdr>
        </w:div>
        <w:div w:id="1934781936">
          <w:marLeft w:val="0"/>
          <w:marRight w:val="0"/>
          <w:marTop w:val="0"/>
          <w:marBottom w:val="0"/>
          <w:divBdr>
            <w:top w:val="none" w:sz="0" w:space="0" w:color="auto"/>
            <w:left w:val="none" w:sz="0" w:space="0" w:color="auto"/>
            <w:bottom w:val="none" w:sz="0" w:space="0" w:color="auto"/>
            <w:right w:val="none" w:sz="0" w:space="0" w:color="auto"/>
          </w:divBdr>
        </w:div>
        <w:div w:id="1131171747">
          <w:marLeft w:val="0"/>
          <w:marRight w:val="0"/>
          <w:marTop w:val="0"/>
          <w:marBottom w:val="0"/>
          <w:divBdr>
            <w:top w:val="none" w:sz="0" w:space="0" w:color="auto"/>
            <w:left w:val="none" w:sz="0" w:space="0" w:color="auto"/>
            <w:bottom w:val="none" w:sz="0" w:space="0" w:color="auto"/>
            <w:right w:val="none" w:sz="0" w:space="0" w:color="auto"/>
          </w:divBdr>
        </w:div>
        <w:div w:id="763111590">
          <w:marLeft w:val="0"/>
          <w:marRight w:val="0"/>
          <w:marTop w:val="0"/>
          <w:marBottom w:val="0"/>
          <w:divBdr>
            <w:top w:val="none" w:sz="0" w:space="0" w:color="auto"/>
            <w:left w:val="none" w:sz="0" w:space="0" w:color="auto"/>
            <w:bottom w:val="none" w:sz="0" w:space="0" w:color="auto"/>
            <w:right w:val="none" w:sz="0" w:space="0" w:color="auto"/>
          </w:divBdr>
        </w:div>
        <w:div w:id="1804620836">
          <w:marLeft w:val="0"/>
          <w:marRight w:val="0"/>
          <w:marTop w:val="0"/>
          <w:marBottom w:val="0"/>
          <w:divBdr>
            <w:top w:val="none" w:sz="0" w:space="0" w:color="auto"/>
            <w:left w:val="none" w:sz="0" w:space="0" w:color="auto"/>
            <w:bottom w:val="none" w:sz="0" w:space="0" w:color="auto"/>
            <w:right w:val="none" w:sz="0" w:space="0" w:color="auto"/>
          </w:divBdr>
        </w:div>
        <w:div w:id="156772834">
          <w:marLeft w:val="0"/>
          <w:marRight w:val="0"/>
          <w:marTop w:val="0"/>
          <w:marBottom w:val="0"/>
          <w:divBdr>
            <w:top w:val="none" w:sz="0" w:space="0" w:color="auto"/>
            <w:left w:val="none" w:sz="0" w:space="0" w:color="auto"/>
            <w:bottom w:val="none" w:sz="0" w:space="0" w:color="auto"/>
            <w:right w:val="none" w:sz="0" w:space="0" w:color="auto"/>
          </w:divBdr>
        </w:div>
        <w:div w:id="1254902367">
          <w:marLeft w:val="0"/>
          <w:marRight w:val="0"/>
          <w:marTop w:val="0"/>
          <w:marBottom w:val="0"/>
          <w:divBdr>
            <w:top w:val="none" w:sz="0" w:space="0" w:color="auto"/>
            <w:left w:val="none" w:sz="0" w:space="0" w:color="auto"/>
            <w:bottom w:val="none" w:sz="0" w:space="0" w:color="auto"/>
            <w:right w:val="none" w:sz="0" w:space="0" w:color="auto"/>
          </w:divBdr>
        </w:div>
        <w:div w:id="1130247343">
          <w:marLeft w:val="0"/>
          <w:marRight w:val="0"/>
          <w:marTop w:val="0"/>
          <w:marBottom w:val="0"/>
          <w:divBdr>
            <w:top w:val="none" w:sz="0" w:space="0" w:color="auto"/>
            <w:left w:val="none" w:sz="0" w:space="0" w:color="auto"/>
            <w:bottom w:val="none" w:sz="0" w:space="0" w:color="auto"/>
            <w:right w:val="none" w:sz="0" w:space="0" w:color="auto"/>
          </w:divBdr>
        </w:div>
        <w:div w:id="1022826291">
          <w:marLeft w:val="0"/>
          <w:marRight w:val="0"/>
          <w:marTop w:val="0"/>
          <w:marBottom w:val="0"/>
          <w:divBdr>
            <w:top w:val="none" w:sz="0" w:space="0" w:color="auto"/>
            <w:left w:val="none" w:sz="0" w:space="0" w:color="auto"/>
            <w:bottom w:val="none" w:sz="0" w:space="0" w:color="auto"/>
            <w:right w:val="none" w:sz="0" w:space="0" w:color="auto"/>
          </w:divBdr>
        </w:div>
        <w:div w:id="145822448">
          <w:marLeft w:val="0"/>
          <w:marRight w:val="0"/>
          <w:marTop w:val="0"/>
          <w:marBottom w:val="0"/>
          <w:divBdr>
            <w:top w:val="none" w:sz="0" w:space="0" w:color="auto"/>
            <w:left w:val="none" w:sz="0" w:space="0" w:color="auto"/>
            <w:bottom w:val="none" w:sz="0" w:space="0" w:color="auto"/>
            <w:right w:val="none" w:sz="0" w:space="0" w:color="auto"/>
          </w:divBdr>
        </w:div>
        <w:div w:id="322004339">
          <w:marLeft w:val="0"/>
          <w:marRight w:val="0"/>
          <w:marTop w:val="0"/>
          <w:marBottom w:val="0"/>
          <w:divBdr>
            <w:top w:val="none" w:sz="0" w:space="0" w:color="auto"/>
            <w:left w:val="none" w:sz="0" w:space="0" w:color="auto"/>
            <w:bottom w:val="none" w:sz="0" w:space="0" w:color="auto"/>
            <w:right w:val="none" w:sz="0" w:space="0" w:color="auto"/>
          </w:divBdr>
        </w:div>
        <w:div w:id="450635662">
          <w:marLeft w:val="0"/>
          <w:marRight w:val="0"/>
          <w:marTop w:val="0"/>
          <w:marBottom w:val="0"/>
          <w:divBdr>
            <w:top w:val="none" w:sz="0" w:space="0" w:color="auto"/>
            <w:left w:val="none" w:sz="0" w:space="0" w:color="auto"/>
            <w:bottom w:val="none" w:sz="0" w:space="0" w:color="auto"/>
            <w:right w:val="none" w:sz="0" w:space="0" w:color="auto"/>
          </w:divBdr>
        </w:div>
        <w:div w:id="72969184">
          <w:marLeft w:val="0"/>
          <w:marRight w:val="0"/>
          <w:marTop w:val="0"/>
          <w:marBottom w:val="0"/>
          <w:divBdr>
            <w:top w:val="none" w:sz="0" w:space="0" w:color="auto"/>
            <w:left w:val="none" w:sz="0" w:space="0" w:color="auto"/>
            <w:bottom w:val="none" w:sz="0" w:space="0" w:color="auto"/>
            <w:right w:val="none" w:sz="0" w:space="0" w:color="auto"/>
          </w:divBdr>
        </w:div>
        <w:div w:id="344598769">
          <w:marLeft w:val="0"/>
          <w:marRight w:val="0"/>
          <w:marTop w:val="0"/>
          <w:marBottom w:val="0"/>
          <w:divBdr>
            <w:top w:val="none" w:sz="0" w:space="0" w:color="auto"/>
            <w:left w:val="none" w:sz="0" w:space="0" w:color="auto"/>
            <w:bottom w:val="none" w:sz="0" w:space="0" w:color="auto"/>
            <w:right w:val="none" w:sz="0" w:space="0" w:color="auto"/>
          </w:divBdr>
        </w:div>
        <w:div w:id="998383348">
          <w:marLeft w:val="0"/>
          <w:marRight w:val="0"/>
          <w:marTop w:val="0"/>
          <w:marBottom w:val="0"/>
          <w:divBdr>
            <w:top w:val="none" w:sz="0" w:space="0" w:color="auto"/>
            <w:left w:val="none" w:sz="0" w:space="0" w:color="auto"/>
            <w:bottom w:val="none" w:sz="0" w:space="0" w:color="auto"/>
            <w:right w:val="none" w:sz="0" w:space="0" w:color="auto"/>
          </w:divBdr>
        </w:div>
        <w:div w:id="2142116938">
          <w:marLeft w:val="0"/>
          <w:marRight w:val="0"/>
          <w:marTop w:val="0"/>
          <w:marBottom w:val="0"/>
          <w:divBdr>
            <w:top w:val="none" w:sz="0" w:space="0" w:color="auto"/>
            <w:left w:val="none" w:sz="0" w:space="0" w:color="auto"/>
            <w:bottom w:val="none" w:sz="0" w:space="0" w:color="auto"/>
            <w:right w:val="none" w:sz="0" w:space="0" w:color="auto"/>
          </w:divBdr>
        </w:div>
        <w:div w:id="1528786408">
          <w:marLeft w:val="0"/>
          <w:marRight w:val="0"/>
          <w:marTop w:val="0"/>
          <w:marBottom w:val="0"/>
          <w:divBdr>
            <w:top w:val="none" w:sz="0" w:space="0" w:color="auto"/>
            <w:left w:val="none" w:sz="0" w:space="0" w:color="auto"/>
            <w:bottom w:val="none" w:sz="0" w:space="0" w:color="auto"/>
            <w:right w:val="none" w:sz="0" w:space="0" w:color="auto"/>
          </w:divBdr>
        </w:div>
        <w:div w:id="323748751">
          <w:marLeft w:val="0"/>
          <w:marRight w:val="0"/>
          <w:marTop w:val="0"/>
          <w:marBottom w:val="0"/>
          <w:divBdr>
            <w:top w:val="none" w:sz="0" w:space="0" w:color="auto"/>
            <w:left w:val="none" w:sz="0" w:space="0" w:color="auto"/>
            <w:bottom w:val="none" w:sz="0" w:space="0" w:color="auto"/>
            <w:right w:val="none" w:sz="0" w:space="0" w:color="auto"/>
          </w:divBdr>
        </w:div>
        <w:div w:id="36467762">
          <w:marLeft w:val="0"/>
          <w:marRight w:val="0"/>
          <w:marTop w:val="0"/>
          <w:marBottom w:val="0"/>
          <w:divBdr>
            <w:top w:val="none" w:sz="0" w:space="0" w:color="auto"/>
            <w:left w:val="none" w:sz="0" w:space="0" w:color="auto"/>
            <w:bottom w:val="none" w:sz="0" w:space="0" w:color="auto"/>
            <w:right w:val="none" w:sz="0" w:space="0" w:color="auto"/>
          </w:divBdr>
        </w:div>
        <w:div w:id="1423338566">
          <w:marLeft w:val="0"/>
          <w:marRight w:val="0"/>
          <w:marTop w:val="0"/>
          <w:marBottom w:val="0"/>
          <w:divBdr>
            <w:top w:val="none" w:sz="0" w:space="0" w:color="auto"/>
            <w:left w:val="none" w:sz="0" w:space="0" w:color="auto"/>
            <w:bottom w:val="none" w:sz="0" w:space="0" w:color="auto"/>
            <w:right w:val="none" w:sz="0" w:space="0" w:color="auto"/>
          </w:divBdr>
        </w:div>
        <w:div w:id="1615673554">
          <w:marLeft w:val="0"/>
          <w:marRight w:val="0"/>
          <w:marTop w:val="0"/>
          <w:marBottom w:val="0"/>
          <w:divBdr>
            <w:top w:val="none" w:sz="0" w:space="0" w:color="auto"/>
            <w:left w:val="none" w:sz="0" w:space="0" w:color="auto"/>
            <w:bottom w:val="none" w:sz="0" w:space="0" w:color="auto"/>
            <w:right w:val="none" w:sz="0" w:space="0" w:color="auto"/>
          </w:divBdr>
        </w:div>
        <w:div w:id="1830558066">
          <w:marLeft w:val="0"/>
          <w:marRight w:val="0"/>
          <w:marTop w:val="0"/>
          <w:marBottom w:val="0"/>
          <w:divBdr>
            <w:top w:val="none" w:sz="0" w:space="0" w:color="auto"/>
            <w:left w:val="none" w:sz="0" w:space="0" w:color="auto"/>
            <w:bottom w:val="none" w:sz="0" w:space="0" w:color="auto"/>
            <w:right w:val="none" w:sz="0" w:space="0" w:color="auto"/>
          </w:divBdr>
        </w:div>
      </w:divsChild>
    </w:div>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438022813">
      <w:bodyDiv w:val="1"/>
      <w:marLeft w:val="0"/>
      <w:marRight w:val="0"/>
      <w:marTop w:val="0"/>
      <w:marBottom w:val="0"/>
      <w:divBdr>
        <w:top w:val="none" w:sz="0" w:space="0" w:color="auto"/>
        <w:left w:val="none" w:sz="0" w:space="0" w:color="auto"/>
        <w:bottom w:val="none" w:sz="0" w:space="0" w:color="auto"/>
        <w:right w:val="none" w:sz="0" w:space="0" w:color="auto"/>
      </w:divBdr>
      <w:divsChild>
        <w:div w:id="1443451161">
          <w:marLeft w:val="0"/>
          <w:marRight w:val="0"/>
          <w:marTop w:val="0"/>
          <w:marBottom w:val="0"/>
          <w:divBdr>
            <w:top w:val="none" w:sz="0" w:space="0" w:color="auto"/>
            <w:left w:val="none" w:sz="0" w:space="0" w:color="auto"/>
            <w:bottom w:val="none" w:sz="0" w:space="0" w:color="auto"/>
            <w:right w:val="none" w:sz="0" w:space="0" w:color="auto"/>
          </w:divBdr>
        </w:div>
        <w:div w:id="1544946951">
          <w:marLeft w:val="0"/>
          <w:marRight w:val="0"/>
          <w:marTop w:val="0"/>
          <w:marBottom w:val="0"/>
          <w:divBdr>
            <w:top w:val="none" w:sz="0" w:space="0" w:color="auto"/>
            <w:left w:val="none" w:sz="0" w:space="0" w:color="auto"/>
            <w:bottom w:val="none" w:sz="0" w:space="0" w:color="auto"/>
            <w:right w:val="none" w:sz="0" w:space="0" w:color="auto"/>
          </w:divBdr>
        </w:div>
        <w:div w:id="1701511330">
          <w:marLeft w:val="0"/>
          <w:marRight w:val="0"/>
          <w:marTop w:val="0"/>
          <w:marBottom w:val="0"/>
          <w:divBdr>
            <w:top w:val="none" w:sz="0" w:space="0" w:color="auto"/>
            <w:left w:val="none" w:sz="0" w:space="0" w:color="auto"/>
            <w:bottom w:val="none" w:sz="0" w:space="0" w:color="auto"/>
            <w:right w:val="none" w:sz="0" w:space="0" w:color="auto"/>
          </w:divBdr>
        </w:div>
      </w:divsChild>
    </w:div>
    <w:div w:id="1442649333">
      <w:bodyDiv w:val="1"/>
      <w:marLeft w:val="0"/>
      <w:marRight w:val="0"/>
      <w:marTop w:val="0"/>
      <w:marBottom w:val="0"/>
      <w:divBdr>
        <w:top w:val="none" w:sz="0" w:space="0" w:color="auto"/>
        <w:left w:val="none" w:sz="0" w:space="0" w:color="auto"/>
        <w:bottom w:val="none" w:sz="0" w:space="0" w:color="auto"/>
        <w:right w:val="none" w:sz="0" w:space="0" w:color="auto"/>
      </w:divBdr>
      <w:divsChild>
        <w:div w:id="260261307">
          <w:marLeft w:val="0"/>
          <w:marRight w:val="0"/>
          <w:marTop w:val="0"/>
          <w:marBottom w:val="0"/>
          <w:divBdr>
            <w:top w:val="none" w:sz="0" w:space="0" w:color="auto"/>
            <w:left w:val="none" w:sz="0" w:space="0" w:color="auto"/>
            <w:bottom w:val="none" w:sz="0" w:space="0" w:color="auto"/>
            <w:right w:val="none" w:sz="0" w:space="0" w:color="auto"/>
          </w:divBdr>
        </w:div>
        <w:div w:id="880674573">
          <w:marLeft w:val="0"/>
          <w:marRight w:val="0"/>
          <w:marTop w:val="0"/>
          <w:marBottom w:val="0"/>
          <w:divBdr>
            <w:top w:val="none" w:sz="0" w:space="0" w:color="auto"/>
            <w:left w:val="none" w:sz="0" w:space="0" w:color="auto"/>
            <w:bottom w:val="none" w:sz="0" w:space="0" w:color="auto"/>
            <w:right w:val="none" w:sz="0" w:space="0" w:color="auto"/>
          </w:divBdr>
        </w:div>
        <w:div w:id="48192804">
          <w:marLeft w:val="0"/>
          <w:marRight w:val="0"/>
          <w:marTop w:val="0"/>
          <w:marBottom w:val="0"/>
          <w:divBdr>
            <w:top w:val="none" w:sz="0" w:space="0" w:color="auto"/>
            <w:left w:val="none" w:sz="0" w:space="0" w:color="auto"/>
            <w:bottom w:val="none" w:sz="0" w:space="0" w:color="auto"/>
            <w:right w:val="none" w:sz="0" w:space="0" w:color="auto"/>
          </w:divBdr>
        </w:div>
      </w:divsChild>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7BB9-58A4-4C10-8CAB-AF19A5EB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Davidson</cp:lastModifiedBy>
  <cp:revision>73</cp:revision>
  <cp:lastPrinted>2020-04-03T17:00:00Z</cp:lastPrinted>
  <dcterms:created xsi:type="dcterms:W3CDTF">2022-01-12T16:18:00Z</dcterms:created>
  <dcterms:modified xsi:type="dcterms:W3CDTF">2022-05-11T19:12:00Z</dcterms:modified>
</cp:coreProperties>
</file>