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AB5" w:rsidRDefault="00A90AB5" w:rsidP="00360230">
      <w:pPr>
        <w:pStyle w:val="Style"/>
        <w:shd w:val="clear" w:color="auto" w:fill="FFFFFE"/>
        <w:spacing w:line="276" w:lineRule="auto"/>
        <w:ind w:right="131"/>
        <w:rPr>
          <w:b/>
          <w:color w:val="010002"/>
        </w:rPr>
      </w:pPr>
    </w:p>
    <w:p w:rsidR="00A90AB5" w:rsidRDefault="00A90AB5" w:rsidP="00A90AB5">
      <w:pPr>
        <w:pStyle w:val="Style"/>
        <w:shd w:val="clear" w:color="auto" w:fill="FFFFFE"/>
        <w:spacing w:line="276" w:lineRule="auto"/>
        <w:ind w:right="131"/>
        <w:jc w:val="center"/>
        <w:rPr>
          <w:b/>
          <w:color w:val="010002"/>
        </w:rPr>
      </w:pPr>
      <w:r>
        <w:rPr>
          <w:b/>
          <w:bCs/>
          <w:noProof/>
          <w:sz w:val="26"/>
          <w:szCs w:val="26"/>
        </w:rPr>
        <w:drawing>
          <wp:inline distT="0" distB="0" distL="0" distR="0" wp14:anchorId="17268430" wp14:editId="3BA9D2FF">
            <wp:extent cx="3057525" cy="600075"/>
            <wp:effectExtent l="0" t="0" r="9525" b="9525"/>
            <wp:docPr id="2" name="Picture 2"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p w:rsidR="00A90AB5" w:rsidRDefault="00A90AB5" w:rsidP="00360230">
      <w:pPr>
        <w:pStyle w:val="Style"/>
        <w:shd w:val="clear" w:color="auto" w:fill="FFFFFE"/>
        <w:spacing w:line="276" w:lineRule="auto"/>
        <w:ind w:right="131"/>
        <w:rPr>
          <w:b/>
          <w:color w:val="010002"/>
        </w:rPr>
      </w:pPr>
    </w:p>
    <w:p w:rsidR="00360230" w:rsidRPr="006F6B6F" w:rsidRDefault="00360230" w:rsidP="00360230">
      <w:pPr>
        <w:pStyle w:val="Style"/>
        <w:shd w:val="clear" w:color="auto" w:fill="FFFFFE"/>
        <w:spacing w:line="276" w:lineRule="auto"/>
        <w:ind w:right="131"/>
        <w:rPr>
          <w:b/>
          <w:color w:val="010002"/>
        </w:rPr>
      </w:pPr>
      <w:r w:rsidRPr="006F6B6F">
        <w:rPr>
          <w:b/>
          <w:color w:val="010002"/>
        </w:rPr>
        <w:t xml:space="preserve">Job Title: </w:t>
      </w:r>
      <w:r>
        <w:rPr>
          <w:b/>
          <w:color w:val="010002"/>
        </w:rPr>
        <w:t xml:space="preserve">Extension </w:t>
      </w:r>
      <w:r w:rsidR="00503E94">
        <w:rPr>
          <w:b/>
          <w:color w:val="010002"/>
        </w:rPr>
        <w:t>Associate</w:t>
      </w:r>
      <w:r w:rsidR="00C76E45">
        <w:rPr>
          <w:b/>
          <w:color w:val="010002"/>
        </w:rPr>
        <w:t xml:space="preserve"> or Extension Educator</w:t>
      </w:r>
      <w:r>
        <w:rPr>
          <w:b/>
          <w:color w:val="010002"/>
        </w:rPr>
        <w:t>, Coordinator of Small Farms Research and Special Projects</w:t>
      </w:r>
    </w:p>
    <w:p w:rsidR="00360230" w:rsidRPr="006F6B6F" w:rsidRDefault="00360230" w:rsidP="00360230">
      <w:pPr>
        <w:pStyle w:val="Style"/>
        <w:shd w:val="clear" w:color="auto" w:fill="FFFFFE"/>
        <w:spacing w:line="276" w:lineRule="auto"/>
        <w:ind w:right="131"/>
        <w:rPr>
          <w:b/>
          <w:color w:val="010002"/>
        </w:rPr>
      </w:pPr>
      <w:r w:rsidRPr="006F6B6F">
        <w:rPr>
          <w:b/>
          <w:color w:val="010002"/>
        </w:rPr>
        <w:t xml:space="preserve">Department:  </w:t>
      </w:r>
      <w:r>
        <w:rPr>
          <w:b/>
          <w:color w:val="010002"/>
        </w:rPr>
        <w:t>Cooperative Extension Service</w:t>
      </w:r>
      <w:r w:rsidRPr="006F6B6F">
        <w:rPr>
          <w:b/>
        </w:rPr>
        <w:tab/>
      </w:r>
    </w:p>
    <w:p w:rsidR="00360230" w:rsidRPr="006F6B6F" w:rsidRDefault="00360230" w:rsidP="00360230">
      <w:pPr>
        <w:pStyle w:val="Style"/>
        <w:shd w:val="clear" w:color="auto" w:fill="FFFFFE"/>
        <w:spacing w:line="276" w:lineRule="auto"/>
        <w:ind w:right="131"/>
        <w:rPr>
          <w:b/>
          <w:color w:val="010002"/>
        </w:rPr>
      </w:pPr>
      <w:r w:rsidRPr="006F6B6F">
        <w:rPr>
          <w:b/>
          <w:color w:val="010002"/>
        </w:rPr>
        <w:t xml:space="preserve">Reports To: </w:t>
      </w:r>
      <w:r>
        <w:rPr>
          <w:b/>
          <w:color w:val="010002"/>
        </w:rPr>
        <w:t>Associate Dean/Associate Director for Extension</w:t>
      </w:r>
    </w:p>
    <w:p w:rsidR="00360230" w:rsidRDefault="00360230" w:rsidP="00360230">
      <w:pPr>
        <w:pStyle w:val="Style"/>
        <w:shd w:val="clear" w:color="auto" w:fill="FFFFFE"/>
        <w:tabs>
          <w:tab w:val="left" w:pos="8376"/>
        </w:tabs>
        <w:spacing w:line="276" w:lineRule="auto"/>
        <w:ind w:right="131"/>
        <w:jc w:val="both"/>
        <w:rPr>
          <w:b/>
          <w:color w:val="010002"/>
        </w:rPr>
      </w:pPr>
      <w:r w:rsidRPr="006F6B6F">
        <w:rPr>
          <w:b/>
          <w:color w:val="010002"/>
        </w:rPr>
        <w:t xml:space="preserve">FLSA Status: Exempt </w:t>
      </w:r>
    </w:p>
    <w:p w:rsidR="00360230" w:rsidRDefault="00360230" w:rsidP="00360230">
      <w:pPr>
        <w:pStyle w:val="Style"/>
        <w:shd w:val="clear" w:color="auto" w:fill="FFFFFE"/>
        <w:tabs>
          <w:tab w:val="left" w:pos="8376"/>
        </w:tabs>
        <w:spacing w:line="276" w:lineRule="auto"/>
        <w:ind w:right="131"/>
        <w:jc w:val="both"/>
        <w:rPr>
          <w:b/>
          <w:color w:val="010002"/>
        </w:rPr>
      </w:pPr>
      <w:r>
        <w:rPr>
          <w:b/>
          <w:color w:val="010002"/>
        </w:rPr>
        <w:t>Office Location: Institute, WV</w:t>
      </w:r>
    </w:p>
    <w:p w:rsidR="00360230" w:rsidRDefault="00360230" w:rsidP="00360230">
      <w:pPr>
        <w:pStyle w:val="Style"/>
        <w:shd w:val="clear" w:color="auto" w:fill="FFFFFE"/>
        <w:tabs>
          <w:tab w:val="left" w:pos="8376"/>
        </w:tabs>
        <w:spacing w:line="276" w:lineRule="auto"/>
        <w:ind w:right="131"/>
        <w:jc w:val="both"/>
        <w:rPr>
          <w:b/>
          <w:color w:val="010002"/>
        </w:rPr>
      </w:pPr>
    </w:p>
    <w:p w:rsidR="00360230" w:rsidRDefault="00360230" w:rsidP="00360230">
      <w:pPr>
        <w:pStyle w:val="Style"/>
        <w:shd w:val="clear" w:color="auto" w:fill="FFFFFE"/>
        <w:tabs>
          <w:tab w:val="left" w:pos="8376"/>
        </w:tabs>
        <w:spacing w:line="276" w:lineRule="auto"/>
        <w:ind w:right="131"/>
        <w:jc w:val="both"/>
        <w:rPr>
          <w:b/>
          <w:color w:val="010002"/>
        </w:rPr>
      </w:pPr>
      <w:r>
        <w:rPr>
          <w:b/>
          <w:color w:val="010002"/>
        </w:rPr>
        <w:t>Job Summary</w:t>
      </w:r>
    </w:p>
    <w:p w:rsidR="00360230" w:rsidRDefault="00360230" w:rsidP="00D733E6">
      <w:pPr>
        <w:pStyle w:val="Style"/>
        <w:shd w:val="clear" w:color="auto" w:fill="FFFFFE"/>
        <w:tabs>
          <w:tab w:val="left" w:pos="8376"/>
        </w:tabs>
        <w:spacing w:line="276" w:lineRule="auto"/>
        <w:ind w:right="131"/>
        <w:rPr>
          <w:bCs/>
          <w:color w:val="010002"/>
        </w:rPr>
      </w:pPr>
      <w:r>
        <w:rPr>
          <w:bCs/>
          <w:color w:val="010002"/>
        </w:rPr>
        <w:t>The full-time Extension Educator, Coordinator of Small Farms Research and Special Projects is responsible for connecting small farmers (</w:t>
      </w:r>
      <w:r w:rsidR="00D733E6">
        <w:rPr>
          <w:bCs/>
          <w:color w:val="010002"/>
        </w:rPr>
        <w:t>emphasis on minority and women farmers) with agricultural research being conducted at West Virginia State University. The incumbent will collaborate with Agricultural and Natural Resources staff to design, implement, and evaluate educational programs and special projects to help sustain small farmers. Also, the incumbent will connect small farmers to services</w:t>
      </w:r>
      <w:r w:rsidR="00FF3EA4">
        <w:rPr>
          <w:bCs/>
          <w:color w:val="010002"/>
        </w:rPr>
        <w:t xml:space="preserve"> and programs</w:t>
      </w:r>
      <w:r w:rsidR="00D733E6">
        <w:rPr>
          <w:bCs/>
          <w:color w:val="010002"/>
        </w:rPr>
        <w:t xml:space="preserve"> offered by</w:t>
      </w:r>
      <w:r w:rsidR="00FF3EA4">
        <w:rPr>
          <w:bCs/>
          <w:color w:val="010002"/>
        </w:rPr>
        <w:t xml:space="preserve"> West Virginia University (WVU)</w:t>
      </w:r>
      <w:r w:rsidR="00D733E6">
        <w:rPr>
          <w:bCs/>
          <w:color w:val="010002"/>
        </w:rPr>
        <w:t xml:space="preserve"> the West Virginia Department of Agriculture (WVDA) and United States Department of Agriculture (USDA). This position is employed by the West Virginia State University Research and Development Corporation</w:t>
      </w:r>
      <w:r w:rsidR="00503E94">
        <w:rPr>
          <w:bCs/>
          <w:color w:val="010002"/>
        </w:rPr>
        <w:t>.</w:t>
      </w:r>
    </w:p>
    <w:p w:rsidR="00503E94" w:rsidRDefault="00503E94" w:rsidP="00D733E6">
      <w:pPr>
        <w:pStyle w:val="Style"/>
        <w:shd w:val="clear" w:color="auto" w:fill="FFFFFE"/>
        <w:tabs>
          <w:tab w:val="left" w:pos="8376"/>
        </w:tabs>
        <w:spacing w:line="276" w:lineRule="auto"/>
        <w:ind w:right="131"/>
        <w:rPr>
          <w:bCs/>
          <w:color w:val="010002"/>
        </w:rPr>
      </w:pPr>
    </w:p>
    <w:p w:rsidR="00503E94" w:rsidRDefault="00503E94" w:rsidP="00503E94">
      <w:pPr>
        <w:pStyle w:val="Style"/>
        <w:shd w:val="clear" w:color="auto" w:fill="FFFFFE"/>
        <w:spacing w:line="276" w:lineRule="auto"/>
        <w:ind w:right="1196"/>
        <w:rPr>
          <w:b/>
          <w:color w:val="010002"/>
        </w:rPr>
      </w:pPr>
      <w:r w:rsidRPr="006F6B6F">
        <w:rPr>
          <w:b/>
          <w:color w:val="010002"/>
        </w:rPr>
        <w:t>Essential Duties and Responsibilities include the following. Other dutie</w:t>
      </w:r>
      <w:r w:rsidRPr="006F6B6F">
        <w:rPr>
          <w:b/>
          <w:color w:val="1F1D20"/>
        </w:rPr>
        <w:t xml:space="preserve">s </w:t>
      </w:r>
      <w:r w:rsidRPr="006F6B6F">
        <w:rPr>
          <w:b/>
          <w:color w:val="010002"/>
        </w:rPr>
        <w:t xml:space="preserve">may be assigned. </w:t>
      </w:r>
    </w:p>
    <w:p w:rsidR="00503E94" w:rsidRDefault="00503E94" w:rsidP="00503E94">
      <w:pPr>
        <w:pStyle w:val="Style"/>
        <w:shd w:val="clear" w:color="auto" w:fill="FFFFFE"/>
        <w:spacing w:line="276" w:lineRule="auto"/>
        <w:ind w:right="1196"/>
        <w:rPr>
          <w:b/>
          <w:color w:val="010002"/>
        </w:rPr>
      </w:pPr>
    </w:p>
    <w:p w:rsidR="00503E94" w:rsidRPr="000C49B1" w:rsidRDefault="00503E94" w:rsidP="00503E94">
      <w:pPr>
        <w:pStyle w:val="Style"/>
        <w:shd w:val="clear" w:color="auto" w:fill="FFFFFE"/>
        <w:spacing w:line="276" w:lineRule="auto"/>
        <w:ind w:right="1196"/>
        <w:rPr>
          <w:b/>
          <w:color w:val="010001"/>
        </w:rPr>
      </w:pPr>
      <w:r w:rsidRPr="000C49B1">
        <w:rPr>
          <w:b/>
          <w:color w:val="010001"/>
        </w:rPr>
        <w:t>Collaborating with Agricultural Service Providers</w:t>
      </w:r>
    </w:p>
    <w:p w:rsidR="00503E94" w:rsidRDefault="00503E94" w:rsidP="00503E94">
      <w:pPr>
        <w:pStyle w:val="Style"/>
        <w:numPr>
          <w:ilvl w:val="0"/>
          <w:numId w:val="2"/>
        </w:numPr>
        <w:shd w:val="clear" w:color="auto" w:fill="FFFFFE"/>
        <w:spacing w:line="276" w:lineRule="auto"/>
        <w:ind w:right="1196"/>
        <w:rPr>
          <w:bCs/>
          <w:color w:val="010002"/>
        </w:rPr>
      </w:pPr>
      <w:r>
        <w:rPr>
          <w:bCs/>
          <w:color w:val="010002"/>
        </w:rPr>
        <w:t>Connect agricultural research</w:t>
      </w:r>
      <w:r w:rsidR="004A4BA4">
        <w:rPr>
          <w:bCs/>
          <w:color w:val="010002"/>
        </w:rPr>
        <w:t xml:space="preserve"> </w:t>
      </w:r>
      <w:r>
        <w:rPr>
          <w:bCs/>
          <w:color w:val="010002"/>
        </w:rPr>
        <w:t>conducted at WVSU with small farmers throughout West Virginia.</w:t>
      </w:r>
    </w:p>
    <w:p w:rsidR="00503E94" w:rsidRDefault="00503E94" w:rsidP="00503E94">
      <w:pPr>
        <w:pStyle w:val="Style"/>
        <w:numPr>
          <w:ilvl w:val="0"/>
          <w:numId w:val="2"/>
        </w:numPr>
        <w:shd w:val="clear" w:color="auto" w:fill="FFFFFE"/>
        <w:spacing w:line="276" w:lineRule="auto"/>
        <w:ind w:right="1196"/>
        <w:rPr>
          <w:bCs/>
          <w:color w:val="010002"/>
        </w:rPr>
      </w:pPr>
      <w:r>
        <w:rPr>
          <w:bCs/>
          <w:color w:val="010002"/>
        </w:rPr>
        <w:t>Help agricultural researchers identify farmers for applied research demonstration sit</w:t>
      </w:r>
      <w:r w:rsidR="004A4BA4">
        <w:rPr>
          <w:bCs/>
          <w:color w:val="010002"/>
        </w:rPr>
        <w:t>es</w:t>
      </w:r>
      <w:r>
        <w:rPr>
          <w:bCs/>
          <w:color w:val="010002"/>
        </w:rPr>
        <w:t>.</w:t>
      </w:r>
    </w:p>
    <w:p w:rsidR="004A4BA4" w:rsidRDefault="004A4BA4" w:rsidP="00503E94">
      <w:pPr>
        <w:pStyle w:val="Style"/>
        <w:numPr>
          <w:ilvl w:val="0"/>
          <w:numId w:val="2"/>
        </w:numPr>
        <w:shd w:val="clear" w:color="auto" w:fill="FFFFFE"/>
        <w:spacing w:line="276" w:lineRule="auto"/>
        <w:ind w:right="1196"/>
        <w:rPr>
          <w:bCs/>
          <w:color w:val="010002"/>
        </w:rPr>
      </w:pPr>
      <w:r>
        <w:rPr>
          <w:bCs/>
          <w:color w:val="010002"/>
        </w:rPr>
        <w:t xml:space="preserve">Create partnerships with </w:t>
      </w:r>
      <w:r w:rsidR="00B32BFB">
        <w:rPr>
          <w:bCs/>
          <w:color w:val="010002"/>
        </w:rPr>
        <w:t>W</w:t>
      </w:r>
      <w:r w:rsidR="00FF3EA4">
        <w:rPr>
          <w:bCs/>
          <w:color w:val="010002"/>
        </w:rPr>
        <w:t>VU</w:t>
      </w:r>
      <w:r w:rsidR="00B32BFB">
        <w:rPr>
          <w:bCs/>
          <w:color w:val="010002"/>
        </w:rPr>
        <w:t xml:space="preserve">, </w:t>
      </w:r>
      <w:r>
        <w:rPr>
          <w:bCs/>
          <w:color w:val="010002"/>
        </w:rPr>
        <w:t>WVDA, USDA agencies, and other agricultural service providers to help sustain small farmers especially minority and women farmers.</w:t>
      </w:r>
    </w:p>
    <w:p w:rsidR="00B32BFB" w:rsidRDefault="00B32BFB" w:rsidP="00503E94">
      <w:pPr>
        <w:pStyle w:val="Style"/>
        <w:numPr>
          <w:ilvl w:val="0"/>
          <w:numId w:val="2"/>
        </w:numPr>
        <w:shd w:val="clear" w:color="auto" w:fill="FFFFFE"/>
        <w:spacing w:line="276" w:lineRule="auto"/>
        <w:ind w:right="1196"/>
        <w:rPr>
          <w:bCs/>
          <w:color w:val="010002"/>
        </w:rPr>
      </w:pPr>
      <w:r>
        <w:rPr>
          <w:bCs/>
          <w:color w:val="010002"/>
        </w:rPr>
        <w:t>Help recruit the next generation of WV small farmers.</w:t>
      </w:r>
    </w:p>
    <w:p w:rsidR="004A4BA4" w:rsidRDefault="004A4BA4" w:rsidP="004A4BA4">
      <w:pPr>
        <w:pStyle w:val="Style"/>
        <w:shd w:val="clear" w:color="auto" w:fill="FFFFFE"/>
        <w:spacing w:line="276" w:lineRule="auto"/>
        <w:ind w:right="1196"/>
        <w:rPr>
          <w:bCs/>
          <w:color w:val="010002"/>
        </w:rPr>
      </w:pPr>
    </w:p>
    <w:p w:rsidR="004A4BA4" w:rsidRPr="000C49B1" w:rsidRDefault="00FA0801" w:rsidP="004A4BA4">
      <w:pPr>
        <w:pStyle w:val="Style"/>
        <w:shd w:val="clear" w:color="auto" w:fill="FFFFFE"/>
        <w:spacing w:line="276" w:lineRule="auto"/>
        <w:ind w:right="1196"/>
        <w:rPr>
          <w:b/>
          <w:color w:val="010002"/>
        </w:rPr>
      </w:pPr>
      <w:r w:rsidRPr="000C49B1">
        <w:rPr>
          <w:b/>
          <w:color w:val="010002"/>
        </w:rPr>
        <w:t>Program Development, Implementation, Evaluation, and Reporting</w:t>
      </w:r>
    </w:p>
    <w:p w:rsidR="00FA0801" w:rsidRDefault="00FA0801" w:rsidP="00FA0801">
      <w:pPr>
        <w:pStyle w:val="Style"/>
        <w:numPr>
          <w:ilvl w:val="0"/>
          <w:numId w:val="3"/>
        </w:numPr>
        <w:shd w:val="clear" w:color="auto" w:fill="FFFFFE"/>
        <w:spacing w:line="276" w:lineRule="auto"/>
        <w:ind w:right="1196"/>
        <w:rPr>
          <w:bCs/>
          <w:color w:val="010002"/>
        </w:rPr>
      </w:pPr>
      <w:r>
        <w:rPr>
          <w:bCs/>
          <w:color w:val="010002"/>
        </w:rPr>
        <w:t>Design, implement, and evaluate educational programs related to agricultural business management, marketing, and</w:t>
      </w:r>
      <w:r w:rsidR="00956968">
        <w:rPr>
          <w:bCs/>
          <w:color w:val="010002"/>
        </w:rPr>
        <w:t xml:space="preserve"> </w:t>
      </w:r>
      <w:r>
        <w:rPr>
          <w:bCs/>
          <w:color w:val="010002"/>
        </w:rPr>
        <w:t>sustainable agricultural production</w:t>
      </w:r>
      <w:r w:rsidR="00956968">
        <w:rPr>
          <w:bCs/>
          <w:color w:val="010002"/>
        </w:rPr>
        <w:t>.</w:t>
      </w:r>
    </w:p>
    <w:p w:rsidR="00B32BFB" w:rsidRPr="00B32BFB" w:rsidRDefault="00956968" w:rsidP="00B32BFB">
      <w:pPr>
        <w:pStyle w:val="Style"/>
        <w:numPr>
          <w:ilvl w:val="0"/>
          <w:numId w:val="3"/>
        </w:numPr>
        <w:shd w:val="clear" w:color="auto" w:fill="FFFFFE"/>
        <w:spacing w:line="276" w:lineRule="auto"/>
        <w:ind w:right="1196"/>
        <w:rPr>
          <w:bCs/>
          <w:color w:val="010002"/>
        </w:rPr>
      </w:pPr>
      <w:r>
        <w:rPr>
          <w:bCs/>
          <w:color w:val="010002"/>
        </w:rPr>
        <w:t>Develop agricultural curricula to support educational program delivery.</w:t>
      </w:r>
    </w:p>
    <w:p w:rsidR="00956968" w:rsidRDefault="00956968" w:rsidP="00956968">
      <w:pPr>
        <w:pStyle w:val="Style"/>
        <w:numPr>
          <w:ilvl w:val="0"/>
          <w:numId w:val="3"/>
        </w:numPr>
        <w:shd w:val="clear" w:color="auto" w:fill="FFFFFE"/>
        <w:spacing w:line="276" w:lineRule="auto"/>
        <w:ind w:right="102"/>
        <w:rPr>
          <w:color w:val="010001"/>
        </w:rPr>
      </w:pPr>
      <w:r>
        <w:rPr>
          <w:color w:val="010001"/>
        </w:rPr>
        <w:lastRenderedPageBreak/>
        <w:t>Work with small farmers and agricultural groups statewide to build a community agriculture network.</w:t>
      </w:r>
    </w:p>
    <w:p w:rsidR="00B32BFB" w:rsidRDefault="00B32BFB" w:rsidP="00956968">
      <w:pPr>
        <w:pStyle w:val="Style"/>
        <w:numPr>
          <w:ilvl w:val="0"/>
          <w:numId w:val="3"/>
        </w:numPr>
        <w:shd w:val="clear" w:color="auto" w:fill="FFFFFE"/>
        <w:spacing w:line="276" w:lineRule="auto"/>
        <w:ind w:right="102"/>
        <w:rPr>
          <w:color w:val="010001"/>
        </w:rPr>
      </w:pPr>
      <w:r>
        <w:rPr>
          <w:color w:val="010001"/>
        </w:rPr>
        <w:t>Compile monthly and annual progress reports using the Extension reporting system.</w:t>
      </w:r>
    </w:p>
    <w:p w:rsidR="00B32BFB" w:rsidRDefault="00B32BFB" w:rsidP="00956968">
      <w:pPr>
        <w:pStyle w:val="Style"/>
        <w:numPr>
          <w:ilvl w:val="0"/>
          <w:numId w:val="3"/>
        </w:numPr>
        <w:shd w:val="clear" w:color="auto" w:fill="FFFFFE"/>
        <w:spacing w:line="276" w:lineRule="auto"/>
        <w:ind w:right="102"/>
        <w:rPr>
          <w:color w:val="010001"/>
        </w:rPr>
      </w:pPr>
      <w:r>
        <w:rPr>
          <w:color w:val="010001"/>
        </w:rPr>
        <w:t>Develop success stories and impact statements to be shared with stakeholders.</w:t>
      </w:r>
    </w:p>
    <w:p w:rsidR="00B32BFB" w:rsidRDefault="00B32BFB" w:rsidP="00B32BFB">
      <w:pPr>
        <w:pStyle w:val="Style"/>
        <w:shd w:val="clear" w:color="auto" w:fill="FFFFFE"/>
        <w:spacing w:line="276" w:lineRule="auto"/>
        <w:ind w:right="102"/>
        <w:rPr>
          <w:b/>
          <w:bCs/>
          <w:color w:val="010001"/>
          <w:u w:val="single"/>
        </w:rPr>
      </w:pPr>
    </w:p>
    <w:p w:rsidR="00B32BFB" w:rsidRPr="000C49B1" w:rsidRDefault="00B32BFB" w:rsidP="00B32BFB">
      <w:pPr>
        <w:pStyle w:val="Style"/>
        <w:shd w:val="clear" w:color="auto" w:fill="FFFFFE"/>
        <w:spacing w:line="276" w:lineRule="auto"/>
        <w:ind w:right="102"/>
        <w:rPr>
          <w:b/>
          <w:bCs/>
          <w:color w:val="010001"/>
        </w:rPr>
      </w:pPr>
      <w:r w:rsidRPr="000C49B1">
        <w:rPr>
          <w:b/>
          <w:bCs/>
          <w:color w:val="010001"/>
        </w:rPr>
        <w:t>Technical Assistance</w:t>
      </w:r>
    </w:p>
    <w:p w:rsidR="00B32BFB" w:rsidRDefault="00B32BFB" w:rsidP="00B32BFB">
      <w:pPr>
        <w:pStyle w:val="Style"/>
        <w:numPr>
          <w:ilvl w:val="0"/>
          <w:numId w:val="5"/>
        </w:numPr>
        <w:shd w:val="clear" w:color="auto" w:fill="FFFFFE"/>
        <w:spacing w:line="276" w:lineRule="auto"/>
        <w:ind w:right="102"/>
        <w:rPr>
          <w:color w:val="010001"/>
        </w:rPr>
      </w:pPr>
      <w:r>
        <w:rPr>
          <w:color w:val="010001"/>
        </w:rPr>
        <w:t>Conduct fields visits to small farmers to assist with problem solving.</w:t>
      </w:r>
    </w:p>
    <w:p w:rsidR="00C76E45" w:rsidRDefault="00C76E45" w:rsidP="00B32BFB">
      <w:pPr>
        <w:pStyle w:val="Style"/>
        <w:numPr>
          <w:ilvl w:val="0"/>
          <w:numId w:val="5"/>
        </w:numPr>
        <w:shd w:val="clear" w:color="auto" w:fill="FFFFFE"/>
        <w:spacing w:line="276" w:lineRule="auto"/>
        <w:ind w:right="102"/>
        <w:rPr>
          <w:color w:val="010001"/>
        </w:rPr>
      </w:pPr>
      <w:r>
        <w:rPr>
          <w:color w:val="010001"/>
        </w:rPr>
        <w:t>Design and manage farm demonstration sites.</w:t>
      </w:r>
    </w:p>
    <w:p w:rsidR="00B32BFB" w:rsidRDefault="00B32BFB" w:rsidP="00B32BFB">
      <w:pPr>
        <w:pStyle w:val="Style"/>
        <w:numPr>
          <w:ilvl w:val="0"/>
          <w:numId w:val="5"/>
        </w:numPr>
        <w:shd w:val="clear" w:color="auto" w:fill="FFFFFE"/>
        <w:spacing w:line="276" w:lineRule="auto"/>
        <w:ind w:right="102"/>
        <w:rPr>
          <w:color w:val="010001"/>
        </w:rPr>
      </w:pPr>
      <w:r>
        <w:rPr>
          <w:color w:val="010001"/>
        </w:rPr>
        <w:t>Serve on relevant community boards and committees.</w:t>
      </w:r>
    </w:p>
    <w:p w:rsidR="00B32BFB" w:rsidRDefault="00B32BFB" w:rsidP="00B32BFB">
      <w:pPr>
        <w:pStyle w:val="Style"/>
        <w:numPr>
          <w:ilvl w:val="0"/>
          <w:numId w:val="5"/>
        </w:numPr>
        <w:shd w:val="clear" w:color="auto" w:fill="FFFFFE"/>
        <w:spacing w:line="276" w:lineRule="auto"/>
        <w:ind w:right="102"/>
        <w:rPr>
          <w:color w:val="010001"/>
        </w:rPr>
      </w:pPr>
      <w:r>
        <w:rPr>
          <w:color w:val="010001"/>
        </w:rPr>
        <w:t>Participate in community events.</w:t>
      </w:r>
    </w:p>
    <w:p w:rsidR="00B32BFB" w:rsidRDefault="00B32BFB" w:rsidP="00B32BFB">
      <w:pPr>
        <w:pStyle w:val="Style"/>
        <w:shd w:val="clear" w:color="auto" w:fill="FFFFFE"/>
        <w:spacing w:line="276" w:lineRule="auto"/>
        <w:ind w:right="102"/>
        <w:rPr>
          <w:color w:val="010001"/>
        </w:rPr>
      </w:pPr>
    </w:p>
    <w:p w:rsidR="00857CFC" w:rsidRPr="000C49B1" w:rsidRDefault="00857CFC" w:rsidP="00B32BFB">
      <w:pPr>
        <w:rPr>
          <w:rFonts w:ascii="Times New Roman" w:hAnsi="Times New Roman" w:cs="Times New Roman"/>
          <w:b/>
          <w:bCs/>
        </w:rPr>
      </w:pPr>
      <w:r w:rsidRPr="000C49B1">
        <w:rPr>
          <w:rFonts w:ascii="Times New Roman" w:hAnsi="Times New Roman" w:cs="Times New Roman"/>
          <w:b/>
          <w:bCs/>
        </w:rPr>
        <w:t>Supervisory Responsibilities</w:t>
      </w:r>
    </w:p>
    <w:p w:rsidR="00857CFC" w:rsidRDefault="00857CFC" w:rsidP="00857CFC">
      <w:pPr>
        <w:pStyle w:val="Style"/>
        <w:shd w:val="clear" w:color="auto" w:fill="FFFFFE"/>
        <w:spacing w:line="276" w:lineRule="auto"/>
        <w:ind w:right="102"/>
        <w:rPr>
          <w:color w:val="000001"/>
        </w:rPr>
      </w:pPr>
      <w:r w:rsidRPr="006F6B6F">
        <w:rPr>
          <w:color w:val="010001"/>
        </w:rPr>
        <w:t xml:space="preserve">Responsibilities of the position include: management of project team partners to achieve </w:t>
      </w:r>
      <w:r w:rsidRPr="006F6B6F">
        <w:rPr>
          <w:color w:val="000001"/>
        </w:rPr>
        <w:t>designated benchmarks</w:t>
      </w:r>
      <w:r w:rsidRPr="006F6B6F">
        <w:rPr>
          <w:color w:val="1E1C1F"/>
        </w:rPr>
        <w:t xml:space="preserve">; </w:t>
      </w:r>
      <w:r w:rsidRPr="006F6B6F">
        <w:rPr>
          <w:color w:val="000001"/>
        </w:rPr>
        <w:t>recruit, interview</w:t>
      </w:r>
      <w:r w:rsidRPr="006F6B6F">
        <w:rPr>
          <w:color w:val="1E1C1F"/>
        </w:rPr>
        <w:t xml:space="preserve">, </w:t>
      </w:r>
      <w:r w:rsidRPr="006F6B6F">
        <w:rPr>
          <w:color w:val="000001"/>
        </w:rPr>
        <w:t xml:space="preserve">and retain community volunteers. Position </w:t>
      </w:r>
      <w:r>
        <w:rPr>
          <w:color w:val="000001"/>
        </w:rPr>
        <w:t>may supervise</w:t>
      </w:r>
      <w:r w:rsidRPr="006F6B6F">
        <w:rPr>
          <w:color w:val="000001"/>
        </w:rPr>
        <w:t xml:space="preserve"> </w:t>
      </w:r>
      <w:r>
        <w:rPr>
          <w:color w:val="000001"/>
        </w:rPr>
        <w:t>program assistants and student interns</w:t>
      </w:r>
      <w:r w:rsidRPr="006F6B6F">
        <w:rPr>
          <w:color w:val="000001"/>
        </w:rPr>
        <w:t xml:space="preserve">. </w:t>
      </w:r>
    </w:p>
    <w:p w:rsidR="00857CFC" w:rsidRDefault="00857CFC" w:rsidP="00857CFC">
      <w:pPr>
        <w:pStyle w:val="Style"/>
        <w:shd w:val="clear" w:color="auto" w:fill="FFFFFE"/>
        <w:spacing w:line="276" w:lineRule="auto"/>
        <w:ind w:right="102"/>
        <w:rPr>
          <w:color w:val="000001"/>
        </w:rPr>
      </w:pPr>
    </w:p>
    <w:p w:rsidR="00013E72" w:rsidRPr="000C49B1" w:rsidRDefault="00013E72" w:rsidP="00857CFC">
      <w:pPr>
        <w:spacing w:after="150"/>
        <w:contextualSpacing/>
        <w:jc w:val="both"/>
        <w:rPr>
          <w:rFonts w:ascii="Times New Roman" w:hAnsi="Times New Roman" w:cs="Times New Roman"/>
          <w:b/>
          <w:bCs/>
          <w:color w:val="000000" w:themeColor="text1"/>
        </w:rPr>
      </w:pPr>
      <w:r w:rsidRPr="000C49B1">
        <w:rPr>
          <w:rFonts w:ascii="Times New Roman" w:hAnsi="Times New Roman" w:cs="Times New Roman"/>
          <w:b/>
          <w:bCs/>
          <w:color w:val="000000" w:themeColor="text1"/>
        </w:rPr>
        <w:t>Work Environment</w:t>
      </w:r>
    </w:p>
    <w:p w:rsidR="00013E72" w:rsidRDefault="00013E72" w:rsidP="00857CFC">
      <w:pPr>
        <w:spacing w:after="150"/>
        <w:contextualSpacing/>
        <w:jc w:val="both"/>
        <w:rPr>
          <w:rFonts w:ascii="Times New Roman" w:hAnsi="Times New Roman" w:cs="Times New Roman"/>
          <w:color w:val="000000" w:themeColor="text1"/>
        </w:rPr>
      </w:pPr>
      <w:r>
        <w:rPr>
          <w:rFonts w:ascii="Times New Roman" w:hAnsi="Times New Roman" w:cs="Times New Roman"/>
          <w:color w:val="000000" w:themeColor="text1"/>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This job operates in a professional office environment. This role routinely uses standard office equipment such as computers, telephones, photocopiers, filing cabinets, and fax machines.</w:t>
      </w:r>
    </w:p>
    <w:p w:rsidR="00013E72" w:rsidRDefault="00013E72" w:rsidP="00857CFC">
      <w:pPr>
        <w:spacing w:after="150"/>
        <w:contextualSpacing/>
        <w:jc w:val="both"/>
        <w:rPr>
          <w:rFonts w:ascii="Times New Roman" w:hAnsi="Times New Roman" w:cs="Times New Roman"/>
          <w:color w:val="000000" w:themeColor="text1"/>
        </w:rPr>
      </w:pPr>
    </w:p>
    <w:p w:rsidR="00013E72" w:rsidRPr="000C49B1" w:rsidRDefault="00013E72" w:rsidP="00857CFC">
      <w:pPr>
        <w:spacing w:after="150"/>
        <w:contextualSpacing/>
        <w:jc w:val="both"/>
        <w:rPr>
          <w:rFonts w:ascii="Times New Roman" w:hAnsi="Times New Roman" w:cs="Times New Roman"/>
          <w:b/>
          <w:bCs/>
          <w:color w:val="000000" w:themeColor="text1"/>
        </w:rPr>
      </w:pPr>
      <w:r w:rsidRPr="000C49B1">
        <w:rPr>
          <w:rFonts w:ascii="Times New Roman" w:hAnsi="Times New Roman" w:cs="Times New Roman"/>
          <w:b/>
          <w:bCs/>
          <w:color w:val="000000" w:themeColor="text1"/>
        </w:rPr>
        <w:t>Physical Demands</w:t>
      </w:r>
    </w:p>
    <w:p w:rsidR="00013E72" w:rsidRDefault="00013E72" w:rsidP="00857CFC">
      <w:pPr>
        <w:spacing w:after="150"/>
        <w:contextualSpacing/>
        <w:jc w:val="both"/>
        <w:rPr>
          <w:rFonts w:ascii="Times New Roman" w:hAnsi="Times New Roman" w:cs="Times New Roman"/>
          <w:color w:val="000000" w:themeColor="text1"/>
        </w:rPr>
      </w:pPr>
      <w:r>
        <w:rPr>
          <w:rFonts w:ascii="Times New Roman" w:hAnsi="Times New Roman" w:cs="Times New Roman"/>
          <w:color w:val="000000" w:themeColor="text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13E72" w:rsidRDefault="00013E72" w:rsidP="00857CFC">
      <w:pPr>
        <w:spacing w:after="150"/>
        <w:contextualSpacing/>
        <w:jc w:val="both"/>
        <w:rPr>
          <w:rFonts w:ascii="Times New Roman" w:hAnsi="Times New Roman" w:cs="Times New Roman"/>
          <w:color w:val="000000" w:themeColor="text1"/>
        </w:rPr>
      </w:pPr>
    </w:p>
    <w:p w:rsidR="00013E72" w:rsidRPr="000C49B1" w:rsidRDefault="00013E72" w:rsidP="00013E72">
      <w:pPr>
        <w:pStyle w:val="Style"/>
        <w:shd w:val="clear" w:color="auto" w:fill="FFFFFE"/>
        <w:spacing w:line="276" w:lineRule="auto"/>
        <w:ind w:right="864"/>
        <w:rPr>
          <w:b/>
          <w:bCs/>
          <w:color w:val="010001"/>
        </w:rPr>
      </w:pPr>
      <w:r w:rsidRPr="000C49B1">
        <w:rPr>
          <w:b/>
          <w:bCs/>
          <w:color w:val="010001"/>
        </w:rPr>
        <w:t>Position Type and Expected Hours of Work</w:t>
      </w:r>
    </w:p>
    <w:p w:rsidR="00013E72" w:rsidRDefault="00013E72" w:rsidP="00013E72">
      <w:pPr>
        <w:pStyle w:val="Style"/>
        <w:shd w:val="clear" w:color="auto" w:fill="FFFFFE"/>
        <w:spacing w:line="276" w:lineRule="auto"/>
        <w:ind w:right="284"/>
        <w:rPr>
          <w:color w:val="030000"/>
        </w:rPr>
      </w:pPr>
      <w:r w:rsidRPr="006F6B6F">
        <w:rPr>
          <w:color w:val="010001"/>
        </w:rPr>
        <w:t>This is a full</w:t>
      </w:r>
      <w:r w:rsidRPr="006F6B6F">
        <w:rPr>
          <w:color w:val="030000"/>
        </w:rPr>
        <w:t>-</w:t>
      </w:r>
      <w:r w:rsidRPr="006F6B6F">
        <w:rPr>
          <w:color w:val="010001"/>
        </w:rPr>
        <w:t>time position</w:t>
      </w:r>
      <w:r w:rsidRPr="006F6B6F">
        <w:rPr>
          <w:color w:val="1D1C1E"/>
        </w:rPr>
        <w:t xml:space="preserve">. </w:t>
      </w:r>
      <w:r w:rsidRPr="006F6B6F">
        <w:rPr>
          <w:color w:val="010001"/>
        </w:rPr>
        <w:t>Days and hours of work are Monday through Friday</w:t>
      </w:r>
      <w:r w:rsidRPr="006F6B6F">
        <w:rPr>
          <w:color w:val="1D1C1E"/>
        </w:rPr>
        <w:t xml:space="preserve">, </w:t>
      </w:r>
      <w:r w:rsidRPr="006F6B6F">
        <w:rPr>
          <w:color w:val="010001"/>
        </w:rPr>
        <w:t>8:30 AM to 5 PM. Summer Schedule is Monday through Friday 8:00 AM to 4:00 PM</w:t>
      </w:r>
      <w:r w:rsidRPr="006F6B6F">
        <w:rPr>
          <w:color w:val="030000"/>
        </w:rPr>
        <w:t xml:space="preserve">. </w:t>
      </w:r>
      <w:r w:rsidRPr="006F6B6F">
        <w:rPr>
          <w:color w:val="010001"/>
        </w:rPr>
        <w:t>However</w:t>
      </w:r>
      <w:r w:rsidRPr="006F6B6F">
        <w:rPr>
          <w:color w:val="1D1C1E"/>
        </w:rPr>
        <w:t xml:space="preserve">, </w:t>
      </w:r>
      <w:r w:rsidRPr="006F6B6F">
        <w:rPr>
          <w:color w:val="010001"/>
        </w:rPr>
        <w:t>due to the nature of work performed, flexible hours, including evenings, weekends and occasional overnights are required</w:t>
      </w:r>
      <w:r w:rsidRPr="006F6B6F">
        <w:rPr>
          <w:color w:val="030000"/>
        </w:rPr>
        <w:t xml:space="preserve">. </w:t>
      </w:r>
    </w:p>
    <w:p w:rsidR="00E013E4" w:rsidRDefault="00E013E4" w:rsidP="00013E72">
      <w:pPr>
        <w:pStyle w:val="Style"/>
        <w:shd w:val="clear" w:color="auto" w:fill="FFFFFE"/>
        <w:spacing w:line="276" w:lineRule="auto"/>
        <w:ind w:right="850"/>
        <w:rPr>
          <w:b/>
          <w:bCs/>
          <w:color w:val="010001"/>
          <w:u w:val="single"/>
        </w:rPr>
      </w:pPr>
    </w:p>
    <w:p w:rsidR="00013E72" w:rsidRPr="000C49B1" w:rsidRDefault="00013E72" w:rsidP="00013E72">
      <w:pPr>
        <w:pStyle w:val="Style"/>
        <w:shd w:val="clear" w:color="auto" w:fill="FFFFFE"/>
        <w:spacing w:line="276" w:lineRule="auto"/>
        <w:ind w:right="850"/>
        <w:rPr>
          <w:b/>
          <w:bCs/>
          <w:color w:val="010001"/>
        </w:rPr>
      </w:pPr>
      <w:r w:rsidRPr="000C49B1">
        <w:rPr>
          <w:b/>
          <w:bCs/>
          <w:color w:val="010001"/>
        </w:rPr>
        <w:t xml:space="preserve">Travel </w:t>
      </w:r>
    </w:p>
    <w:p w:rsidR="00013E72" w:rsidRDefault="00013E72" w:rsidP="00013E72">
      <w:pPr>
        <w:pStyle w:val="Style"/>
        <w:shd w:val="clear" w:color="auto" w:fill="FFFFFE"/>
        <w:spacing w:line="276" w:lineRule="auto"/>
        <w:ind w:right="864"/>
        <w:rPr>
          <w:color w:val="010001"/>
        </w:rPr>
      </w:pPr>
      <w:r w:rsidRPr="006F6B6F">
        <w:rPr>
          <w:color w:val="010001"/>
        </w:rPr>
        <w:t>T</w:t>
      </w:r>
      <w:r>
        <w:rPr>
          <w:color w:val="010001"/>
        </w:rPr>
        <w:t>his position will require state-wide travel and occasional out-of-state travel to attend conferences and professional development activities.</w:t>
      </w:r>
    </w:p>
    <w:p w:rsidR="00013E72" w:rsidRDefault="00013E72" w:rsidP="00857CFC">
      <w:pPr>
        <w:spacing w:after="150"/>
        <w:contextualSpacing/>
        <w:jc w:val="both"/>
        <w:rPr>
          <w:rFonts w:ascii="Times New Roman" w:hAnsi="Times New Roman" w:cs="Times New Roman"/>
          <w:b/>
          <w:bCs/>
          <w:color w:val="000000" w:themeColor="text1"/>
          <w:u w:val="single"/>
        </w:rPr>
      </w:pPr>
    </w:p>
    <w:p w:rsidR="00857CFC" w:rsidRPr="000C49B1" w:rsidRDefault="00857CFC" w:rsidP="00857CFC">
      <w:pPr>
        <w:spacing w:after="150"/>
        <w:contextualSpacing/>
        <w:jc w:val="both"/>
        <w:rPr>
          <w:rFonts w:ascii="Times New Roman" w:hAnsi="Times New Roman" w:cs="Times New Roman"/>
          <w:b/>
          <w:bCs/>
          <w:color w:val="000000" w:themeColor="text1"/>
        </w:rPr>
      </w:pPr>
      <w:r w:rsidRPr="000C49B1">
        <w:rPr>
          <w:rFonts w:ascii="Times New Roman" w:hAnsi="Times New Roman" w:cs="Times New Roman"/>
          <w:b/>
          <w:bCs/>
          <w:color w:val="000000" w:themeColor="text1"/>
        </w:rPr>
        <w:t>Required Education and Experience</w:t>
      </w:r>
    </w:p>
    <w:p w:rsidR="00857CFC" w:rsidRDefault="00857CFC" w:rsidP="00857CFC">
      <w:pPr>
        <w:pStyle w:val="Style"/>
        <w:shd w:val="clear" w:color="auto" w:fill="FEFFFE"/>
        <w:spacing w:line="276" w:lineRule="auto"/>
        <w:rPr>
          <w:color w:val="000001"/>
        </w:rPr>
      </w:pPr>
      <w:r w:rsidRPr="006F6B6F">
        <w:rPr>
          <w:color w:val="000001"/>
        </w:rPr>
        <w:t xml:space="preserve">A </w:t>
      </w:r>
      <w:r w:rsidR="00C76E45">
        <w:rPr>
          <w:color w:val="000001"/>
        </w:rPr>
        <w:t>Bachelor</w:t>
      </w:r>
      <w:r w:rsidRPr="006F6B6F">
        <w:rPr>
          <w:color w:val="000001"/>
        </w:rPr>
        <w:t>'s degree i</w:t>
      </w:r>
      <w:r>
        <w:rPr>
          <w:color w:val="000001"/>
        </w:rPr>
        <w:t>n agricultural business, agricultural economics, agricultural education</w:t>
      </w:r>
      <w:r w:rsidR="00830FEA">
        <w:rPr>
          <w:color w:val="000001"/>
        </w:rPr>
        <w:t>,</w:t>
      </w:r>
      <w:r>
        <w:rPr>
          <w:color w:val="000001"/>
        </w:rPr>
        <w:t xml:space="preserve"> </w:t>
      </w:r>
      <w:r>
        <w:rPr>
          <w:color w:val="000001"/>
        </w:rPr>
        <w:lastRenderedPageBreak/>
        <w:t xml:space="preserve">agricultural technology or related field is required. </w:t>
      </w:r>
      <w:r w:rsidR="00C76E45">
        <w:rPr>
          <w:color w:val="000001"/>
        </w:rPr>
        <w:t>To be consider for an Extension Associate a</w:t>
      </w:r>
      <w:r w:rsidRPr="006F6B6F">
        <w:rPr>
          <w:color w:val="000001"/>
        </w:rPr>
        <w:t xml:space="preserve"> </w:t>
      </w:r>
      <w:r w:rsidR="00B140EE" w:rsidRPr="006F6B6F">
        <w:rPr>
          <w:color w:val="000001"/>
        </w:rPr>
        <w:t>Master’s</w:t>
      </w:r>
      <w:r w:rsidRPr="006F6B6F">
        <w:rPr>
          <w:color w:val="000001"/>
        </w:rPr>
        <w:t xml:space="preserve"> </w:t>
      </w:r>
      <w:r>
        <w:rPr>
          <w:color w:val="000001"/>
        </w:rPr>
        <w:t>degree</w:t>
      </w:r>
      <w:r w:rsidR="00B140EE">
        <w:rPr>
          <w:color w:val="000001"/>
        </w:rPr>
        <w:t xml:space="preserve"> is </w:t>
      </w:r>
      <w:r w:rsidRPr="006F6B6F">
        <w:rPr>
          <w:color w:val="000001"/>
        </w:rPr>
        <w:t xml:space="preserve">preferred in agriculture. The successful candidate will have strong written and oral communication skills and experience in working with diverse clientele and organizations. </w:t>
      </w:r>
    </w:p>
    <w:p w:rsidR="00013E72" w:rsidRDefault="00013E72" w:rsidP="00857CFC">
      <w:pPr>
        <w:pStyle w:val="Style"/>
        <w:shd w:val="clear" w:color="auto" w:fill="FEFFFE"/>
        <w:spacing w:line="276" w:lineRule="auto"/>
        <w:rPr>
          <w:color w:val="000001"/>
        </w:rPr>
      </w:pPr>
    </w:p>
    <w:p w:rsidR="00013E72" w:rsidRPr="000C49B1" w:rsidRDefault="00013E72" w:rsidP="00013E72">
      <w:pPr>
        <w:pStyle w:val="Style"/>
        <w:shd w:val="clear" w:color="auto" w:fill="FFFFFE"/>
        <w:spacing w:line="276" w:lineRule="auto"/>
        <w:ind w:right="102"/>
        <w:rPr>
          <w:b/>
          <w:bCs/>
          <w:color w:val="000001"/>
        </w:rPr>
      </w:pPr>
      <w:r w:rsidRPr="000C49B1">
        <w:rPr>
          <w:b/>
          <w:bCs/>
          <w:color w:val="000001"/>
        </w:rPr>
        <w:t>Additional Eligibility Qualifications</w:t>
      </w:r>
    </w:p>
    <w:p w:rsidR="00013E72" w:rsidRDefault="00013E72" w:rsidP="00013E72">
      <w:pPr>
        <w:pStyle w:val="Style"/>
        <w:shd w:val="clear" w:color="auto" w:fill="FEFFFE"/>
        <w:spacing w:line="276" w:lineRule="auto"/>
        <w:rPr>
          <w:color w:val="000001"/>
        </w:rPr>
      </w:pPr>
      <w:r w:rsidRPr="006F6B6F">
        <w:rPr>
          <w:color w:val="000001"/>
        </w:rPr>
        <w:t>To perform this job successfully</w:t>
      </w:r>
      <w:r w:rsidRPr="006F6B6F">
        <w:rPr>
          <w:color w:val="1E1C1F"/>
        </w:rPr>
        <w:t xml:space="preserve">, </w:t>
      </w:r>
      <w:r>
        <w:rPr>
          <w:color w:val="000001"/>
        </w:rPr>
        <w:t>the</w:t>
      </w:r>
      <w:r w:rsidRPr="006F6B6F">
        <w:rPr>
          <w:color w:val="000001"/>
        </w:rPr>
        <w:t xml:space="preserve"> individual</w:t>
      </w:r>
      <w:r>
        <w:rPr>
          <w:color w:val="000001"/>
        </w:rPr>
        <w:t xml:space="preserve"> should have excellent people skills and</w:t>
      </w:r>
      <w:r w:rsidRPr="006F6B6F">
        <w:rPr>
          <w:color w:val="000001"/>
        </w:rPr>
        <w:t xml:space="preserve"> must be able to perform each essential duty satisfactorily. </w:t>
      </w:r>
      <w:r>
        <w:rPr>
          <w:color w:val="000001"/>
        </w:rPr>
        <w:t xml:space="preserve"> </w:t>
      </w:r>
    </w:p>
    <w:p w:rsidR="00013E72" w:rsidRPr="006F6B6F" w:rsidRDefault="00013E72" w:rsidP="00013E72">
      <w:pPr>
        <w:pStyle w:val="Style"/>
        <w:shd w:val="clear" w:color="auto" w:fill="FEFFFE"/>
        <w:spacing w:line="276" w:lineRule="auto"/>
        <w:ind w:left="360"/>
        <w:rPr>
          <w:color w:val="000001"/>
        </w:rPr>
      </w:pPr>
    </w:p>
    <w:p w:rsidR="00013E72" w:rsidRDefault="00013E72" w:rsidP="00013E72">
      <w:pPr>
        <w:spacing w:after="150"/>
        <w:contextualSpacing/>
        <w:jc w:val="both"/>
        <w:rPr>
          <w:rFonts w:ascii="Times New Roman" w:hAnsi="Times New Roman" w:cs="Times New Roman"/>
          <w:color w:val="000000" w:themeColor="text1"/>
        </w:rPr>
      </w:pPr>
      <w:r w:rsidRPr="006F6B6F">
        <w:rPr>
          <w:rFonts w:ascii="Times New Roman" w:hAnsi="Times New Roman" w:cs="Times New Roman"/>
          <w:color w:val="000001"/>
        </w:rPr>
        <w:t>The individual must be experienced in communicating with agriculture producers</w:t>
      </w:r>
      <w:r w:rsidRPr="006F6B6F">
        <w:rPr>
          <w:rFonts w:ascii="Times New Roman" w:hAnsi="Times New Roman" w:cs="Times New Roman"/>
          <w:color w:val="1E1C1F"/>
        </w:rPr>
        <w:t xml:space="preserve">, </w:t>
      </w:r>
      <w:r w:rsidRPr="006F6B6F">
        <w:rPr>
          <w:rFonts w:ascii="Times New Roman" w:hAnsi="Times New Roman" w:cs="Times New Roman"/>
          <w:color w:val="000001"/>
        </w:rPr>
        <w:t>stakeholders and agency partners and be able to work independently</w:t>
      </w:r>
      <w:r w:rsidRPr="006F6B6F">
        <w:rPr>
          <w:rFonts w:ascii="Times New Roman" w:hAnsi="Times New Roman" w:cs="Times New Roman"/>
          <w:color w:val="1E1C1F"/>
        </w:rPr>
        <w:t xml:space="preserve">, </w:t>
      </w:r>
      <w:r w:rsidRPr="006F6B6F">
        <w:rPr>
          <w:rFonts w:ascii="Times New Roman" w:hAnsi="Times New Roman" w:cs="Times New Roman"/>
          <w:color w:val="000001"/>
        </w:rPr>
        <w:t>often in the field</w:t>
      </w:r>
      <w:r w:rsidRPr="006F6B6F">
        <w:rPr>
          <w:rFonts w:ascii="Times New Roman" w:hAnsi="Times New Roman" w:cs="Times New Roman"/>
          <w:color w:val="1E1C1F"/>
        </w:rPr>
        <w:t xml:space="preserve">, </w:t>
      </w:r>
      <w:r w:rsidRPr="006F6B6F">
        <w:rPr>
          <w:rFonts w:ascii="Times New Roman" w:hAnsi="Times New Roman" w:cs="Times New Roman"/>
          <w:color w:val="000001"/>
        </w:rPr>
        <w:t>and with minimal super</w:t>
      </w:r>
      <w:r w:rsidRPr="006F6B6F">
        <w:rPr>
          <w:rFonts w:ascii="Times New Roman" w:hAnsi="Times New Roman" w:cs="Times New Roman"/>
          <w:color w:val="1E1C1F"/>
        </w:rPr>
        <w:t>v</w:t>
      </w:r>
      <w:r w:rsidRPr="006F6B6F">
        <w:rPr>
          <w:rFonts w:ascii="Times New Roman" w:hAnsi="Times New Roman" w:cs="Times New Roman"/>
          <w:color w:val="000001"/>
        </w:rPr>
        <w:t>ision</w:t>
      </w:r>
      <w:r w:rsidRPr="006F6B6F">
        <w:rPr>
          <w:rFonts w:ascii="Times New Roman" w:hAnsi="Times New Roman" w:cs="Times New Roman"/>
          <w:color w:val="1E1C1F"/>
        </w:rPr>
        <w:t xml:space="preserve">. </w:t>
      </w:r>
      <w:r w:rsidRPr="006F6B6F">
        <w:rPr>
          <w:rFonts w:ascii="Times New Roman" w:hAnsi="Times New Roman" w:cs="Times New Roman"/>
          <w:color w:val="000001"/>
        </w:rPr>
        <w:t>The posit</w:t>
      </w:r>
      <w:r>
        <w:rPr>
          <w:rFonts w:ascii="Times New Roman" w:hAnsi="Times New Roman" w:cs="Times New Roman"/>
          <w:color w:val="000001"/>
        </w:rPr>
        <w:t>i</w:t>
      </w:r>
      <w:r w:rsidRPr="006F6B6F">
        <w:rPr>
          <w:rFonts w:ascii="Times New Roman" w:hAnsi="Times New Roman" w:cs="Times New Roman"/>
          <w:color w:val="000001"/>
        </w:rPr>
        <w:t>on requires adherence to standards and guidelines set forth by WVSUES</w:t>
      </w:r>
      <w:r w:rsidRPr="006F6B6F">
        <w:rPr>
          <w:rFonts w:ascii="Times New Roman" w:hAnsi="Times New Roman" w:cs="Times New Roman"/>
          <w:color w:val="3F3C41"/>
        </w:rPr>
        <w:t xml:space="preserve">, </w:t>
      </w:r>
      <w:r w:rsidRPr="006F6B6F">
        <w:rPr>
          <w:rFonts w:ascii="Times New Roman" w:hAnsi="Times New Roman" w:cs="Times New Roman"/>
          <w:color w:val="000001"/>
        </w:rPr>
        <w:t>WVSU R&amp;D Corporation as well as federal guidelines pursuant to the various granting agencies</w:t>
      </w:r>
      <w:r w:rsidRPr="006F6B6F">
        <w:rPr>
          <w:rFonts w:ascii="Times New Roman" w:hAnsi="Times New Roman" w:cs="Times New Roman"/>
          <w:color w:val="1E1C1F"/>
        </w:rPr>
        <w:t xml:space="preserve">. </w:t>
      </w:r>
      <w:r w:rsidRPr="006F6B6F">
        <w:rPr>
          <w:rFonts w:ascii="Times New Roman" w:hAnsi="Times New Roman" w:cs="Times New Roman"/>
          <w:color w:val="000001"/>
        </w:rPr>
        <w:t>The individual must exhibit a willingness to work collaboratively and have capacity for flexibility</w:t>
      </w:r>
      <w:r w:rsidRPr="006F6B6F">
        <w:rPr>
          <w:rFonts w:ascii="Times New Roman" w:hAnsi="Times New Roman" w:cs="Times New Roman"/>
          <w:color w:val="1E1C1F"/>
        </w:rPr>
        <w:t xml:space="preserve">. </w:t>
      </w:r>
      <w:r w:rsidRPr="006F6B6F">
        <w:rPr>
          <w:rFonts w:ascii="Times New Roman" w:hAnsi="Times New Roman" w:cs="Times New Roman"/>
          <w:color w:val="000000" w:themeColor="text1"/>
        </w:rPr>
        <w:t>Must possess a valid driver’s license in good standing.</w:t>
      </w:r>
    </w:p>
    <w:p w:rsidR="00E013E4" w:rsidRDefault="00E013E4" w:rsidP="00013E72">
      <w:pPr>
        <w:spacing w:after="150"/>
        <w:contextualSpacing/>
        <w:jc w:val="both"/>
        <w:rPr>
          <w:rFonts w:ascii="Times New Roman" w:hAnsi="Times New Roman" w:cs="Times New Roman"/>
          <w:color w:val="000000" w:themeColor="text1"/>
        </w:rPr>
      </w:pPr>
    </w:p>
    <w:p w:rsidR="00E013E4" w:rsidRPr="000C49B1" w:rsidRDefault="00E013E4" w:rsidP="00E013E4">
      <w:pPr>
        <w:pStyle w:val="Style"/>
        <w:shd w:val="clear" w:color="auto" w:fill="FFFFFE"/>
        <w:spacing w:line="276" w:lineRule="auto"/>
        <w:ind w:right="102"/>
        <w:rPr>
          <w:b/>
          <w:bCs/>
          <w:color w:val="010001"/>
        </w:rPr>
      </w:pPr>
      <w:r w:rsidRPr="000C49B1">
        <w:rPr>
          <w:b/>
          <w:bCs/>
          <w:color w:val="010001"/>
        </w:rPr>
        <w:t>Other Duties as Assigned</w:t>
      </w:r>
    </w:p>
    <w:p w:rsidR="00E013E4" w:rsidRDefault="00E013E4" w:rsidP="00E013E4">
      <w:pPr>
        <w:rPr>
          <w:rFonts w:ascii="Times New Roman" w:hAnsi="Times New Roman" w:cs="Times New Roman"/>
        </w:rPr>
      </w:pPr>
      <w:r>
        <w:rPr>
          <w:rFonts w:ascii="Times New Roman" w:hAnsi="Times New Roman" w:cs="Times New Roman"/>
        </w:rPr>
        <w:t>This is not an exhaustive list of job responsibilities. Other duties may be assigned based on the needs of the position.</w:t>
      </w:r>
    </w:p>
    <w:p w:rsidR="00C76E45" w:rsidRDefault="00C76E45" w:rsidP="00B140EE">
      <w:pPr>
        <w:pStyle w:val="Style"/>
        <w:shd w:val="clear" w:color="auto" w:fill="FFFFFE"/>
        <w:spacing w:line="276" w:lineRule="auto"/>
        <w:ind w:right="284"/>
        <w:rPr>
          <w:b/>
          <w:bCs/>
          <w:color w:val="030000"/>
        </w:rPr>
      </w:pPr>
    </w:p>
    <w:p w:rsidR="00B140EE" w:rsidRPr="000C49B1" w:rsidRDefault="00B140EE" w:rsidP="00B140EE">
      <w:pPr>
        <w:pStyle w:val="Style"/>
        <w:shd w:val="clear" w:color="auto" w:fill="FFFFFE"/>
        <w:spacing w:line="276" w:lineRule="auto"/>
        <w:ind w:right="284"/>
        <w:rPr>
          <w:b/>
          <w:bCs/>
          <w:color w:val="030000"/>
        </w:rPr>
      </w:pPr>
      <w:r w:rsidRPr="000C49B1">
        <w:rPr>
          <w:b/>
          <w:bCs/>
          <w:color w:val="030000"/>
        </w:rPr>
        <w:t>Work Authorization/Security Clearance</w:t>
      </w:r>
    </w:p>
    <w:p w:rsidR="00B140EE" w:rsidRDefault="00B140EE" w:rsidP="00B140EE">
      <w:pPr>
        <w:pStyle w:val="Style"/>
        <w:shd w:val="clear" w:color="auto" w:fill="FFFFFE"/>
        <w:spacing w:line="276" w:lineRule="auto"/>
        <w:ind w:right="1"/>
        <w:rPr>
          <w:color w:val="010001"/>
        </w:rPr>
      </w:pPr>
      <w:r w:rsidRPr="006F6B6F">
        <w:rPr>
          <w:color w:val="010001"/>
        </w:rPr>
        <w:t>This position is designated as security-sensitive. Before an offer of emplo</w:t>
      </w:r>
      <w:r w:rsidRPr="006F6B6F">
        <w:rPr>
          <w:color w:val="1D1C1E"/>
        </w:rPr>
        <w:t>y</w:t>
      </w:r>
      <w:r w:rsidRPr="006F6B6F">
        <w:rPr>
          <w:color w:val="010001"/>
        </w:rPr>
        <w:t>ment is made</w:t>
      </w:r>
      <w:r w:rsidRPr="006F6B6F">
        <w:rPr>
          <w:color w:val="363537"/>
        </w:rPr>
        <w:t xml:space="preserve">, </w:t>
      </w:r>
      <w:r>
        <w:rPr>
          <w:color w:val="010001"/>
        </w:rPr>
        <w:t>a pre-</w:t>
      </w:r>
      <w:r w:rsidRPr="006F6B6F">
        <w:rPr>
          <w:color w:val="010001"/>
        </w:rPr>
        <w:t>employment background investigation will be completed, which may include a criminal background check</w:t>
      </w:r>
      <w:r w:rsidRPr="006F6B6F">
        <w:rPr>
          <w:color w:val="1D1C1E"/>
        </w:rPr>
        <w:t xml:space="preserve">, </w:t>
      </w:r>
      <w:r w:rsidRPr="006F6B6F">
        <w:rPr>
          <w:color w:val="010001"/>
        </w:rPr>
        <w:t>educational</w:t>
      </w:r>
      <w:r w:rsidRPr="006F6B6F">
        <w:rPr>
          <w:color w:val="1D1C1E"/>
        </w:rPr>
        <w:t xml:space="preserve">, </w:t>
      </w:r>
      <w:r w:rsidRPr="006F6B6F">
        <w:rPr>
          <w:color w:val="010001"/>
        </w:rPr>
        <w:t xml:space="preserve">DMV and prior employment. </w:t>
      </w:r>
    </w:p>
    <w:p w:rsidR="00B140EE" w:rsidRDefault="00B140EE" w:rsidP="00B140EE">
      <w:pPr>
        <w:pStyle w:val="Style"/>
        <w:shd w:val="clear" w:color="auto" w:fill="FFFFFE"/>
        <w:spacing w:line="276" w:lineRule="auto"/>
        <w:ind w:right="1"/>
        <w:rPr>
          <w:color w:val="010001"/>
        </w:rPr>
      </w:pPr>
    </w:p>
    <w:p w:rsidR="00B140EE" w:rsidRPr="000C49B1" w:rsidRDefault="00B140EE" w:rsidP="00B140EE">
      <w:pPr>
        <w:pStyle w:val="Style"/>
        <w:shd w:val="clear" w:color="auto" w:fill="FFFFFE"/>
        <w:spacing w:line="276" w:lineRule="auto"/>
        <w:ind w:right="1"/>
        <w:rPr>
          <w:b/>
          <w:bCs/>
          <w:color w:val="010001"/>
        </w:rPr>
      </w:pPr>
      <w:r w:rsidRPr="000C49B1">
        <w:rPr>
          <w:b/>
          <w:bCs/>
          <w:color w:val="010001"/>
        </w:rPr>
        <w:t>To Apply</w:t>
      </w:r>
    </w:p>
    <w:p w:rsidR="00B140EE" w:rsidRPr="006F6B6F" w:rsidRDefault="00B140EE" w:rsidP="00B140EE">
      <w:pPr>
        <w:spacing w:line="276" w:lineRule="auto"/>
        <w:contextualSpacing/>
        <w:rPr>
          <w:rFonts w:ascii="Times New Roman" w:hAnsi="Times New Roman" w:cs="Times New Roman"/>
          <w:color w:val="000000" w:themeColor="text1"/>
        </w:rPr>
      </w:pPr>
      <w:r w:rsidRPr="006F6B6F">
        <w:rPr>
          <w:rFonts w:ascii="Times New Roman" w:hAnsi="Times New Roman" w:cs="Times New Roman"/>
          <w:color w:val="000000" w:themeColor="text1"/>
          <w:u w:val="single"/>
        </w:rPr>
        <w:t>Preferred:</w:t>
      </w:r>
      <w:r w:rsidRPr="006F6B6F">
        <w:rPr>
          <w:rFonts w:ascii="Times New Roman" w:hAnsi="Times New Roman" w:cs="Times New Roman"/>
          <w:color w:val="000000" w:themeColor="text1"/>
        </w:rPr>
        <w:t xml:space="preserve"> Information accepted as emailed in a Microsoft Word or PDF format to </w:t>
      </w:r>
      <w:hyperlink r:id="rId8" w:history="1">
        <w:r w:rsidRPr="006F6B6F">
          <w:rPr>
            <w:rStyle w:val="Hyperlink"/>
            <w:rFonts w:ascii="Times New Roman" w:hAnsi="Times New Roman" w:cs="Times New Roman"/>
            <w:color w:val="000000" w:themeColor="text1"/>
          </w:rPr>
          <w:t>rdemployment@wvstateu.edu</w:t>
        </w:r>
      </w:hyperlink>
      <w:r w:rsidRPr="006F6B6F">
        <w:rPr>
          <w:rFonts w:ascii="Times New Roman" w:hAnsi="Times New Roman" w:cs="Times New Roman"/>
          <w:color w:val="000000" w:themeColor="text1"/>
        </w:rPr>
        <w:t>. Qualified candidates should submit a cover letter, resume, unofficial transcript and contact information for three professional references (name, title, address, phone number, and email address).</w:t>
      </w:r>
    </w:p>
    <w:p w:rsidR="00B140EE" w:rsidRDefault="00B140EE" w:rsidP="00B140EE">
      <w:pPr>
        <w:pStyle w:val="Style"/>
        <w:shd w:val="clear" w:color="auto" w:fill="FFFFFE"/>
        <w:spacing w:line="276" w:lineRule="auto"/>
        <w:ind w:right="1"/>
        <w:rPr>
          <w:b/>
          <w:bCs/>
          <w:color w:val="010001"/>
          <w:u w:val="single"/>
        </w:rPr>
      </w:pPr>
    </w:p>
    <w:p w:rsidR="00B140EE" w:rsidRPr="000C49B1" w:rsidRDefault="00B140EE" w:rsidP="00B140EE">
      <w:pPr>
        <w:pStyle w:val="Style"/>
        <w:shd w:val="clear" w:color="auto" w:fill="FFFFFE"/>
        <w:spacing w:line="276" w:lineRule="auto"/>
        <w:ind w:right="1"/>
        <w:rPr>
          <w:b/>
          <w:bCs/>
          <w:color w:val="010001"/>
        </w:rPr>
      </w:pPr>
      <w:r w:rsidRPr="000C49B1">
        <w:rPr>
          <w:b/>
          <w:bCs/>
          <w:color w:val="010001"/>
        </w:rPr>
        <w:t>Closing Date</w:t>
      </w:r>
    </w:p>
    <w:p w:rsidR="00B140EE" w:rsidRDefault="00B140EE" w:rsidP="00B140EE">
      <w:pPr>
        <w:rPr>
          <w:rFonts w:ascii="Times New Roman" w:hAnsi="Times New Roman" w:cs="Times New Roman"/>
          <w:color w:val="000000" w:themeColor="text1"/>
        </w:rPr>
      </w:pPr>
      <w:r w:rsidRPr="006F6B6F">
        <w:rPr>
          <w:rFonts w:ascii="Times New Roman" w:hAnsi="Times New Roman" w:cs="Times New Roman"/>
          <w:color w:val="2D2D2D"/>
          <w:shd w:val="clear" w:color="auto" w:fill="FFFFFF"/>
        </w:rPr>
        <w:t xml:space="preserve">This position will remain open until filled. However, first consideration will be given to applicants who </w:t>
      </w:r>
      <w:r>
        <w:rPr>
          <w:rFonts w:ascii="Times New Roman" w:hAnsi="Times New Roman" w:cs="Times New Roman"/>
          <w:color w:val="2D2D2D"/>
          <w:shd w:val="clear" w:color="auto" w:fill="FFFFFF"/>
        </w:rPr>
        <w:t>apply by May 1, 2024</w:t>
      </w:r>
      <w:r w:rsidRPr="006F6B6F">
        <w:rPr>
          <w:rFonts w:ascii="Times New Roman" w:hAnsi="Times New Roman" w:cs="Times New Roman"/>
          <w:color w:val="000000" w:themeColor="text1"/>
        </w:rPr>
        <w:t>.</w:t>
      </w:r>
    </w:p>
    <w:p w:rsidR="00B140EE" w:rsidRDefault="00B140EE" w:rsidP="00B140EE">
      <w:pPr>
        <w:rPr>
          <w:rFonts w:ascii="Times New Roman" w:hAnsi="Times New Roman" w:cs="Times New Roman"/>
          <w:color w:val="000000" w:themeColor="text1"/>
        </w:rPr>
      </w:pPr>
    </w:p>
    <w:p w:rsidR="00B140EE" w:rsidRPr="000C49B1" w:rsidRDefault="00B140EE" w:rsidP="00B140EE">
      <w:pPr>
        <w:rPr>
          <w:rFonts w:ascii="Times New Roman" w:hAnsi="Times New Roman" w:cs="Times New Roman"/>
          <w:b/>
          <w:bCs/>
          <w:color w:val="000000" w:themeColor="text1"/>
        </w:rPr>
      </w:pPr>
      <w:r w:rsidRPr="000C49B1">
        <w:rPr>
          <w:rFonts w:ascii="Times New Roman" w:hAnsi="Times New Roman" w:cs="Times New Roman"/>
          <w:b/>
          <w:bCs/>
          <w:color w:val="000000" w:themeColor="text1"/>
        </w:rPr>
        <w:t>H</w:t>
      </w:r>
      <w:r w:rsidR="00FF3EA4" w:rsidRPr="000C49B1">
        <w:rPr>
          <w:rFonts w:ascii="Times New Roman" w:hAnsi="Times New Roman" w:cs="Times New Roman"/>
          <w:b/>
          <w:bCs/>
          <w:color w:val="000000" w:themeColor="text1"/>
        </w:rPr>
        <w:t>ard Copy Applications</w:t>
      </w:r>
    </w:p>
    <w:p w:rsidR="00FF3EA4" w:rsidRDefault="00FF3EA4" w:rsidP="00B140EE">
      <w:pPr>
        <w:rPr>
          <w:rFonts w:ascii="Times New Roman" w:hAnsi="Times New Roman" w:cs="Times New Roman"/>
          <w:b/>
          <w:bCs/>
          <w:color w:val="000000" w:themeColor="text1"/>
          <w:u w:val="single"/>
        </w:rPr>
      </w:pPr>
    </w:p>
    <w:p w:rsidR="00FF3EA4" w:rsidRPr="006F6B6F" w:rsidRDefault="00FF3EA4" w:rsidP="00FF3EA4">
      <w:pPr>
        <w:shd w:val="clear" w:color="auto" w:fill="FFFFFF"/>
        <w:spacing w:line="276" w:lineRule="auto"/>
        <w:contextualSpacing/>
        <w:jc w:val="center"/>
        <w:rPr>
          <w:rFonts w:ascii="Times New Roman" w:hAnsi="Times New Roman" w:cs="Times New Roman"/>
          <w:color w:val="000000" w:themeColor="text1"/>
        </w:rPr>
      </w:pPr>
      <w:r w:rsidRPr="006F6B6F">
        <w:rPr>
          <w:rFonts w:ascii="Times New Roman" w:hAnsi="Times New Roman" w:cs="Times New Roman"/>
          <w:color w:val="000000" w:themeColor="text1"/>
        </w:rPr>
        <w:t>ATTN: Search Committee for Extension Educator Agriculture and Natural Resources</w:t>
      </w:r>
    </w:p>
    <w:p w:rsidR="00FF3EA4" w:rsidRPr="006F6B6F" w:rsidRDefault="00FF3EA4" w:rsidP="00FF3EA4">
      <w:pPr>
        <w:shd w:val="clear" w:color="auto" w:fill="FFFFFF"/>
        <w:spacing w:line="276" w:lineRule="auto"/>
        <w:contextualSpacing/>
        <w:jc w:val="center"/>
        <w:rPr>
          <w:rFonts w:ascii="Times New Roman" w:hAnsi="Times New Roman" w:cs="Times New Roman"/>
          <w:color w:val="000000" w:themeColor="text1"/>
        </w:rPr>
      </w:pPr>
      <w:r w:rsidRPr="006F6B6F">
        <w:rPr>
          <w:rFonts w:ascii="Times New Roman" w:hAnsi="Times New Roman" w:cs="Times New Roman"/>
          <w:color w:val="000000" w:themeColor="text1"/>
        </w:rPr>
        <w:t>West Virginia State University Research and Development Corporation</w:t>
      </w:r>
    </w:p>
    <w:p w:rsidR="00FF3EA4" w:rsidRPr="006F6B6F" w:rsidRDefault="00FF3EA4" w:rsidP="00FF3EA4">
      <w:pPr>
        <w:shd w:val="clear" w:color="auto" w:fill="FFFFFF"/>
        <w:contextualSpacing/>
        <w:jc w:val="center"/>
        <w:rPr>
          <w:rFonts w:ascii="Times New Roman" w:hAnsi="Times New Roman" w:cs="Times New Roman"/>
          <w:color w:val="000000" w:themeColor="text1"/>
        </w:rPr>
      </w:pPr>
      <w:r w:rsidRPr="006F6B6F">
        <w:rPr>
          <w:rFonts w:ascii="Times New Roman" w:hAnsi="Times New Roman" w:cs="Times New Roman"/>
          <w:color w:val="000000" w:themeColor="text1"/>
        </w:rPr>
        <w:t>PO Box 1000, 201 Byers Admin. Bldg.</w:t>
      </w:r>
    </w:p>
    <w:p w:rsidR="00FF3EA4" w:rsidRDefault="00FF3EA4" w:rsidP="00FF3EA4">
      <w:pPr>
        <w:shd w:val="clear" w:color="auto" w:fill="FFFFFF"/>
        <w:spacing w:line="276" w:lineRule="auto"/>
        <w:contextualSpacing/>
        <w:jc w:val="center"/>
        <w:rPr>
          <w:rFonts w:ascii="Times New Roman" w:hAnsi="Times New Roman" w:cs="Times New Roman"/>
          <w:color w:val="000000" w:themeColor="text1"/>
        </w:rPr>
      </w:pPr>
      <w:r w:rsidRPr="006F6B6F">
        <w:rPr>
          <w:rFonts w:ascii="Times New Roman" w:hAnsi="Times New Roman" w:cs="Times New Roman"/>
          <w:color w:val="000000" w:themeColor="text1"/>
        </w:rPr>
        <w:t>Institute, WV 25112</w:t>
      </w:r>
    </w:p>
    <w:p w:rsidR="00FF3EA4" w:rsidRDefault="00FF3EA4" w:rsidP="00FF3EA4">
      <w:pPr>
        <w:shd w:val="clear" w:color="auto" w:fill="FFFFFF"/>
        <w:spacing w:line="276" w:lineRule="auto"/>
        <w:contextualSpacing/>
        <w:jc w:val="center"/>
        <w:rPr>
          <w:rFonts w:ascii="Times New Roman" w:hAnsi="Times New Roman" w:cs="Times New Roman"/>
          <w:color w:val="000000" w:themeColor="text1"/>
        </w:rPr>
      </w:pPr>
    </w:p>
    <w:p w:rsidR="00FF3EA4" w:rsidRDefault="00FF3EA4" w:rsidP="00FF3EA4">
      <w:pPr>
        <w:shd w:val="clear" w:color="auto" w:fill="FFFFFF"/>
        <w:spacing w:line="276" w:lineRule="auto"/>
        <w:contextualSpacing/>
        <w:rPr>
          <w:rFonts w:ascii="Times New Roman" w:hAnsi="Times New Roman" w:cs="Times New Roman"/>
          <w:b/>
          <w:bCs/>
          <w:color w:val="000000" w:themeColor="text1"/>
          <w:u w:val="single"/>
        </w:rPr>
      </w:pPr>
    </w:p>
    <w:p w:rsidR="00C76E45" w:rsidRDefault="00C76E45" w:rsidP="00FF3EA4">
      <w:pPr>
        <w:shd w:val="clear" w:color="auto" w:fill="FFFFFF"/>
        <w:spacing w:line="276" w:lineRule="auto"/>
        <w:contextualSpacing/>
        <w:rPr>
          <w:rFonts w:ascii="Times New Roman" w:hAnsi="Times New Roman" w:cs="Times New Roman"/>
          <w:b/>
          <w:bCs/>
          <w:color w:val="000000" w:themeColor="text1"/>
        </w:rPr>
      </w:pPr>
    </w:p>
    <w:p w:rsidR="00C76E45" w:rsidRDefault="00C76E45" w:rsidP="00FF3EA4">
      <w:pPr>
        <w:shd w:val="clear" w:color="auto" w:fill="FFFFFF"/>
        <w:spacing w:line="276" w:lineRule="auto"/>
        <w:contextualSpacing/>
        <w:rPr>
          <w:rFonts w:ascii="Times New Roman" w:hAnsi="Times New Roman" w:cs="Times New Roman"/>
          <w:b/>
          <w:bCs/>
          <w:color w:val="000000" w:themeColor="text1"/>
        </w:rPr>
      </w:pPr>
    </w:p>
    <w:p w:rsidR="00FF3EA4" w:rsidRPr="000C49B1" w:rsidRDefault="00FF3EA4" w:rsidP="00FF3EA4">
      <w:pPr>
        <w:shd w:val="clear" w:color="auto" w:fill="FFFFFF"/>
        <w:spacing w:line="276" w:lineRule="auto"/>
        <w:contextualSpacing/>
        <w:rPr>
          <w:rFonts w:ascii="Times New Roman" w:hAnsi="Times New Roman" w:cs="Times New Roman"/>
          <w:b/>
          <w:bCs/>
          <w:color w:val="000000" w:themeColor="text1"/>
        </w:rPr>
      </w:pPr>
      <w:r w:rsidRPr="000C49B1">
        <w:rPr>
          <w:rFonts w:ascii="Times New Roman" w:hAnsi="Times New Roman" w:cs="Times New Roman"/>
          <w:b/>
          <w:bCs/>
          <w:color w:val="000000" w:themeColor="text1"/>
        </w:rPr>
        <w:t>AAP/EEO Statement</w:t>
      </w:r>
    </w:p>
    <w:p w:rsidR="00FF3EA4" w:rsidRPr="002D3CAD" w:rsidRDefault="00FF3EA4" w:rsidP="00FF3EA4">
      <w:pPr>
        <w:shd w:val="clear" w:color="auto" w:fill="FFFFFF"/>
        <w:rPr>
          <w:rFonts w:ascii="Times New Roman" w:hAnsi="Times New Roman" w:cs="Times New Roman"/>
          <w:color w:val="222222"/>
        </w:rPr>
      </w:pPr>
      <w:r w:rsidRPr="002D3CAD">
        <w:rPr>
          <w:rFonts w:ascii="Times New Roman" w:hAnsi="Times New Roman" w:cs="Times New Roman"/>
          <w:color w:val="000000"/>
        </w:rPr>
        <w:t>West Virginia State University is an equal opportunity affirmative action institution. No person shall be denied admission to educational programs, activities or employment on the basis of any legally protected status, or be subjected to prohibited discrimination involving, but not limited to, such factors as race, color, creed, religion, national or ethnic origin, marital status, citizenship, sex, sexual orientation, gender identity or expression, age, disability, or protected veteran status. </w:t>
      </w:r>
    </w:p>
    <w:p w:rsidR="00FF3EA4" w:rsidRDefault="00FF3EA4" w:rsidP="00FF3EA4">
      <w:pPr>
        <w:shd w:val="clear" w:color="auto" w:fill="FFFFFF"/>
        <w:rPr>
          <w:rFonts w:ascii="Times New Roman" w:hAnsi="Times New Roman" w:cs="Times New Roman"/>
          <w:color w:val="222222"/>
        </w:rPr>
      </w:pPr>
      <w:r w:rsidRPr="002D3CAD">
        <w:rPr>
          <w:rFonts w:ascii="Times New Roman" w:hAnsi="Times New Roman" w:cs="Times New Roman"/>
          <w:color w:val="222222"/>
        </w:rPr>
        <w:t>West Virginia State University is committed to providing access, equal opportunity and reasonable accommodation for individuals with disabilities. To request disability accommodation contact: Michael Casey or email: </w:t>
      </w:r>
      <w:hyperlink r:id="rId9" w:tgtFrame="_blank" w:history="1">
        <w:r w:rsidRPr="002D3CAD">
          <w:rPr>
            <w:rStyle w:val="Hyperlink"/>
            <w:rFonts w:ascii="Times New Roman" w:hAnsi="Times New Roman" w:cs="Times New Roman"/>
            <w:color w:val="1155CC"/>
          </w:rPr>
          <w:t>ada@wvstateu.edu</w:t>
        </w:r>
      </w:hyperlink>
      <w:r w:rsidRPr="002D3CAD">
        <w:rPr>
          <w:rFonts w:ascii="Times New Roman" w:hAnsi="Times New Roman" w:cs="Times New Roman"/>
          <w:color w:val="222222"/>
        </w:rPr>
        <w:t>.</w:t>
      </w:r>
    </w:p>
    <w:p w:rsidR="00E013E4" w:rsidRDefault="00E013E4" w:rsidP="00FF3EA4">
      <w:pPr>
        <w:shd w:val="clear" w:color="auto" w:fill="FFFFFF"/>
        <w:rPr>
          <w:rFonts w:ascii="Times New Roman" w:hAnsi="Times New Roman" w:cs="Times New Roman"/>
          <w:color w:val="222222"/>
        </w:rPr>
      </w:pPr>
    </w:p>
    <w:p w:rsidR="00E013E4" w:rsidRPr="002D3CAD" w:rsidRDefault="00E013E4" w:rsidP="00FF3EA4">
      <w:pPr>
        <w:shd w:val="clear" w:color="auto" w:fill="FFFFFF"/>
        <w:rPr>
          <w:rFonts w:ascii="Times New Roman" w:hAnsi="Times New Roman" w:cs="Times New Roman"/>
          <w:color w:val="222222"/>
        </w:rPr>
      </w:pPr>
      <w:r>
        <w:rPr>
          <w:rFonts w:ascii="Times New Roman" w:hAnsi="Times New Roman" w:cs="Times New Roman"/>
          <w:color w:val="222222"/>
        </w:rPr>
        <w:t>Concerns and complaints related to bias or equal opportunity in education and in employment based on aspects of diversity protected under federal, state, and local law, or arising under Title IX should be directed to Carolyn Stuart, EEO Officer, at (304) 204-4018.</w:t>
      </w:r>
    </w:p>
    <w:p w:rsidR="00FF3EA4" w:rsidRDefault="00FF3EA4" w:rsidP="00FF3EA4">
      <w:pPr>
        <w:shd w:val="clear" w:color="auto" w:fill="FFFFFF"/>
        <w:spacing w:line="276" w:lineRule="auto"/>
        <w:contextualSpacing/>
        <w:rPr>
          <w:rFonts w:ascii="Times New Roman" w:hAnsi="Times New Roman" w:cs="Times New Roman"/>
          <w:b/>
          <w:bCs/>
          <w:color w:val="000000" w:themeColor="text1"/>
          <w:u w:val="single"/>
        </w:rPr>
      </w:pPr>
    </w:p>
    <w:p w:rsidR="00FF3EA4" w:rsidRPr="00FF3EA4" w:rsidRDefault="00FF3EA4" w:rsidP="00A90AB5">
      <w:pPr>
        <w:spacing w:line="276" w:lineRule="auto"/>
        <w:contextualSpacing/>
        <w:rPr>
          <w:rFonts w:ascii="Times New Roman" w:hAnsi="Times New Roman" w:cs="Times New Roman"/>
          <w:b/>
          <w:bCs/>
          <w:color w:val="000000" w:themeColor="text1"/>
          <w:u w:val="single"/>
        </w:rPr>
      </w:pPr>
      <w:r w:rsidRPr="006F6B6F">
        <w:rPr>
          <w:rFonts w:ascii="Times New Roman" w:eastAsia="Times New Roman" w:hAnsi="Times New Roman" w:cs="Times New Roman"/>
          <w:b/>
          <w:color w:val="000000" w:themeColor="text1"/>
        </w:rPr>
        <w:t>Women, minorities, people with disabilities and v</w:t>
      </w:r>
      <w:r>
        <w:rPr>
          <w:rFonts w:ascii="Times New Roman" w:eastAsia="Times New Roman" w:hAnsi="Times New Roman" w:cs="Times New Roman"/>
          <w:b/>
          <w:color w:val="000000" w:themeColor="text1"/>
        </w:rPr>
        <w:t>eterans are encouraged to apply.</w:t>
      </w:r>
      <w:bookmarkStart w:id="0" w:name="_GoBack"/>
      <w:bookmarkEnd w:id="0"/>
    </w:p>
    <w:p w:rsidR="00FF3EA4" w:rsidRPr="00B140EE" w:rsidRDefault="00FF3EA4" w:rsidP="00B140EE">
      <w:pPr>
        <w:rPr>
          <w:rFonts w:ascii="Times New Roman" w:hAnsi="Times New Roman" w:cs="Times New Roman"/>
          <w:b/>
          <w:bCs/>
          <w:color w:val="000000" w:themeColor="text1"/>
          <w:u w:val="single"/>
        </w:rPr>
      </w:pPr>
    </w:p>
    <w:p w:rsidR="00B140EE" w:rsidRPr="00B140EE" w:rsidRDefault="00B140EE" w:rsidP="00B140EE">
      <w:pPr>
        <w:pStyle w:val="Style"/>
        <w:shd w:val="clear" w:color="auto" w:fill="FFFFFE"/>
        <w:spacing w:line="276" w:lineRule="auto"/>
        <w:ind w:right="1"/>
        <w:rPr>
          <w:b/>
          <w:bCs/>
          <w:color w:val="010001"/>
          <w:u w:val="single"/>
        </w:rPr>
      </w:pPr>
    </w:p>
    <w:p w:rsidR="00B140EE" w:rsidRPr="00B140EE" w:rsidRDefault="00B140EE" w:rsidP="00B140EE">
      <w:pPr>
        <w:pStyle w:val="Style"/>
        <w:shd w:val="clear" w:color="auto" w:fill="FFFFFE"/>
        <w:spacing w:line="276" w:lineRule="auto"/>
        <w:ind w:right="284"/>
        <w:rPr>
          <w:b/>
          <w:bCs/>
          <w:color w:val="030000"/>
          <w:u w:val="single"/>
        </w:rPr>
      </w:pPr>
    </w:p>
    <w:p w:rsidR="00B140EE" w:rsidRPr="00B140EE" w:rsidRDefault="00B140EE" w:rsidP="00B140EE">
      <w:pPr>
        <w:pStyle w:val="Style"/>
        <w:shd w:val="clear" w:color="auto" w:fill="FFFFFE"/>
        <w:spacing w:line="276" w:lineRule="auto"/>
        <w:ind w:right="864"/>
        <w:rPr>
          <w:color w:val="030000"/>
        </w:rPr>
      </w:pPr>
    </w:p>
    <w:p w:rsidR="00B140EE" w:rsidRPr="00B140EE" w:rsidRDefault="00B140EE" w:rsidP="00857CFC">
      <w:pPr>
        <w:pStyle w:val="Style"/>
        <w:shd w:val="clear" w:color="auto" w:fill="FEFFFE"/>
        <w:spacing w:line="276" w:lineRule="auto"/>
        <w:rPr>
          <w:b/>
          <w:bCs/>
          <w:color w:val="000001"/>
          <w:u w:val="single"/>
        </w:rPr>
      </w:pPr>
    </w:p>
    <w:p w:rsidR="00B140EE" w:rsidRDefault="00B140EE" w:rsidP="00857CFC">
      <w:pPr>
        <w:pStyle w:val="Style"/>
        <w:shd w:val="clear" w:color="auto" w:fill="FEFFFE"/>
        <w:spacing w:line="276" w:lineRule="auto"/>
        <w:rPr>
          <w:b/>
          <w:bCs/>
          <w:color w:val="000001"/>
        </w:rPr>
      </w:pPr>
    </w:p>
    <w:p w:rsidR="00B140EE" w:rsidRPr="00B140EE" w:rsidRDefault="00B140EE" w:rsidP="00857CFC">
      <w:pPr>
        <w:pStyle w:val="Style"/>
        <w:shd w:val="clear" w:color="auto" w:fill="FEFFFE"/>
        <w:spacing w:line="276" w:lineRule="auto"/>
        <w:rPr>
          <w:b/>
          <w:bCs/>
          <w:color w:val="000001"/>
        </w:rPr>
      </w:pPr>
    </w:p>
    <w:p w:rsidR="00857CFC" w:rsidRPr="00857CFC" w:rsidRDefault="00857CFC" w:rsidP="00857CFC">
      <w:pPr>
        <w:spacing w:after="150"/>
        <w:contextualSpacing/>
        <w:jc w:val="both"/>
        <w:rPr>
          <w:rFonts w:ascii="Times New Roman" w:eastAsia="Times New Roman" w:hAnsi="Times New Roman" w:cs="Times New Roman"/>
          <w:b/>
          <w:bCs/>
          <w:color w:val="000000" w:themeColor="text1"/>
          <w:u w:val="single"/>
        </w:rPr>
      </w:pPr>
    </w:p>
    <w:p w:rsidR="00857CFC" w:rsidRPr="00857CFC" w:rsidRDefault="00857CFC" w:rsidP="00857CFC">
      <w:pPr>
        <w:pStyle w:val="Style"/>
        <w:shd w:val="clear" w:color="auto" w:fill="FFFFFE"/>
        <w:spacing w:line="276" w:lineRule="auto"/>
        <w:ind w:right="102"/>
        <w:rPr>
          <w:b/>
          <w:bCs/>
          <w:color w:val="000001"/>
          <w:u w:val="single"/>
        </w:rPr>
      </w:pPr>
    </w:p>
    <w:p w:rsidR="00857CFC" w:rsidRDefault="00857CFC" w:rsidP="00B32BFB">
      <w:pPr>
        <w:rPr>
          <w:rFonts w:ascii="Times New Roman" w:hAnsi="Times New Roman" w:cs="Times New Roman"/>
          <w:b/>
          <w:bCs/>
          <w:u w:val="single"/>
        </w:rPr>
      </w:pPr>
    </w:p>
    <w:p w:rsidR="00857CFC" w:rsidRDefault="00857CFC" w:rsidP="00B32BFB">
      <w:pPr>
        <w:rPr>
          <w:rFonts w:ascii="Times New Roman" w:hAnsi="Times New Roman" w:cs="Times New Roman"/>
          <w:b/>
          <w:bCs/>
          <w:u w:val="single"/>
        </w:rPr>
      </w:pPr>
    </w:p>
    <w:p w:rsidR="00857CFC" w:rsidRPr="00857CFC" w:rsidRDefault="00857CFC" w:rsidP="00B32BFB">
      <w:pPr>
        <w:rPr>
          <w:rFonts w:ascii="Times New Roman" w:hAnsi="Times New Roman" w:cs="Times New Roman"/>
          <w:b/>
          <w:bCs/>
          <w:u w:val="single"/>
        </w:rPr>
      </w:pPr>
    </w:p>
    <w:sectPr w:rsidR="00857CFC" w:rsidRPr="00857C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E7" w:rsidRDefault="004522E7">
      <w:r>
        <w:separator/>
      </w:r>
    </w:p>
  </w:endnote>
  <w:endnote w:type="continuationSeparator" w:id="0">
    <w:p w:rsidR="004522E7" w:rsidRDefault="0045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E7" w:rsidRDefault="004522E7">
      <w:r>
        <w:separator/>
      </w:r>
    </w:p>
  </w:footnote>
  <w:footnote w:type="continuationSeparator" w:id="0">
    <w:p w:rsidR="004522E7" w:rsidRDefault="00452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08" w:rsidRDefault="00425108" w:rsidP="00917439">
    <w:pPr>
      <w:pStyle w:val="Header"/>
      <w:spacing w:after="0"/>
      <w:jc w:val="center"/>
      <w:rPr>
        <w:b/>
        <w:noProof/>
        <w:sz w:val="26"/>
        <w:szCs w:val="26"/>
      </w:rPr>
    </w:pPr>
  </w:p>
  <w:p w:rsidR="00425108" w:rsidRDefault="004522E7" w:rsidP="00917439">
    <w:pPr>
      <w:pStyle w:val="Header"/>
      <w:spacing w:after="0"/>
      <w:jc w:val="center"/>
    </w:pPr>
    <w:r>
      <w:rPr>
        <w:b/>
        <w:noProof/>
        <w:sz w:val="26"/>
        <w:szCs w:val="2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FF"/>
    <w:multiLevelType w:val="hybridMultilevel"/>
    <w:tmpl w:val="A348A05E"/>
    <w:lvl w:ilvl="0" w:tplc="24BA7D94">
      <w:start w:val="65535"/>
      <w:numFmt w:val="bullet"/>
      <w:lvlText w:val=""/>
      <w:lvlJc w:val="left"/>
      <w:pPr>
        <w:ind w:left="360" w:hanging="360"/>
      </w:pPr>
      <w:rPr>
        <w:rFonts w:ascii="Symbol" w:hAnsi="Symbol" w:hint="default"/>
        <w:color w:val="01000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85F60"/>
    <w:multiLevelType w:val="hybridMultilevel"/>
    <w:tmpl w:val="4A669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D05F56"/>
    <w:multiLevelType w:val="hybridMultilevel"/>
    <w:tmpl w:val="817C1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8718FD"/>
    <w:multiLevelType w:val="hybridMultilevel"/>
    <w:tmpl w:val="11C4F600"/>
    <w:lvl w:ilvl="0" w:tplc="24BA7D94">
      <w:start w:val="65535"/>
      <w:numFmt w:val="bullet"/>
      <w:lvlText w:val=""/>
      <w:lvlJc w:val="left"/>
      <w:pPr>
        <w:ind w:left="720" w:hanging="360"/>
      </w:pPr>
      <w:rPr>
        <w:rFonts w:ascii="Symbol" w:hAnsi="Symbol" w:hint="default"/>
        <w:color w:val="01000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D7AA3"/>
    <w:multiLevelType w:val="hybridMultilevel"/>
    <w:tmpl w:val="2E668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F31F4E"/>
    <w:multiLevelType w:val="hybridMultilevel"/>
    <w:tmpl w:val="76144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30"/>
    <w:rsid w:val="00013E72"/>
    <w:rsid w:val="000C49B1"/>
    <w:rsid w:val="00235663"/>
    <w:rsid w:val="00360230"/>
    <w:rsid w:val="00425108"/>
    <w:rsid w:val="004522E7"/>
    <w:rsid w:val="004A4BA4"/>
    <w:rsid w:val="00503E94"/>
    <w:rsid w:val="00830FEA"/>
    <w:rsid w:val="00857CFC"/>
    <w:rsid w:val="0086165A"/>
    <w:rsid w:val="00955E89"/>
    <w:rsid w:val="00956968"/>
    <w:rsid w:val="00A90AB5"/>
    <w:rsid w:val="00B140EE"/>
    <w:rsid w:val="00B32BFB"/>
    <w:rsid w:val="00C76E45"/>
    <w:rsid w:val="00D733E6"/>
    <w:rsid w:val="00E013E4"/>
    <w:rsid w:val="00FA0801"/>
    <w:rsid w:val="00FF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4E91"/>
  <w15:chartTrackingRefBased/>
  <w15:docId w15:val="{BFBEF8DB-1ED7-8B43-BC11-CE2CDC9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60230"/>
    <w:pPr>
      <w:widowControl w:val="0"/>
      <w:autoSpaceDE w:val="0"/>
      <w:autoSpaceDN w:val="0"/>
      <w:adjustRightInd w:val="0"/>
    </w:pPr>
    <w:rPr>
      <w:rFonts w:ascii="Times New Roman" w:eastAsiaTheme="minorEastAsia" w:hAnsi="Times New Roman" w:cs="Times New Roman"/>
      <w:kern w:val="0"/>
      <w14:ligatures w14:val="none"/>
    </w:rPr>
  </w:style>
  <w:style w:type="paragraph" w:styleId="ListParagraph">
    <w:name w:val="List Paragraph"/>
    <w:basedOn w:val="Normal"/>
    <w:uiPriority w:val="34"/>
    <w:qFormat/>
    <w:rsid w:val="00B32BFB"/>
    <w:pPr>
      <w:ind w:left="720"/>
      <w:contextualSpacing/>
    </w:pPr>
  </w:style>
  <w:style w:type="character" w:styleId="Hyperlink">
    <w:name w:val="Hyperlink"/>
    <w:basedOn w:val="DefaultParagraphFont"/>
    <w:uiPriority w:val="99"/>
    <w:unhideWhenUsed/>
    <w:rsid w:val="00B140EE"/>
    <w:rPr>
      <w:color w:val="0000FF"/>
      <w:u w:val="single"/>
    </w:rPr>
  </w:style>
  <w:style w:type="paragraph" w:styleId="Header">
    <w:name w:val="header"/>
    <w:basedOn w:val="Normal"/>
    <w:link w:val="HeaderChar"/>
    <w:uiPriority w:val="99"/>
    <w:unhideWhenUsed/>
    <w:rsid w:val="00FF3EA4"/>
    <w:pPr>
      <w:tabs>
        <w:tab w:val="center" w:pos="4680"/>
        <w:tab w:val="right" w:pos="9360"/>
      </w:tabs>
      <w:spacing w:after="160" w:line="259" w:lineRule="auto"/>
    </w:pPr>
    <w:rPr>
      <w:rFonts w:eastAsiaTheme="minorEastAsia"/>
      <w:kern w:val="0"/>
      <w:sz w:val="22"/>
      <w:szCs w:val="22"/>
      <w14:ligatures w14:val="none"/>
    </w:rPr>
  </w:style>
  <w:style w:type="character" w:customStyle="1" w:styleId="HeaderChar">
    <w:name w:val="Header Char"/>
    <w:basedOn w:val="DefaultParagraphFont"/>
    <w:link w:val="Header"/>
    <w:uiPriority w:val="99"/>
    <w:rsid w:val="00FF3EA4"/>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mployment@wvstate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a@wvstateu.edu"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Westbrook</dc:creator>
  <cp:keywords/>
  <dc:description/>
  <cp:lastModifiedBy>Carla Boggess</cp:lastModifiedBy>
  <cp:revision>2</cp:revision>
  <dcterms:created xsi:type="dcterms:W3CDTF">2024-04-15T14:08:00Z</dcterms:created>
  <dcterms:modified xsi:type="dcterms:W3CDTF">2024-04-15T14:08:00Z</dcterms:modified>
</cp:coreProperties>
</file>