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B688D" w14:textId="77777777" w:rsidR="001F2F81" w:rsidRDefault="001F2F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b/>
          <w:color w:val="000000"/>
        </w:rPr>
      </w:pPr>
    </w:p>
    <w:p w14:paraId="632BFF94" w14:textId="3DFCDA17" w:rsidR="00675729" w:rsidRPr="004770CD" w:rsidRDefault="005467D3" w:rsidP="004770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199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 xml:space="preserve">WVSU </w:t>
      </w:r>
      <w:r w:rsidR="004B06DB" w:rsidRPr="004770CD">
        <w:rPr>
          <w:rFonts w:asciiTheme="majorHAnsi" w:hAnsiTheme="majorHAnsi" w:cstheme="majorHAnsi"/>
          <w:b/>
          <w:color w:val="000000"/>
          <w:sz w:val="24"/>
          <w:szCs w:val="24"/>
        </w:rPr>
        <w:t>Lesson Plan Template</w:t>
      </w:r>
      <w:r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(revised 1.2022)</w:t>
      </w:r>
    </w:p>
    <w:tbl>
      <w:tblPr>
        <w:tblStyle w:val="a"/>
        <w:tblW w:w="1357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3"/>
        <w:gridCol w:w="2212"/>
        <w:gridCol w:w="8655"/>
      </w:tblGrid>
      <w:tr w:rsidR="00675729" w:rsidRPr="004770CD" w14:paraId="44C121F4" w14:textId="77777777" w:rsidTr="004770CD">
        <w:trPr>
          <w:trHeight w:val="278"/>
        </w:trPr>
        <w:tc>
          <w:tcPr>
            <w:tcW w:w="13570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6DABE" w14:textId="77777777" w:rsidR="00675729" w:rsidRDefault="004B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shd w:val="clear" w:color="auto" w:fill="D9D9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770C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shd w:val="clear" w:color="auto" w:fill="D9D9D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CRITICAL INFORMATION</w:t>
            </w:r>
          </w:p>
          <w:p w14:paraId="29F8B193" w14:textId="5F152CBB" w:rsidR="004770CD" w:rsidRPr="004770CD" w:rsidRDefault="004770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shd w:val="clear" w:color="auto" w:fill="D9D9D9"/>
              </w:rPr>
            </w:pPr>
          </w:p>
        </w:tc>
      </w:tr>
      <w:tr w:rsidR="00675729" w:rsidRPr="004770CD" w14:paraId="016DB4B7" w14:textId="77777777" w:rsidTr="004770CD">
        <w:trPr>
          <w:trHeight w:val="1084"/>
        </w:trPr>
        <w:tc>
          <w:tcPr>
            <w:tcW w:w="49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06768" w14:textId="77777777" w:rsidR="00675729" w:rsidRPr="004770CD" w:rsidRDefault="004B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770C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Teacher Candidate:  </w:t>
            </w:r>
          </w:p>
          <w:p w14:paraId="01CBCB7D" w14:textId="77777777" w:rsidR="00675729" w:rsidRPr="004770CD" w:rsidRDefault="004B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770C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Subject: </w:t>
            </w:r>
          </w:p>
          <w:p w14:paraId="024A3190" w14:textId="77777777" w:rsidR="00675729" w:rsidRPr="004770CD" w:rsidRDefault="004B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770C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Grade Level: </w:t>
            </w:r>
          </w:p>
          <w:p w14:paraId="735C08CD" w14:textId="77777777" w:rsidR="00675729" w:rsidRPr="004770CD" w:rsidRDefault="004B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770C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School Based Supervisor:</w:t>
            </w:r>
          </w:p>
        </w:tc>
        <w:tc>
          <w:tcPr>
            <w:tcW w:w="8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A86BF" w14:textId="77777777" w:rsidR="00675729" w:rsidRPr="004770CD" w:rsidRDefault="004B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770C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Teaching Date: </w:t>
            </w:r>
          </w:p>
          <w:p w14:paraId="70A01D55" w14:textId="77777777" w:rsidR="00675729" w:rsidRPr="004770CD" w:rsidRDefault="004B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4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770C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Time: </w:t>
            </w:r>
          </w:p>
          <w:p w14:paraId="49923ED0" w14:textId="77777777" w:rsidR="00675729" w:rsidRPr="004770CD" w:rsidRDefault="004B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31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770C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Duration (</w:t>
            </w:r>
            <w:r w:rsidRPr="004770CD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>in minutes</w:t>
            </w:r>
            <w:r w:rsidRPr="004770C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): </w:t>
            </w:r>
          </w:p>
          <w:p w14:paraId="0A809200" w14:textId="1A129D22" w:rsidR="00675729" w:rsidRPr="004770CD" w:rsidRDefault="004B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9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770C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WV</w:t>
            </w:r>
            <w:r w:rsidR="001F2F81" w:rsidRPr="004770C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SU</w:t>
            </w:r>
            <w:r w:rsidRPr="004770C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Course:</w:t>
            </w:r>
          </w:p>
        </w:tc>
      </w:tr>
      <w:tr w:rsidR="00675729" w:rsidRPr="004770CD" w14:paraId="489D7357" w14:textId="77777777" w:rsidTr="004770CD">
        <w:trPr>
          <w:trHeight w:val="986"/>
        </w:trPr>
        <w:tc>
          <w:tcPr>
            <w:tcW w:w="27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A721F" w14:textId="77777777" w:rsidR="00675729" w:rsidRPr="004770CD" w:rsidRDefault="004B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4770C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Lesson Overview &amp;  </w:t>
            </w:r>
          </w:p>
          <w:p w14:paraId="53B8FE75" w14:textId="77777777" w:rsidR="00675729" w:rsidRPr="004770CD" w:rsidRDefault="004B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5" w:lineRule="auto"/>
              <w:ind w:left="122" w:right="342" w:firstLine="5"/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</w:pPr>
            <w:r w:rsidRPr="004770C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Rationale</w:t>
            </w:r>
            <w:r w:rsidRPr="004770C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: </w:t>
            </w:r>
            <w:r w:rsidRPr="004770CD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>Brief overview of  the lesson and why it is being  taught.</w:t>
            </w:r>
          </w:p>
        </w:tc>
        <w:tc>
          <w:tcPr>
            <w:tcW w:w="108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6A2B8" w14:textId="75EB8A67" w:rsidR="00675729" w:rsidRPr="004770CD" w:rsidRDefault="0067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</w:pPr>
          </w:p>
        </w:tc>
      </w:tr>
      <w:tr w:rsidR="00675729" w:rsidRPr="004770CD" w14:paraId="32A677C2" w14:textId="77777777" w:rsidTr="004770CD">
        <w:trPr>
          <w:trHeight w:val="524"/>
        </w:trPr>
        <w:tc>
          <w:tcPr>
            <w:tcW w:w="135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EAC3E" w14:textId="77777777" w:rsidR="00675729" w:rsidRPr="004770CD" w:rsidRDefault="004B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4770C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shd w:val="clear" w:color="auto" w:fill="D9D9D9"/>
              </w:rPr>
              <w:t>WV College &amp; Career Readiness Standards</w:t>
            </w:r>
            <w:r w:rsidRPr="004770C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 </w:t>
            </w:r>
          </w:p>
          <w:p w14:paraId="5A02A5FB" w14:textId="77777777" w:rsidR="00675729" w:rsidRPr="004770CD" w:rsidRDefault="004B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Theme="majorHAnsi" w:hAnsiTheme="majorHAnsi" w:cstheme="majorHAnsi"/>
                <w:color w:val="0000FF"/>
                <w:sz w:val="24"/>
                <w:szCs w:val="24"/>
                <w:shd w:val="clear" w:color="auto" w:fill="D9D9D9"/>
              </w:rPr>
            </w:pPr>
            <w:r w:rsidRPr="004770CD">
              <w:rPr>
                <w:rFonts w:asciiTheme="majorHAnsi" w:hAnsiTheme="majorHAnsi" w:cstheme="majorHAnsi"/>
                <w:color w:val="0000FF"/>
                <w:sz w:val="24"/>
                <w:szCs w:val="24"/>
                <w:shd w:val="clear" w:color="auto" w:fill="D9D9D9"/>
              </w:rPr>
              <w:t xml:space="preserve">http://wvde.state.wv.us/policies/ https://wvde.us/tree/ </w:t>
            </w:r>
          </w:p>
        </w:tc>
      </w:tr>
      <w:tr w:rsidR="00675729" w:rsidRPr="004770CD" w14:paraId="1CBBB145" w14:textId="77777777" w:rsidTr="004770CD">
        <w:trPr>
          <w:trHeight w:val="300"/>
        </w:trPr>
        <w:tc>
          <w:tcPr>
            <w:tcW w:w="27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D24B2" w14:textId="77777777" w:rsidR="00675729" w:rsidRPr="004770CD" w:rsidRDefault="004B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4770C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College-and-Career  </w:t>
            </w:r>
          </w:p>
          <w:p w14:paraId="258584A0" w14:textId="77777777" w:rsidR="00675729" w:rsidRPr="004770CD" w:rsidRDefault="004B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8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4770C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Readiness Content  </w:t>
            </w:r>
          </w:p>
          <w:p w14:paraId="0E3DBE4D" w14:textId="77777777" w:rsidR="00675729" w:rsidRPr="004770CD" w:rsidRDefault="004B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9"/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</w:pPr>
            <w:r w:rsidRPr="004770C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Standards: </w:t>
            </w:r>
            <w:r w:rsidRPr="004770CD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 xml:space="preserve">copy paste,  </w:t>
            </w:r>
          </w:p>
          <w:p w14:paraId="71BA5115" w14:textId="77777777" w:rsidR="00675729" w:rsidRPr="004770CD" w:rsidRDefault="004B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5" w:lineRule="auto"/>
              <w:ind w:left="122" w:right="316" w:hanging="4"/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</w:pPr>
            <w:r w:rsidRPr="004770CD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 xml:space="preserve">highlight specific indicators </w:t>
            </w:r>
            <w:proofErr w:type="gramStart"/>
            <w:r w:rsidRPr="004770CD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>for  this</w:t>
            </w:r>
            <w:proofErr w:type="gramEnd"/>
            <w:r w:rsidRPr="004770CD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 xml:space="preserve"> lesson. </w:t>
            </w:r>
          </w:p>
        </w:tc>
        <w:tc>
          <w:tcPr>
            <w:tcW w:w="108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58CEA" w14:textId="77777777" w:rsidR="00675729" w:rsidRPr="004770CD" w:rsidRDefault="004B06DB" w:rsidP="00546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4770C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Standard</w:t>
            </w:r>
          </w:p>
        </w:tc>
      </w:tr>
      <w:tr w:rsidR="00675729" w:rsidRPr="004770CD" w14:paraId="74326B70" w14:textId="77777777" w:rsidTr="004770CD">
        <w:trPr>
          <w:trHeight w:val="1015"/>
        </w:trPr>
        <w:tc>
          <w:tcPr>
            <w:tcW w:w="27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C69BF" w14:textId="77777777" w:rsidR="00675729" w:rsidRPr="004770CD" w:rsidRDefault="0067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08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1C1BF" w14:textId="77777777" w:rsidR="00675729" w:rsidRPr="004770CD" w:rsidRDefault="0067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</w:tr>
      <w:tr w:rsidR="00675729" w:rsidRPr="004770CD" w14:paraId="7324B552" w14:textId="77777777" w:rsidTr="004770CD">
        <w:trPr>
          <w:trHeight w:val="1572"/>
        </w:trPr>
        <w:tc>
          <w:tcPr>
            <w:tcW w:w="27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0AA96" w14:textId="77777777" w:rsidR="00675729" w:rsidRPr="004770CD" w:rsidRDefault="004B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4770C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WVCCR Standards:  </w:t>
            </w:r>
          </w:p>
          <w:p w14:paraId="2AAD22EC" w14:textId="77777777" w:rsidR="00675729" w:rsidRPr="004770CD" w:rsidRDefault="004B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1" w:lineRule="auto"/>
              <w:ind w:left="119" w:right="323" w:hanging="5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4770C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Technology &amp; </w:t>
            </w:r>
            <w:proofErr w:type="gramStart"/>
            <w:r w:rsidRPr="004770C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Computer  Science</w:t>
            </w:r>
            <w:proofErr w:type="gramEnd"/>
            <w:r w:rsidRPr="004770C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 and/or  </w:t>
            </w:r>
          </w:p>
          <w:p w14:paraId="4F2176D3" w14:textId="77777777" w:rsidR="00675729" w:rsidRPr="004770CD" w:rsidRDefault="004B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5" w:lineRule="auto"/>
              <w:ind w:left="113" w:right="188" w:firstLine="14"/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</w:pPr>
            <w:r w:rsidRPr="004770C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Dispositions for Student  Success: </w:t>
            </w:r>
            <w:r w:rsidRPr="004770CD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>copy paste, highlight  specific indicators for this lesson.</w:t>
            </w:r>
          </w:p>
        </w:tc>
        <w:tc>
          <w:tcPr>
            <w:tcW w:w="108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8543E" w14:textId="77777777" w:rsidR="00675729" w:rsidRPr="004770CD" w:rsidRDefault="0067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</w:pPr>
          </w:p>
        </w:tc>
      </w:tr>
      <w:tr w:rsidR="00675729" w:rsidRPr="004770CD" w14:paraId="3C17225A" w14:textId="77777777" w:rsidTr="004770CD">
        <w:trPr>
          <w:trHeight w:val="765"/>
        </w:trPr>
        <w:tc>
          <w:tcPr>
            <w:tcW w:w="27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D1315" w14:textId="77777777" w:rsidR="00675729" w:rsidRPr="004770CD" w:rsidRDefault="004B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4770C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lastRenderedPageBreak/>
              <w:t xml:space="preserve">Student Learning  </w:t>
            </w:r>
          </w:p>
          <w:p w14:paraId="41E1F60E" w14:textId="77777777" w:rsidR="00675729" w:rsidRPr="004770CD" w:rsidRDefault="004B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5" w:lineRule="auto"/>
              <w:ind w:left="122" w:right="124" w:hanging="1"/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</w:pPr>
            <w:r w:rsidRPr="004770C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Objective: </w:t>
            </w:r>
            <w:r w:rsidRPr="004770CD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>Audience, Behavior,  Condition, Degree of Proficiency</w:t>
            </w:r>
          </w:p>
        </w:tc>
        <w:tc>
          <w:tcPr>
            <w:tcW w:w="108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9405E" w14:textId="77777777" w:rsidR="00675729" w:rsidRPr="004770CD" w:rsidRDefault="0067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</w:pPr>
          </w:p>
        </w:tc>
      </w:tr>
      <w:tr w:rsidR="00675729" w:rsidRPr="004770CD" w14:paraId="03582A3F" w14:textId="77777777" w:rsidTr="004770CD">
        <w:trPr>
          <w:trHeight w:val="1207"/>
        </w:trPr>
        <w:tc>
          <w:tcPr>
            <w:tcW w:w="27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DA61E" w14:textId="77777777" w:rsidR="00675729" w:rsidRPr="004770CD" w:rsidRDefault="004B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4770C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Anticipated Content  </w:t>
            </w:r>
          </w:p>
          <w:p w14:paraId="7B2ABB6A" w14:textId="77777777" w:rsidR="00675729" w:rsidRPr="004770CD" w:rsidRDefault="004B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5" w:lineRule="auto"/>
              <w:ind w:left="118" w:right="114" w:firstLine="9"/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</w:pPr>
            <w:r w:rsidRPr="004770C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Difficulties: </w:t>
            </w:r>
            <w:r w:rsidRPr="004770CD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>misconceptions,  lack of prior knowledge, skill sets,  and differing abilities which  connect directly to differentiation</w:t>
            </w:r>
          </w:p>
        </w:tc>
        <w:tc>
          <w:tcPr>
            <w:tcW w:w="108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4CEA4" w14:textId="77777777" w:rsidR="00675729" w:rsidRPr="004770CD" w:rsidRDefault="0067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</w:pPr>
          </w:p>
        </w:tc>
      </w:tr>
      <w:tr w:rsidR="00675729" w:rsidRPr="004770CD" w14:paraId="47517F9F" w14:textId="77777777" w:rsidTr="004770CD">
        <w:trPr>
          <w:trHeight w:val="297"/>
        </w:trPr>
        <w:tc>
          <w:tcPr>
            <w:tcW w:w="135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95CFF" w14:textId="77777777" w:rsidR="00675729" w:rsidRPr="004770CD" w:rsidRDefault="004B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shd w:val="clear" w:color="auto" w:fill="D9D9D9"/>
              </w:rPr>
            </w:pPr>
            <w:r w:rsidRPr="004770C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shd w:val="clear" w:color="auto" w:fill="D9D9D9"/>
              </w:rPr>
              <w:t>PLANNING</w:t>
            </w:r>
          </w:p>
        </w:tc>
      </w:tr>
      <w:tr w:rsidR="00675729" w:rsidRPr="004770CD" w14:paraId="30E8C406" w14:textId="77777777" w:rsidTr="004770CD">
        <w:trPr>
          <w:trHeight w:val="1156"/>
        </w:trPr>
        <w:tc>
          <w:tcPr>
            <w:tcW w:w="27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9E090" w14:textId="77777777" w:rsidR="00675729" w:rsidRPr="004770CD" w:rsidRDefault="004B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</w:pPr>
            <w:r w:rsidRPr="004770C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Assessment: </w:t>
            </w:r>
            <w:r w:rsidRPr="004770CD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 xml:space="preserve">Label as  </w:t>
            </w:r>
          </w:p>
          <w:p w14:paraId="5648BA12" w14:textId="77777777" w:rsidR="00675729" w:rsidRPr="004770CD" w:rsidRDefault="004B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5" w:lineRule="auto"/>
              <w:ind w:left="120" w:right="402" w:hanging="24"/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</w:pPr>
            <w:r w:rsidRPr="004770CD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 xml:space="preserve">formative and/or </w:t>
            </w:r>
            <w:proofErr w:type="gramStart"/>
            <w:r w:rsidRPr="004770CD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>summative,  description</w:t>
            </w:r>
            <w:proofErr w:type="gramEnd"/>
            <w:r w:rsidRPr="004770CD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 xml:space="preserve"> of assessment  </w:t>
            </w:r>
          </w:p>
          <w:p w14:paraId="3F172280" w14:textId="77777777" w:rsidR="00675729" w:rsidRPr="004770CD" w:rsidRDefault="004B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5" w:lineRule="auto"/>
              <w:ind w:left="120" w:right="244" w:hanging="6"/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</w:pPr>
            <w:r w:rsidRPr="004770CD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>strategies and feedback; attach  assessment</w:t>
            </w:r>
          </w:p>
        </w:tc>
        <w:tc>
          <w:tcPr>
            <w:tcW w:w="108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359CB" w14:textId="77777777" w:rsidR="00675729" w:rsidRPr="004770CD" w:rsidRDefault="0067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</w:pPr>
          </w:p>
        </w:tc>
      </w:tr>
      <w:tr w:rsidR="00675729" w:rsidRPr="004770CD" w14:paraId="23A3D808" w14:textId="77777777" w:rsidTr="004770CD">
        <w:trPr>
          <w:trHeight w:val="717"/>
        </w:trPr>
        <w:tc>
          <w:tcPr>
            <w:tcW w:w="27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4D6A5" w14:textId="77777777" w:rsidR="00675729" w:rsidRPr="004770CD" w:rsidRDefault="004B06DB" w:rsidP="00546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4770C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Reteach Statement: </w:t>
            </w:r>
          </w:p>
          <w:p w14:paraId="709B682E" w14:textId="77777777" w:rsidR="00675729" w:rsidRPr="004770CD" w:rsidRDefault="004B06DB" w:rsidP="00546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2" w:lineRule="auto"/>
              <w:ind w:left="118" w:right="276"/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</w:pPr>
            <w:r w:rsidRPr="004770CD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>What will you do if students do  not meet degree of proficiency?</w:t>
            </w:r>
          </w:p>
        </w:tc>
        <w:tc>
          <w:tcPr>
            <w:tcW w:w="108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8B0D0" w14:textId="77777777" w:rsidR="00675729" w:rsidRPr="004770CD" w:rsidRDefault="0067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</w:pPr>
          </w:p>
        </w:tc>
      </w:tr>
      <w:tr w:rsidR="00675729" w:rsidRPr="004770CD" w14:paraId="13025025" w14:textId="77777777" w:rsidTr="004770CD">
        <w:trPr>
          <w:trHeight w:val="972"/>
        </w:trPr>
        <w:tc>
          <w:tcPr>
            <w:tcW w:w="27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374C9" w14:textId="77777777" w:rsidR="00675729" w:rsidRPr="004770CD" w:rsidRDefault="004B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left="113" w:right="320" w:firstLine="1"/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</w:pPr>
            <w:r w:rsidRPr="004770C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Academic Language: </w:t>
            </w:r>
            <w:r w:rsidRPr="004770CD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>e.g.</w:t>
            </w:r>
            <w:proofErr w:type="gramStart"/>
            <w:r w:rsidRPr="004770CD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>,  specific</w:t>
            </w:r>
            <w:proofErr w:type="gramEnd"/>
            <w:r w:rsidRPr="004770CD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 xml:space="preserve"> vocabulary for the </w:t>
            </w:r>
          </w:p>
          <w:p w14:paraId="1CC4209C" w14:textId="77777777" w:rsidR="00675729" w:rsidRPr="004770CD" w:rsidRDefault="004B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</w:pPr>
            <w:r w:rsidRPr="004770CD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>content area</w:t>
            </w:r>
          </w:p>
        </w:tc>
        <w:tc>
          <w:tcPr>
            <w:tcW w:w="108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3AF21" w14:textId="77777777" w:rsidR="00675729" w:rsidRPr="004770CD" w:rsidRDefault="0067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</w:pPr>
          </w:p>
        </w:tc>
      </w:tr>
      <w:tr w:rsidR="00675729" w:rsidRPr="004770CD" w14:paraId="219D4E00" w14:textId="77777777" w:rsidTr="004770CD">
        <w:trPr>
          <w:trHeight w:val="1377"/>
        </w:trPr>
        <w:tc>
          <w:tcPr>
            <w:tcW w:w="27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95609" w14:textId="77777777" w:rsidR="00675729" w:rsidRPr="004770CD" w:rsidRDefault="004B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3" w:right="91" w:firstLine="14"/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</w:pPr>
            <w:r w:rsidRPr="004770C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lastRenderedPageBreak/>
              <w:t>Research Based Strategies</w:t>
            </w:r>
            <w:r w:rsidRPr="004770C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:  </w:t>
            </w:r>
            <w:r w:rsidRPr="004770CD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>e.g., small group, cooperative  learning, manipulatives, graphic  organizers, KWL, comparisons,  summarizing, accessing prior  knowledge</w:t>
            </w:r>
          </w:p>
        </w:tc>
        <w:tc>
          <w:tcPr>
            <w:tcW w:w="108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672C1" w14:textId="77777777" w:rsidR="00675729" w:rsidRPr="004770CD" w:rsidRDefault="0067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</w:pPr>
          </w:p>
        </w:tc>
      </w:tr>
      <w:tr w:rsidR="00675729" w:rsidRPr="004770CD" w14:paraId="6C5B6CAC" w14:textId="77777777" w:rsidTr="004770CD">
        <w:trPr>
          <w:trHeight w:val="815"/>
        </w:trPr>
        <w:tc>
          <w:tcPr>
            <w:tcW w:w="27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62174" w14:textId="77777777" w:rsidR="00675729" w:rsidRPr="004770CD" w:rsidRDefault="004B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left="118" w:right="97" w:firstLine="9"/>
              <w:rPr>
                <w:rFonts w:asciiTheme="majorHAnsi" w:hAnsiTheme="majorHAnsi" w:cstheme="majorHAnsi"/>
                <w:b/>
                <w:i/>
                <w:color w:val="000000"/>
                <w:sz w:val="24"/>
                <w:szCs w:val="24"/>
              </w:rPr>
            </w:pPr>
            <w:r w:rsidRPr="004770C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Materials: </w:t>
            </w:r>
            <w:r w:rsidRPr="004770CD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 xml:space="preserve">needed to teach this  lesson, </w:t>
            </w:r>
            <w:r w:rsidRPr="004770CD">
              <w:rPr>
                <w:rFonts w:asciiTheme="majorHAnsi" w:hAnsiTheme="majorHAnsi" w:cstheme="majorHAnsi"/>
                <w:b/>
                <w:i/>
                <w:color w:val="000000"/>
                <w:sz w:val="24"/>
                <w:szCs w:val="24"/>
              </w:rPr>
              <w:t>including TECHNOLOGY</w:t>
            </w:r>
          </w:p>
        </w:tc>
        <w:tc>
          <w:tcPr>
            <w:tcW w:w="108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E359C" w14:textId="77777777" w:rsidR="00675729" w:rsidRPr="004770CD" w:rsidRDefault="0067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i/>
                <w:color w:val="000000"/>
                <w:sz w:val="24"/>
                <w:szCs w:val="24"/>
              </w:rPr>
            </w:pPr>
          </w:p>
        </w:tc>
      </w:tr>
      <w:tr w:rsidR="00675729" w:rsidRPr="004770CD" w14:paraId="5F1F5760" w14:textId="77777777" w:rsidTr="004770CD">
        <w:trPr>
          <w:trHeight w:val="278"/>
        </w:trPr>
        <w:tc>
          <w:tcPr>
            <w:tcW w:w="135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4FBDF" w14:textId="77777777" w:rsidR="00675729" w:rsidRPr="004770CD" w:rsidRDefault="004B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shd w:val="clear" w:color="auto" w:fill="D9D9D9"/>
              </w:rPr>
            </w:pPr>
            <w:r w:rsidRPr="004770C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shd w:val="clear" w:color="auto" w:fill="D9D9D9"/>
              </w:rPr>
              <w:t>LESSON PROCEDURES</w:t>
            </w:r>
          </w:p>
        </w:tc>
      </w:tr>
    </w:tbl>
    <w:p w14:paraId="13B3C1CF" w14:textId="5B8AA4DF" w:rsidR="00675729" w:rsidRPr="004770CD" w:rsidRDefault="006757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tbl>
      <w:tblPr>
        <w:tblStyle w:val="a0"/>
        <w:tblW w:w="1357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2"/>
        <w:gridCol w:w="10868"/>
      </w:tblGrid>
      <w:tr w:rsidR="00675729" w:rsidRPr="004770CD" w14:paraId="48060540" w14:textId="77777777" w:rsidTr="004770CD">
        <w:trPr>
          <w:trHeight w:val="1207"/>
        </w:trPr>
        <w:tc>
          <w:tcPr>
            <w:tcW w:w="2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EE974" w14:textId="77777777" w:rsidR="00675729" w:rsidRPr="004770CD" w:rsidRDefault="004B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8" w:right="203" w:hanging="12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4770C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Anticipated </w:t>
            </w:r>
            <w:proofErr w:type="gramStart"/>
            <w:r w:rsidRPr="004770C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Management  Difficulties</w:t>
            </w:r>
            <w:proofErr w:type="gramEnd"/>
            <w:r w:rsidRPr="004770C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: </w:t>
            </w:r>
          </w:p>
          <w:p w14:paraId="26EEFD61" w14:textId="77777777" w:rsidR="00675729" w:rsidRPr="004770CD" w:rsidRDefault="004B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3" w:lineRule="auto"/>
              <w:ind w:left="112" w:right="117" w:firstLine="14"/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</w:pPr>
            <w:r w:rsidRPr="004770CD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>Transitions, cooperative learning,  pacing, Brain Breaks, materials  management</w:t>
            </w:r>
          </w:p>
        </w:tc>
        <w:tc>
          <w:tcPr>
            <w:tcW w:w="10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B3DFE" w14:textId="77777777" w:rsidR="00675729" w:rsidRPr="004770CD" w:rsidRDefault="0067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</w:pPr>
          </w:p>
        </w:tc>
      </w:tr>
      <w:tr w:rsidR="00675729" w:rsidRPr="004770CD" w14:paraId="37FB4DA8" w14:textId="77777777" w:rsidTr="004770CD">
        <w:trPr>
          <w:trHeight w:val="1425"/>
        </w:trPr>
        <w:tc>
          <w:tcPr>
            <w:tcW w:w="2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44922" w14:textId="77777777" w:rsidR="00675729" w:rsidRPr="004770CD" w:rsidRDefault="004B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3" w:right="102" w:firstLine="14"/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</w:pPr>
            <w:r w:rsidRPr="004770C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Before/Introduction/Hook: </w:t>
            </w:r>
            <w:r w:rsidRPr="004770CD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>state the learning objective, set the stage, activate background  knowledge, capture student  interest</w:t>
            </w:r>
          </w:p>
        </w:tc>
        <w:tc>
          <w:tcPr>
            <w:tcW w:w="10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671E0" w14:textId="77777777" w:rsidR="00675729" w:rsidRPr="004770CD" w:rsidRDefault="0067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</w:pPr>
          </w:p>
        </w:tc>
      </w:tr>
      <w:tr w:rsidR="00675729" w:rsidRPr="004770CD" w14:paraId="30833327" w14:textId="77777777" w:rsidTr="004770CD">
        <w:trPr>
          <w:trHeight w:val="4039"/>
        </w:trPr>
        <w:tc>
          <w:tcPr>
            <w:tcW w:w="2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EF11C" w14:textId="77777777" w:rsidR="00675729" w:rsidRPr="004770CD" w:rsidRDefault="004B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left="120" w:right="205" w:firstLine="8"/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</w:pPr>
            <w:r w:rsidRPr="004770C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lastRenderedPageBreak/>
              <w:t xml:space="preserve">During: </w:t>
            </w:r>
            <w:r w:rsidRPr="004770CD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 xml:space="preserve">detailed list of </w:t>
            </w:r>
            <w:proofErr w:type="gramStart"/>
            <w:r w:rsidRPr="004770CD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>teacher  and</w:t>
            </w:r>
            <w:proofErr w:type="gramEnd"/>
            <w:r w:rsidRPr="004770CD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 xml:space="preserve"> student behaviors </w:t>
            </w:r>
          </w:p>
          <w:p w14:paraId="09D4A4A1" w14:textId="77777777" w:rsidR="00675729" w:rsidRPr="004770CD" w:rsidRDefault="004B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8" w:right="202" w:firstLine="9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4770C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Explicit Instruction: </w:t>
            </w:r>
            <w:r w:rsidRPr="004770CD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 xml:space="preserve">e.g., </w:t>
            </w:r>
            <w:proofErr w:type="gramStart"/>
            <w:r w:rsidRPr="004770CD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>or  input</w:t>
            </w:r>
            <w:proofErr w:type="gramEnd"/>
            <w:r w:rsidRPr="004770CD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 xml:space="preserve">, modeling, checking for  understanding, guided practice,  and independent practice (“I do,  we do, you do”); </w:t>
            </w:r>
            <w:r w:rsidRPr="004770C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or </w:t>
            </w:r>
          </w:p>
          <w:p w14:paraId="3DBC65B7" w14:textId="77777777" w:rsidR="00675729" w:rsidRPr="004770CD" w:rsidRDefault="004B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4" w:lineRule="auto"/>
              <w:ind w:left="118" w:right="169" w:firstLine="9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4770C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Inquiry-Based Instruction:  </w:t>
            </w:r>
            <w:r w:rsidRPr="004770CD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 xml:space="preserve">question, research, </w:t>
            </w:r>
            <w:proofErr w:type="gramStart"/>
            <w:r w:rsidRPr="004770CD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>present,  reflect</w:t>
            </w:r>
            <w:proofErr w:type="gramEnd"/>
            <w:r w:rsidRPr="004770CD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 xml:space="preserve"> </w:t>
            </w:r>
            <w:r w:rsidRPr="004770C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or </w:t>
            </w:r>
          </w:p>
          <w:p w14:paraId="7F970447" w14:textId="77777777" w:rsidR="00675729" w:rsidRPr="004770CD" w:rsidRDefault="004B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5" w:lineRule="auto"/>
              <w:ind w:left="119" w:right="204" w:firstLine="3"/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</w:pPr>
            <w:r w:rsidRPr="004770C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5 E’s: </w:t>
            </w:r>
            <w:r w:rsidRPr="004770CD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 xml:space="preserve">engage, explain, </w:t>
            </w:r>
            <w:proofErr w:type="gramStart"/>
            <w:r w:rsidRPr="004770CD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>explore,  elaborate</w:t>
            </w:r>
            <w:proofErr w:type="gramEnd"/>
            <w:r w:rsidRPr="004770CD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 xml:space="preserve">, evaluate </w:t>
            </w:r>
          </w:p>
          <w:p w14:paraId="5F8C2016" w14:textId="77777777" w:rsidR="00675729" w:rsidRPr="004770CD" w:rsidRDefault="004B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3" w:right="177" w:firstLine="3"/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</w:pPr>
            <w:r w:rsidRPr="004770CD">
              <w:rPr>
                <w:rFonts w:asciiTheme="majorHAnsi" w:hAnsiTheme="majorHAnsi" w:cstheme="majorHAnsi"/>
                <w:b/>
                <w:i/>
                <w:color w:val="000000"/>
                <w:sz w:val="24"/>
                <w:szCs w:val="24"/>
              </w:rPr>
              <w:t xml:space="preserve">Note: </w:t>
            </w:r>
            <w:r w:rsidRPr="004770CD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>be sure to address child  growth &amp; development, learning  styles, multiple intelligences,  scaffolding, and cross-curricular  integration if appropriate</w:t>
            </w:r>
          </w:p>
        </w:tc>
        <w:tc>
          <w:tcPr>
            <w:tcW w:w="10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7D56B" w14:textId="77777777" w:rsidR="00675729" w:rsidRPr="004770CD" w:rsidRDefault="0067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</w:pPr>
          </w:p>
        </w:tc>
      </w:tr>
      <w:tr w:rsidR="00675729" w:rsidRPr="004770CD" w14:paraId="34A2E3BD" w14:textId="77777777" w:rsidTr="004770CD">
        <w:trPr>
          <w:trHeight w:val="938"/>
        </w:trPr>
        <w:tc>
          <w:tcPr>
            <w:tcW w:w="2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E2B5F" w14:textId="77777777" w:rsidR="00675729" w:rsidRPr="004770CD" w:rsidRDefault="004B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18" w:right="179" w:firstLine="9"/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</w:pPr>
            <w:r w:rsidRPr="004770C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Higher Order Questioning: </w:t>
            </w:r>
            <w:r w:rsidRPr="004770CD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 xml:space="preserve">must occur throughout all  </w:t>
            </w:r>
          </w:p>
          <w:p w14:paraId="35E2AAF0" w14:textId="77777777" w:rsidR="00675729" w:rsidRPr="004770CD" w:rsidRDefault="004B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2" w:right="121" w:hanging="10"/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</w:pPr>
            <w:r w:rsidRPr="004770CD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>procedures, Blooms or DOK,  utilize multiple levels &amp; state level</w:t>
            </w:r>
          </w:p>
        </w:tc>
        <w:tc>
          <w:tcPr>
            <w:tcW w:w="10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48158" w14:textId="77777777" w:rsidR="00675729" w:rsidRPr="004770CD" w:rsidRDefault="0067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</w:pPr>
          </w:p>
        </w:tc>
      </w:tr>
      <w:tr w:rsidR="00675729" w:rsidRPr="004770CD" w14:paraId="0B119D55" w14:textId="77777777" w:rsidTr="004770CD">
        <w:trPr>
          <w:trHeight w:val="935"/>
        </w:trPr>
        <w:tc>
          <w:tcPr>
            <w:tcW w:w="2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78A2C" w14:textId="77777777" w:rsidR="00675729" w:rsidRPr="004770CD" w:rsidRDefault="004B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8" w:right="98" w:hanging="3"/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</w:pPr>
            <w:r w:rsidRPr="004770C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lastRenderedPageBreak/>
              <w:t xml:space="preserve">After/Closure/Summary: </w:t>
            </w:r>
            <w:r w:rsidRPr="004770CD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>i.e., review key points, summarize  and restate learning objective  and clarify misunderstandings</w:t>
            </w:r>
          </w:p>
        </w:tc>
        <w:tc>
          <w:tcPr>
            <w:tcW w:w="10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CA2E3" w14:textId="77777777" w:rsidR="00675729" w:rsidRPr="004770CD" w:rsidRDefault="0067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</w:pPr>
          </w:p>
        </w:tc>
      </w:tr>
      <w:tr w:rsidR="00675729" w:rsidRPr="004770CD" w14:paraId="79844B89" w14:textId="77777777" w:rsidTr="004770CD">
        <w:trPr>
          <w:trHeight w:val="1816"/>
        </w:trPr>
        <w:tc>
          <w:tcPr>
            <w:tcW w:w="2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D8891" w14:textId="77777777" w:rsidR="00675729" w:rsidRPr="004770CD" w:rsidRDefault="004B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2" w:right="130" w:firstLine="15"/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</w:pPr>
            <w:r w:rsidRPr="004770C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Differentiation</w:t>
            </w:r>
            <w:r w:rsidRPr="004770C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: </w:t>
            </w:r>
            <w:r w:rsidRPr="004770CD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 xml:space="preserve">What will </w:t>
            </w:r>
            <w:proofErr w:type="gramStart"/>
            <w:r w:rsidRPr="004770CD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>I  differentiate</w:t>
            </w:r>
            <w:proofErr w:type="gramEnd"/>
            <w:r w:rsidRPr="004770CD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 xml:space="preserve">? Content, </w:t>
            </w:r>
            <w:proofErr w:type="gramStart"/>
            <w:r w:rsidRPr="004770CD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>process,  product</w:t>
            </w:r>
            <w:proofErr w:type="gramEnd"/>
            <w:r w:rsidRPr="004770CD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 xml:space="preserve">, environment. How will </w:t>
            </w:r>
            <w:proofErr w:type="gramStart"/>
            <w:r w:rsidRPr="004770CD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>I  differentiate</w:t>
            </w:r>
            <w:proofErr w:type="gramEnd"/>
            <w:r w:rsidRPr="004770CD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 xml:space="preserve">? For </w:t>
            </w:r>
            <w:proofErr w:type="gramStart"/>
            <w:r w:rsidRPr="004770CD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>Readiness,  Interest</w:t>
            </w:r>
            <w:proofErr w:type="gramEnd"/>
            <w:r w:rsidRPr="004770CD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 xml:space="preserve">, Learning Profile, Affect/  Learning Environment. How </w:t>
            </w:r>
            <w:proofErr w:type="gramStart"/>
            <w:r w:rsidRPr="004770CD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>will  you</w:t>
            </w:r>
            <w:proofErr w:type="gramEnd"/>
            <w:r w:rsidRPr="004770CD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 xml:space="preserve"> address students with  </w:t>
            </w:r>
          </w:p>
          <w:p w14:paraId="10FCEF7B" w14:textId="77777777" w:rsidR="00675729" w:rsidRPr="004770CD" w:rsidRDefault="004B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9"/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</w:pPr>
            <w:r w:rsidRPr="004770CD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>exceptional learners?</w:t>
            </w:r>
          </w:p>
        </w:tc>
        <w:tc>
          <w:tcPr>
            <w:tcW w:w="10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BFC20" w14:textId="77777777" w:rsidR="00675729" w:rsidRPr="004770CD" w:rsidRDefault="0067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</w:pPr>
          </w:p>
        </w:tc>
      </w:tr>
      <w:tr w:rsidR="00675729" w:rsidRPr="004770CD" w14:paraId="79A53068" w14:textId="77777777" w:rsidTr="004770CD">
        <w:trPr>
          <w:trHeight w:val="278"/>
        </w:trPr>
        <w:tc>
          <w:tcPr>
            <w:tcW w:w="135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2C6E5" w14:textId="77777777" w:rsidR="00675729" w:rsidRPr="004770CD" w:rsidRDefault="004B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shd w:val="clear" w:color="auto" w:fill="BFBFBF"/>
              </w:rPr>
            </w:pPr>
            <w:r w:rsidRPr="004770C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shd w:val="clear" w:color="auto" w:fill="BFBFBF"/>
              </w:rPr>
              <w:t>POST TEACHING</w:t>
            </w:r>
          </w:p>
        </w:tc>
      </w:tr>
      <w:tr w:rsidR="00675729" w:rsidRPr="004770CD" w14:paraId="389477C3" w14:textId="77777777" w:rsidTr="004770CD">
        <w:trPr>
          <w:trHeight w:val="2038"/>
        </w:trPr>
        <w:tc>
          <w:tcPr>
            <w:tcW w:w="2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EF13A" w14:textId="77777777" w:rsidR="00675729" w:rsidRPr="004770CD" w:rsidRDefault="004B0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2" w:right="117" w:firstLine="7"/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</w:pPr>
            <w:r w:rsidRPr="004770CD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Self –Reflection: </w:t>
            </w:r>
            <w:r w:rsidRPr="004770CD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 xml:space="preserve">Did </w:t>
            </w:r>
            <w:proofErr w:type="gramStart"/>
            <w:r w:rsidRPr="004770CD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>the  students</w:t>
            </w:r>
            <w:proofErr w:type="gramEnd"/>
            <w:r w:rsidRPr="004770CD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 xml:space="preserve"> meet the objective? What data supports this? </w:t>
            </w:r>
            <w:proofErr w:type="gramStart"/>
            <w:r w:rsidRPr="004770CD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>What  part</w:t>
            </w:r>
            <w:proofErr w:type="gramEnd"/>
            <w:r w:rsidRPr="004770CD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 xml:space="preserve"> of my lesson plan was most  effective? How might I </w:t>
            </w:r>
            <w:proofErr w:type="gramStart"/>
            <w:r w:rsidRPr="004770CD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>change  this</w:t>
            </w:r>
            <w:proofErr w:type="gramEnd"/>
            <w:r w:rsidRPr="004770CD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 xml:space="preserve"> lesson to be more effective?  Was my classroom </w:t>
            </w:r>
            <w:proofErr w:type="gramStart"/>
            <w:r w:rsidRPr="004770CD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>management  effective</w:t>
            </w:r>
            <w:proofErr w:type="gramEnd"/>
            <w:r w:rsidRPr="004770CD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 xml:space="preserve">? Any other question you  might </w:t>
            </w:r>
            <w:r w:rsidRPr="004770CD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lastRenderedPageBreak/>
              <w:t>need to address.</w:t>
            </w:r>
          </w:p>
        </w:tc>
        <w:tc>
          <w:tcPr>
            <w:tcW w:w="10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92A30" w14:textId="77777777" w:rsidR="00675729" w:rsidRPr="004770CD" w:rsidRDefault="0067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</w:pPr>
          </w:p>
        </w:tc>
      </w:tr>
    </w:tbl>
    <w:p w14:paraId="32C3454A" w14:textId="77777777" w:rsidR="00675729" w:rsidRPr="004770CD" w:rsidRDefault="0067572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14:paraId="7D89ACBC" w14:textId="0E3009E5" w:rsidR="00675729" w:rsidRPr="004770CD" w:rsidRDefault="006757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  <w:sectPr w:rsidR="00675729" w:rsidRPr="004770CD">
          <w:pgSz w:w="15840" w:h="12240" w:orient="landscape"/>
          <w:pgMar w:top="948" w:right="2" w:bottom="331" w:left="720" w:header="0" w:footer="720" w:gutter="0"/>
          <w:pgNumType w:start="1"/>
          <w:cols w:space="720"/>
        </w:sectPr>
      </w:pPr>
    </w:p>
    <w:p w14:paraId="6D7EDFEB" w14:textId="4A61EF54" w:rsidR="00675729" w:rsidRDefault="00675729" w:rsidP="001F2F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21" w:line="240" w:lineRule="auto"/>
        <w:ind w:right="5094"/>
        <w:jc w:val="right"/>
        <w:rPr>
          <w:color w:val="000000"/>
        </w:rPr>
      </w:pPr>
    </w:p>
    <w:sectPr w:rsidR="00675729">
      <w:type w:val="continuous"/>
      <w:pgSz w:w="15840" w:h="12240" w:orient="landscape"/>
      <w:pgMar w:top="948" w:right="2" w:bottom="331" w:left="720" w:header="0" w:footer="720" w:gutter="0"/>
      <w:cols w:space="720" w:equalWidth="0">
        <w:col w:w="1511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729"/>
    <w:rsid w:val="001B6BC8"/>
    <w:rsid w:val="001F2F81"/>
    <w:rsid w:val="004770CD"/>
    <w:rsid w:val="004B06DB"/>
    <w:rsid w:val="005467D3"/>
    <w:rsid w:val="00675729"/>
    <w:rsid w:val="006B333C"/>
    <w:rsid w:val="00967202"/>
    <w:rsid w:val="00F01048"/>
    <w:rsid w:val="00F4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7DFA4"/>
  <w15:docId w15:val="{A86E8D2D-4921-4E84-9DC0-103F80C7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F2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2F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F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F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Burdette</dc:creator>
  <cp:lastModifiedBy>Burdette, Stephanie</cp:lastModifiedBy>
  <cp:revision>2</cp:revision>
  <dcterms:created xsi:type="dcterms:W3CDTF">2022-01-27T18:31:00Z</dcterms:created>
  <dcterms:modified xsi:type="dcterms:W3CDTF">2022-01-27T18:31:00Z</dcterms:modified>
</cp:coreProperties>
</file>