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EA" w:rsidRPr="001E07C1" w:rsidRDefault="002721EA" w:rsidP="002721EA">
      <w:pPr>
        <w:spacing w:after="0" w:line="240" w:lineRule="auto"/>
        <w:jc w:val="center"/>
        <w:rPr>
          <w:b/>
          <w:sz w:val="28"/>
          <w:szCs w:val="28"/>
        </w:rPr>
      </w:pPr>
      <w:r w:rsidRPr="001E07C1">
        <w:rPr>
          <w:b/>
          <w:sz w:val="28"/>
          <w:szCs w:val="28"/>
        </w:rPr>
        <w:t>West Virginia State University</w:t>
      </w:r>
    </w:p>
    <w:p w:rsidR="002721EA" w:rsidRDefault="002721EA" w:rsidP="002721EA">
      <w:pPr>
        <w:spacing w:after="0" w:line="240" w:lineRule="auto"/>
        <w:jc w:val="center"/>
        <w:rPr>
          <w:b/>
          <w:sz w:val="28"/>
          <w:szCs w:val="28"/>
        </w:rPr>
      </w:pPr>
      <w:r w:rsidRPr="001E07C1">
        <w:rPr>
          <w:b/>
          <w:sz w:val="28"/>
          <w:szCs w:val="28"/>
        </w:rPr>
        <w:t>Academic Advising Student Feedback Form</w:t>
      </w:r>
    </w:p>
    <w:p w:rsidR="002721EA" w:rsidRDefault="002721EA" w:rsidP="002721EA">
      <w:pPr>
        <w:spacing w:after="0" w:line="240" w:lineRule="auto"/>
        <w:jc w:val="center"/>
        <w:rPr>
          <w:b/>
          <w:sz w:val="28"/>
          <w:szCs w:val="28"/>
        </w:rPr>
      </w:pPr>
    </w:p>
    <w:p w:rsidR="002721EA" w:rsidRPr="002E1C4B" w:rsidRDefault="002721EA" w:rsidP="002721EA">
      <w:r w:rsidRPr="002E1C4B">
        <w:t xml:space="preserve">WVSU is committed to providing students with optimal academic advising experiences. Our role is to assist and support you in your quest for obtaining a degree in a timely manner. Please provide us with feedback on your advising experience so that we can improve our academic advising process. 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0170"/>
      </w:tblGrid>
      <w:tr w:rsidR="002721EA" w:rsidRPr="00F7326B" w:rsidTr="00595599">
        <w:tc>
          <w:tcPr>
            <w:tcW w:w="10170" w:type="dxa"/>
          </w:tcPr>
          <w:p w:rsidR="002721EA" w:rsidRPr="00F7326B" w:rsidRDefault="002721EA" w:rsidP="00595599">
            <w:pPr>
              <w:rPr>
                <w:b/>
                <w:i/>
                <w:sz w:val="24"/>
                <w:szCs w:val="24"/>
              </w:rPr>
            </w:pPr>
          </w:p>
          <w:p w:rsidR="002721EA" w:rsidRPr="00F7326B" w:rsidRDefault="002721EA" w:rsidP="00595599">
            <w:pPr>
              <w:rPr>
                <w:b/>
                <w:i/>
                <w:sz w:val="24"/>
                <w:szCs w:val="24"/>
              </w:rPr>
            </w:pPr>
            <w:r w:rsidRPr="00F7326B">
              <w:rPr>
                <w:b/>
                <w:i/>
                <w:sz w:val="24"/>
                <w:szCs w:val="24"/>
              </w:rPr>
              <w:t>Department:________________________________________  Major:____________________</w:t>
            </w:r>
          </w:p>
        </w:tc>
      </w:tr>
      <w:tr w:rsidR="002721EA" w:rsidRPr="00F7326B" w:rsidTr="00595599">
        <w:tc>
          <w:tcPr>
            <w:tcW w:w="10170" w:type="dxa"/>
          </w:tcPr>
          <w:p w:rsidR="002721EA" w:rsidRPr="00F7326B" w:rsidRDefault="002721EA" w:rsidP="00595599">
            <w:pPr>
              <w:rPr>
                <w:b/>
                <w:i/>
                <w:sz w:val="24"/>
                <w:szCs w:val="24"/>
              </w:rPr>
            </w:pPr>
          </w:p>
          <w:p w:rsidR="002721EA" w:rsidRPr="00F7326B" w:rsidRDefault="002721EA" w:rsidP="00595599">
            <w:pPr>
              <w:rPr>
                <w:b/>
                <w:i/>
                <w:sz w:val="24"/>
                <w:szCs w:val="24"/>
              </w:rPr>
            </w:pPr>
            <w:r w:rsidRPr="00F7326B">
              <w:rPr>
                <w:b/>
                <w:i/>
                <w:sz w:val="24"/>
                <w:szCs w:val="24"/>
              </w:rPr>
              <w:t>Faculty Advisor (optional)____________________________________  Date:_______________</w:t>
            </w:r>
          </w:p>
        </w:tc>
      </w:tr>
    </w:tbl>
    <w:p w:rsidR="002721EA" w:rsidRDefault="002721EA" w:rsidP="002721EA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E259C2">
        <w:rPr>
          <w:sz w:val="24"/>
          <w:szCs w:val="24"/>
        </w:rPr>
        <w:t>Status – Freshman_____  Sophomore_____  Junior_____  Senior_____  Graduate_____</w:t>
      </w:r>
    </w:p>
    <w:p w:rsidR="002721EA" w:rsidRPr="00E259C2" w:rsidRDefault="002721EA" w:rsidP="002721EA">
      <w:pPr>
        <w:pStyle w:val="ListParagraph"/>
        <w:rPr>
          <w:sz w:val="24"/>
          <w:szCs w:val="24"/>
        </w:rPr>
      </w:pPr>
    </w:p>
    <w:p w:rsidR="002721EA" w:rsidRPr="00E259C2" w:rsidRDefault="002721EA" w:rsidP="002721EA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E259C2">
        <w:rPr>
          <w:sz w:val="24"/>
          <w:szCs w:val="24"/>
        </w:rPr>
        <w:t>Over the past year, I was in contact with my Advisor (one-on-one, group meetings, e-mail, or phone calls)</w:t>
      </w:r>
    </w:p>
    <w:p w:rsidR="002721EA" w:rsidRDefault="002721EA" w:rsidP="002721EA">
      <w:pPr>
        <w:pStyle w:val="ListParagraph"/>
        <w:rPr>
          <w:sz w:val="24"/>
          <w:szCs w:val="24"/>
        </w:rPr>
      </w:pPr>
      <w:r w:rsidRPr="00E259C2">
        <w:rPr>
          <w:sz w:val="24"/>
          <w:szCs w:val="24"/>
        </w:rPr>
        <w:t xml:space="preserve">Never_____  </w:t>
      </w:r>
      <w:r w:rsidRPr="00E259C2">
        <w:rPr>
          <w:sz w:val="24"/>
          <w:szCs w:val="24"/>
        </w:rPr>
        <w:tab/>
        <w:t xml:space="preserve">1 time_____  </w:t>
      </w:r>
      <w:r w:rsidRPr="00E259C2">
        <w:rPr>
          <w:sz w:val="24"/>
          <w:szCs w:val="24"/>
        </w:rPr>
        <w:tab/>
        <w:t xml:space="preserve">2-3 times_____  </w:t>
      </w:r>
      <w:r w:rsidRPr="00E259C2">
        <w:rPr>
          <w:sz w:val="24"/>
          <w:szCs w:val="24"/>
        </w:rPr>
        <w:tab/>
        <w:t>4+ times_____</w:t>
      </w:r>
    </w:p>
    <w:p w:rsidR="002721EA" w:rsidRPr="00E259C2" w:rsidRDefault="002721EA" w:rsidP="002721EA">
      <w:pPr>
        <w:pStyle w:val="ListParagraph"/>
        <w:rPr>
          <w:sz w:val="24"/>
          <w:szCs w:val="24"/>
        </w:rPr>
      </w:pPr>
    </w:p>
    <w:p w:rsidR="002721EA" w:rsidRPr="00D12FBF" w:rsidRDefault="002721EA" w:rsidP="002721EA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E259C2">
        <w:rPr>
          <w:sz w:val="24"/>
          <w:szCs w:val="24"/>
        </w:rPr>
        <w:t>If you answered “Never” above, please tell us why:</w:t>
      </w:r>
    </w:p>
    <w:p w:rsidR="002721EA" w:rsidRPr="00A968F2" w:rsidRDefault="002721EA" w:rsidP="002721EA">
      <w:pPr>
        <w:spacing w:after="0" w:line="240" w:lineRule="auto"/>
        <w:rPr>
          <w:b/>
        </w:rPr>
      </w:pPr>
      <w:r w:rsidRPr="00A968F2">
        <w:t xml:space="preserve">Select the response that </w:t>
      </w:r>
      <w:r>
        <w:t xml:space="preserve">represents </w:t>
      </w:r>
      <w:r w:rsidRPr="00A968F2">
        <w:t>your advising experience. The rating scale of “5” indicates strong agreement</w:t>
      </w:r>
      <w:r>
        <w:t xml:space="preserve">, </w:t>
      </w:r>
      <w:r w:rsidRPr="00A968F2">
        <w:t>“1” indicates strong disagreement</w:t>
      </w:r>
      <w:r>
        <w:t xml:space="preserve">, and </w:t>
      </w:r>
      <w:r w:rsidRPr="00A968F2">
        <w:t>“NA” is not applicable to your experience.</w:t>
      </w:r>
    </w:p>
    <w:tbl>
      <w:tblPr>
        <w:tblStyle w:val="TableGrid"/>
        <w:tblW w:w="11047" w:type="dxa"/>
        <w:tblInd w:w="-792" w:type="dxa"/>
        <w:tblLook w:val="0000" w:firstRow="0" w:lastRow="0" w:firstColumn="0" w:lastColumn="0" w:noHBand="0" w:noVBand="0"/>
      </w:tblPr>
      <w:tblGrid>
        <w:gridCol w:w="4770"/>
        <w:gridCol w:w="990"/>
        <w:gridCol w:w="810"/>
        <w:gridCol w:w="1060"/>
        <w:gridCol w:w="1010"/>
        <w:gridCol w:w="1170"/>
        <w:gridCol w:w="1237"/>
      </w:tblGrid>
      <w:tr w:rsidR="002721EA" w:rsidTr="00595599">
        <w:trPr>
          <w:trHeight w:val="528"/>
        </w:trPr>
        <w:tc>
          <w:tcPr>
            <w:tcW w:w="4770" w:type="dxa"/>
            <w:shd w:val="clear" w:color="auto" w:fill="auto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Professional Disposition/Knowledge/Effectiveness</w:t>
            </w:r>
          </w:p>
        </w:tc>
        <w:tc>
          <w:tcPr>
            <w:tcW w:w="990" w:type="dxa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5</w:t>
            </w: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Strongly Agree</w:t>
            </w:r>
          </w:p>
        </w:tc>
        <w:tc>
          <w:tcPr>
            <w:tcW w:w="810" w:type="dxa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4</w:t>
            </w:r>
          </w:p>
          <w:p w:rsidR="002721EA" w:rsidRPr="002E1C4B" w:rsidRDefault="002721EA" w:rsidP="00595599">
            <w:pPr>
              <w:rPr>
                <w:b/>
              </w:rPr>
            </w:pP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Agree</w:t>
            </w:r>
          </w:p>
        </w:tc>
        <w:tc>
          <w:tcPr>
            <w:tcW w:w="1060" w:type="dxa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3</w:t>
            </w:r>
          </w:p>
          <w:p w:rsidR="002721EA" w:rsidRPr="002E1C4B" w:rsidRDefault="002721EA" w:rsidP="00595599">
            <w:pPr>
              <w:rPr>
                <w:b/>
              </w:rPr>
            </w:pP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Neutral</w:t>
            </w:r>
          </w:p>
        </w:tc>
        <w:tc>
          <w:tcPr>
            <w:tcW w:w="1010" w:type="dxa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2</w:t>
            </w: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 xml:space="preserve"> </w:t>
            </w: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Disagree</w:t>
            </w:r>
          </w:p>
        </w:tc>
        <w:tc>
          <w:tcPr>
            <w:tcW w:w="1170" w:type="dxa"/>
          </w:tcPr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1</w:t>
            </w: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 xml:space="preserve">Strongly </w:t>
            </w:r>
          </w:p>
          <w:p w:rsidR="002721EA" w:rsidRPr="002E1C4B" w:rsidRDefault="002721EA" w:rsidP="00595599">
            <w:pPr>
              <w:rPr>
                <w:b/>
              </w:rPr>
            </w:pPr>
            <w:r w:rsidRPr="002E1C4B">
              <w:rPr>
                <w:b/>
              </w:rPr>
              <w:t>Disagree</w:t>
            </w:r>
          </w:p>
        </w:tc>
        <w:tc>
          <w:tcPr>
            <w:tcW w:w="1237" w:type="dxa"/>
          </w:tcPr>
          <w:p w:rsidR="002721EA" w:rsidRPr="00EA0D35" w:rsidRDefault="002721EA" w:rsidP="00595599">
            <w:pPr>
              <w:rPr>
                <w:b/>
              </w:rPr>
            </w:pPr>
            <w:r w:rsidRPr="00EA0D35">
              <w:rPr>
                <w:b/>
              </w:rPr>
              <w:t>N/A</w:t>
            </w:r>
          </w:p>
          <w:p w:rsidR="002721EA" w:rsidRPr="00EA0D35" w:rsidRDefault="002721EA" w:rsidP="00595599">
            <w:pPr>
              <w:rPr>
                <w:b/>
              </w:rPr>
            </w:pPr>
            <w:r w:rsidRPr="00EA0D35">
              <w:rPr>
                <w:b/>
              </w:rPr>
              <w:t>Not Applicable</w:t>
            </w:r>
          </w:p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1. My advisor communicated effectively.</w:t>
            </w:r>
          </w:p>
        </w:tc>
        <w:tc>
          <w:tcPr>
            <w:tcW w:w="990" w:type="dxa"/>
          </w:tcPr>
          <w:p w:rsidR="002721EA" w:rsidRDefault="002721EA" w:rsidP="00595599"/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2. My advisor encouraged me to ask questions and discuss my concerns.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3. My advisor is easy to get in touch with for advising sessions.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4. My advisor was knowledgeable about program requirements in my major area of study.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5. My advisor was aware of and referred me to the appropriate campus resources to assist me with concerns or issues (e.g. career services, tutoring, and counseling).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6. My advisor helped me to understand the sequence of courses related to my Degree Map.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 xml:space="preserve">7. My advisor helped to encourage me to assume an active role in my academic planning and career. 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  <w:tr w:rsidR="002721EA" w:rsidTr="00595599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721EA" w:rsidRPr="002E1C4B" w:rsidRDefault="002721EA" w:rsidP="00595599">
            <w:r w:rsidRPr="002E1C4B">
              <w:t>8. My advisor and I spent a sufficient amount of time together to meet my academic needs.</w:t>
            </w:r>
          </w:p>
        </w:tc>
        <w:tc>
          <w:tcPr>
            <w:tcW w:w="990" w:type="dxa"/>
          </w:tcPr>
          <w:p w:rsidR="002721EA" w:rsidRPr="002E1C4B" w:rsidRDefault="002721EA" w:rsidP="00595599"/>
        </w:tc>
        <w:tc>
          <w:tcPr>
            <w:tcW w:w="810" w:type="dxa"/>
          </w:tcPr>
          <w:p w:rsidR="002721EA" w:rsidRPr="002E1C4B" w:rsidRDefault="002721EA" w:rsidP="00595599"/>
        </w:tc>
        <w:tc>
          <w:tcPr>
            <w:tcW w:w="1060" w:type="dxa"/>
          </w:tcPr>
          <w:p w:rsidR="002721EA" w:rsidRPr="002E1C4B" w:rsidRDefault="002721EA" w:rsidP="00595599"/>
        </w:tc>
        <w:tc>
          <w:tcPr>
            <w:tcW w:w="1010" w:type="dxa"/>
          </w:tcPr>
          <w:p w:rsidR="002721EA" w:rsidRPr="002E1C4B" w:rsidRDefault="002721EA" w:rsidP="00595599"/>
        </w:tc>
        <w:tc>
          <w:tcPr>
            <w:tcW w:w="1170" w:type="dxa"/>
          </w:tcPr>
          <w:p w:rsidR="002721EA" w:rsidRPr="002E1C4B" w:rsidRDefault="002721EA" w:rsidP="00595599"/>
        </w:tc>
        <w:tc>
          <w:tcPr>
            <w:tcW w:w="1237" w:type="dxa"/>
          </w:tcPr>
          <w:p w:rsidR="002721EA" w:rsidRDefault="002721EA" w:rsidP="00595599"/>
        </w:tc>
      </w:tr>
    </w:tbl>
    <w:p w:rsidR="002721EA" w:rsidRDefault="002721EA" w:rsidP="002721EA">
      <w:pPr>
        <w:rPr>
          <w:i/>
          <w:sz w:val="20"/>
          <w:szCs w:val="20"/>
        </w:rPr>
      </w:pPr>
      <w:r w:rsidRPr="000C29D5">
        <w:rPr>
          <w:b/>
          <w:i/>
          <w:sz w:val="20"/>
          <w:szCs w:val="20"/>
        </w:rPr>
        <w:t>Please include additional comments on back</w:t>
      </w:r>
      <w:r>
        <w:rPr>
          <w:i/>
          <w:sz w:val="20"/>
          <w:szCs w:val="20"/>
        </w:rPr>
        <w:t xml:space="preserve"> - </w:t>
      </w:r>
      <w:r w:rsidRPr="00F70065">
        <w:rPr>
          <w:i/>
          <w:sz w:val="20"/>
          <w:szCs w:val="20"/>
        </w:rPr>
        <w:t xml:space="preserve">Thank you for completing this form; place form in </w:t>
      </w:r>
      <w:r>
        <w:rPr>
          <w:i/>
          <w:sz w:val="20"/>
          <w:szCs w:val="20"/>
        </w:rPr>
        <w:t xml:space="preserve">grey </w:t>
      </w:r>
      <w:r w:rsidRPr="00F70065">
        <w:rPr>
          <w:i/>
          <w:sz w:val="20"/>
          <w:szCs w:val="20"/>
        </w:rPr>
        <w:t>box located by department</w:t>
      </w:r>
      <w:r>
        <w:rPr>
          <w:i/>
          <w:sz w:val="20"/>
          <w:szCs w:val="20"/>
        </w:rPr>
        <w:t>al</w:t>
      </w:r>
      <w:r w:rsidRPr="00F7006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chair’s office.</w:t>
      </w:r>
    </w:p>
    <w:p w:rsidR="00893F84" w:rsidRPr="00893F84" w:rsidRDefault="00893F84" w:rsidP="002721E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Additional </w:t>
      </w:r>
      <w:r w:rsidRPr="00893F84">
        <w:rPr>
          <w:b/>
          <w:sz w:val="40"/>
          <w:szCs w:val="40"/>
        </w:rPr>
        <w:t>Comm</w:t>
      </w:r>
      <w:bookmarkStart w:id="0" w:name="_GoBack"/>
      <w:bookmarkEnd w:id="0"/>
      <w:r w:rsidRPr="00893F84">
        <w:rPr>
          <w:b/>
          <w:sz w:val="40"/>
          <w:szCs w:val="40"/>
        </w:rPr>
        <w:t>ents:</w:t>
      </w:r>
    </w:p>
    <w:p w:rsidR="00893F84" w:rsidRDefault="00893F84" w:rsidP="002721EA">
      <w:pPr>
        <w:rPr>
          <w:i/>
          <w:sz w:val="20"/>
          <w:szCs w:val="20"/>
        </w:rPr>
      </w:pPr>
    </w:p>
    <w:p w:rsidR="009B75B8" w:rsidRDefault="009B75B8"/>
    <w:sectPr w:rsidR="009B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5882"/>
    <w:multiLevelType w:val="hybridMultilevel"/>
    <w:tmpl w:val="DFD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A"/>
    <w:rsid w:val="002721EA"/>
    <w:rsid w:val="00331ACF"/>
    <w:rsid w:val="00893F84"/>
    <w:rsid w:val="009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EA"/>
    <w:pPr>
      <w:ind w:left="720"/>
      <w:contextualSpacing/>
    </w:pPr>
  </w:style>
  <w:style w:type="table" w:styleId="TableGrid">
    <w:name w:val="Table Grid"/>
    <w:basedOn w:val="TableNormal"/>
    <w:uiPriority w:val="39"/>
    <w:rsid w:val="002721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EA"/>
    <w:pPr>
      <w:ind w:left="720"/>
      <w:contextualSpacing/>
    </w:pPr>
  </w:style>
  <w:style w:type="table" w:styleId="TableGrid">
    <w:name w:val="Table Grid"/>
    <w:basedOn w:val="TableNormal"/>
    <w:uiPriority w:val="39"/>
    <w:rsid w:val="002721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</dc:creator>
  <cp:lastModifiedBy>Carney</cp:lastModifiedBy>
  <cp:revision>2</cp:revision>
  <cp:lastPrinted>2015-09-28T18:23:00Z</cp:lastPrinted>
  <dcterms:created xsi:type="dcterms:W3CDTF">2015-10-27T20:16:00Z</dcterms:created>
  <dcterms:modified xsi:type="dcterms:W3CDTF">2015-10-27T20:16:00Z</dcterms:modified>
</cp:coreProperties>
</file>