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8D" w:rsidRDefault="00667D8D" w:rsidP="00667D8D">
      <w:pPr>
        <w:spacing w:line="259" w:lineRule="auto"/>
        <w:ind w:left="161"/>
        <w:jc w:val="center"/>
      </w:pPr>
      <w:r>
        <w:rPr>
          <w:rFonts w:ascii="Calibri" w:eastAsia="Calibri" w:hAnsi="Calibri" w:cs="Calibri"/>
          <w:b/>
          <w:color w:val="000000"/>
          <w:sz w:val="36"/>
        </w:rPr>
        <w:t xml:space="preserve">  </w:t>
      </w:r>
    </w:p>
    <w:p w:rsidR="00667D8D" w:rsidRDefault="00835926" w:rsidP="00667D8D">
      <w:pPr>
        <w:spacing w:line="259" w:lineRule="auto"/>
        <w:ind w:left="80"/>
        <w:jc w:val="center"/>
      </w:pPr>
      <w:r>
        <w:rPr>
          <w:b/>
          <w:bCs/>
          <w:noProof/>
          <w:sz w:val="26"/>
          <w:szCs w:val="26"/>
        </w:rPr>
        <w:drawing>
          <wp:inline distT="0" distB="0" distL="0" distR="0" wp14:anchorId="7456134F" wp14:editId="252FC087">
            <wp:extent cx="3057525" cy="600075"/>
            <wp:effectExtent l="0" t="0" r="9525" b="9525"/>
            <wp:docPr id="1" name="Picture 1"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600075"/>
                    </a:xfrm>
                    <a:prstGeom prst="rect">
                      <a:avLst/>
                    </a:prstGeom>
                    <a:noFill/>
                    <a:ln>
                      <a:noFill/>
                    </a:ln>
                  </pic:spPr>
                </pic:pic>
              </a:graphicData>
            </a:graphic>
          </wp:inline>
        </w:drawing>
      </w:r>
      <w:r w:rsidR="00667D8D">
        <w:rPr>
          <w:rFonts w:ascii="Calibri" w:eastAsia="Calibri" w:hAnsi="Calibri" w:cs="Calibri"/>
          <w:b/>
          <w:color w:val="000000"/>
          <w:sz w:val="36"/>
        </w:rPr>
        <w:t xml:space="preserve"> </w:t>
      </w:r>
    </w:p>
    <w:p w:rsidR="00684D3E" w:rsidRDefault="00667D8D" w:rsidP="00667D8D">
      <w:pPr>
        <w:jc w:val="center"/>
        <w:rPr>
          <w:b/>
          <w:color w:val="000000"/>
          <w:sz w:val="24"/>
        </w:rPr>
      </w:pPr>
      <w:r>
        <w:rPr>
          <w:b/>
          <w:color w:val="000000"/>
          <w:sz w:val="24"/>
        </w:rPr>
        <w:t xml:space="preserve"> West Virginia State University Research and Development Corporation </w:t>
      </w:r>
    </w:p>
    <w:p w:rsidR="00667D8D" w:rsidRDefault="00667D8D" w:rsidP="00667D8D">
      <w:pPr>
        <w:jc w:val="center"/>
      </w:pPr>
      <w:r>
        <w:rPr>
          <w:b/>
          <w:color w:val="000000"/>
          <w:sz w:val="24"/>
        </w:rPr>
        <w:t xml:space="preserve">  Institute, WV 25112 </w:t>
      </w:r>
    </w:p>
    <w:p w:rsidR="00667D8D" w:rsidRDefault="00667D8D" w:rsidP="00667D8D">
      <w:pPr>
        <w:spacing w:after="13" w:line="259" w:lineRule="auto"/>
      </w:pPr>
      <w:r>
        <w:rPr>
          <w:rFonts w:ascii="Cambria" w:eastAsia="Cambria" w:hAnsi="Cambria" w:cs="Cambria"/>
          <w:b/>
          <w:color w:val="000000"/>
        </w:rPr>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r>
        <w:rPr>
          <w:rFonts w:ascii="Cambria" w:eastAsia="Cambria" w:hAnsi="Cambria" w:cs="Cambria"/>
          <w:b/>
          <w:color w:val="000000"/>
        </w:rPr>
        <w:tab/>
        <w:t xml:space="preserve"> </w:t>
      </w:r>
    </w:p>
    <w:p w:rsidR="007225AF" w:rsidRPr="00667D8D" w:rsidRDefault="007225AF" w:rsidP="00667D8D">
      <w:pPr>
        <w:spacing w:line="259" w:lineRule="auto"/>
      </w:pPr>
    </w:p>
    <w:p w:rsidR="007225AF" w:rsidRDefault="007225AF">
      <w:pPr>
        <w:pStyle w:val="BodyText"/>
        <w:rPr>
          <w:b/>
          <w:sz w:val="28"/>
        </w:rPr>
      </w:pPr>
    </w:p>
    <w:p w:rsidR="003254C6" w:rsidRDefault="0081321F" w:rsidP="00667D8D">
      <w:pPr>
        <w:tabs>
          <w:tab w:val="left" w:pos="3028"/>
        </w:tabs>
        <w:ind w:left="1540" w:right="810" w:hanging="1450"/>
        <w:jc w:val="both"/>
      </w:pPr>
      <w:r>
        <w:rPr>
          <w:b/>
        </w:rPr>
        <w:t>Job</w:t>
      </w:r>
      <w:r>
        <w:rPr>
          <w:b/>
          <w:spacing w:val="-1"/>
        </w:rPr>
        <w:t xml:space="preserve"> </w:t>
      </w:r>
      <w:r w:rsidR="00A370EB">
        <w:rPr>
          <w:b/>
        </w:rPr>
        <w:t xml:space="preserve">Title:  </w:t>
      </w:r>
      <w:r w:rsidR="00A370EB">
        <w:t>Extension Agent</w:t>
      </w:r>
      <w:r w:rsidR="003254C6">
        <w:t xml:space="preserve"> </w:t>
      </w:r>
      <w:r w:rsidR="004F0CB6">
        <w:t>Conservation</w:t>
      </w:r>
    </w:p>
    <w:p w:rsidR="00A370EB" w:rsidRDefault="0081321F" w:rsidP="00667D8D">
      <w:pPr>
        <w:tabs>
          <w:tab w:val="left" w:pos="3028"/>
        </w:tabs>
        <w:ind w:left="1540" w:right="810" w:hanging="1450"/>
        <w:jc w:val="both"/>
      </w:pPr>
      <w:r>
        <w:rPr>
          <w:b/>
        </w:rPr>
        <w:t>Department:</w:t>
      </w:r>
      <w:r>
        <w:rPr>
          <w:b/>
        </w:rPr>
        <w:tab/>
      </w:r>
      <w:r w:rsidR="00F716E7" w:rsidRPr="00F716E7">
        <w:t xml:space="preserve">Extension </w:t>
      </w:r>
      <w:r w:rsidR="00A370EB">
        <w:t>Agriculture and Natural Resources</w:t>
      </w:r>
    </w:p>
    <w:p w:rsidR="007225AF" w:rsidRDefault="0081321F" w:rsidP="00667D8D">
      <w:pPr>
        <w:tabs>
          <w:tab w:val="left" w:pos="3028"/>
        </w:tabs>
        <w:ind w:left="1540" w:right="810" w:hanging="1450"/>
        <w:jc w:val="both"/>
      </w:pPr>
      <w:r>
        <w:rPr>
          <w:b/>
        </w:rPr>
        <w:t>Reports</w:t>
      </w:r>
      <w:r>
        <w:rPr>
          <w:b/>
          <w:spacing w:val="-1"/>
        </w:rPr>
        <w:t xml:space="preserve"> </w:t>
      </w:r>
      <w:r>
        <w:rPr>
          <w:b/>
        </w:rPr>
        <w:t>To:</w:t>
      </w:r>
      <w:r>
        <w:rPr>
          <w:b/>
        </w:rPr>
        <w:tab/>
      </w:r>
      <w:r w:rsidR="00F716E7">
        <w:t>Assistant Program Director ANR</w:t>
      </w:r>
    </w:p>
    <w:p w:rsidR="007225AF" w:rsidRDefault="0081321F" w:rsidP="00667D8D">
      <w:pPr>
        <w:tabs>
          <w:tab w:val="left" w:pos="3040"/>
        </w:tabs>
        <w:ind w:left="1540" w:hanging="1450"/>
        <w:jc w:val="both"/>
      </w:pPr>
      <w:r>
        <w:rPr>
          <w:b/>
        </w:rPr>
        <w:t>FLSA</w:t>
      </w:r>
      <w:r>
        <w:rPr>
          <w:b/>
          <w:spacing w:val="-3"/>
        </w:rPr>
        <w:t xml:space="preserve"> </w:t>
      </w:r>
      <w:r>
        <w:rPr>
          <w:b/>
        </w:rPr>
        <w:t>Status:</w:t>
      </w:r>
      <w:r>
        <w:rPr>
          <w:b/>
        </w:rPr>
        <w:tab/>
      </w:r>
      <w:r w:rsidR="00835926" w:rsidRPr="00835926">
        <w:t>Non</w:t>
      </w:r>
      <w:r w:rsidR="00835926">
        <w:rPr>
          <w:b/>
        </w:rPr>
        <w:t>-</w:t>
      </w:r>
      <w:r>
        <w:t>Exempt</w:t>
      </w:r>
    </w:p>
    <w:p w:rsidR="00667D8D" w:rsidRDefault="00667D8D" w:rsidP="00667D8D">
      <w:pPr>
        <w:tabs>
          <w:tab w:val="left" w:pos="3040"/>
        </w:tabs>
        <w:ind w:left="1540" w:hanging="1450"/>
        <w:jc w:val="both"/>
      </w:pPr>
    </w:p>
    <w:p w:rsidR="007225AF" w:rsidRDefault="00835926" w:rsidP="00835926">
      <w:pPr>
        <w:tabs>
          <w:tab w:val="left" w:pos="3040"/>
        </w:tabs>
        <w:ind w:left="1540" w:hanging="1450"/>
        <w:jc w:val="both"/>
        <w:rPr>
          <w:sz w:val="16"/>
        </w:rPr>
      </w:pPr>
      <w:r>
        <w:rPr>
          <w:b/>
        </w:rPr>
        <w:t xml:space="preserve"> </w:t>
      </w:r>
    </w:p>
    <w:p w:rsidR="007225AF" w:rsidRDefault="0081321F">
      <w:pPr>
        <w:pStyle w:val="Heading1"/>
        <w:spacing w:before="91"/>
      </w:pPr>
      <w:r>
        <w:t>Job Summary</w:t>
      </w:r>
    </w:p>
    <w:p w:rsidR="007225AF" w:rsidRDefault="007225AF">
      <w:pPr>
        <w:pStyle w:val="BodyText"/>
        <w:spacing w:before="6"/>
        <w:rPr>
          <w:b/>
          <w:sz w:val="21"/>
        </w:rPr>
      </w:pPr>
    </w:p>
    <w:p w:rsidR="00876314" w:rsidRPr="00876314" w:rsidRDefault="004F0CB6" w:rsidP="00876314">
      <w:pPr>
        <w:pStyle w:val="BodyText"/>
        <w:ind w:left="100" w:right="1202"/>
      </w:pPr>
      <w:r>
        <w:t>The half</w:t>
      </w:r>
      <w:r w:rsidR="0083345A">
        <w:t>-</w:t>
      </w:r>
      <w:r w:rsidR="0081321F">
        <w:t>time</w:t>
      </w:r>
      <w:r>
        <w:t xml:space="preserve"> (5</w:t>
      </w:r>
      <w:r w:rsidR="006B76CB">
        <w:t>0</w:t>
      </w:r>
      <w:r w:rsidR="00ED0FF9">
        <w:t>%)</w:t>
      </w:r>
      <w:r w:rsidR="0081321F">
        <w:t xml:space="preserve"> </w:t>
      </w:r>
      <w:r w:rsidR="00A370EB">
        <w:t xml:space="preserve">Extension </w:t>
      </w:r>
      <w:r>
        <w:t>Agent, Conservation</w:t>
      </w:r>
      <w:r w:rsidR="0081321F">
        <w:t xml:space="preserve"> </w:t>
      </w:r>
      <w:r w:rsidR="003254C6">
        <w:t xml:space="preserve">is responsible for planning, delivery and evaluation of non-traditional educational programming of </w:t>
      </w:r>
      <w:r w:rsidR="00E95889">
        <w:t xml:space="preserve">particular interest to </w:t>
      </w:r>
      <w:r w:rsidR="00ED0FF9">
        <w:t>Natural Resource C</w:t>
      </w:r>
      <w:r w:rsidR="00BE3455">
        <w:t>onservation Service</w:t>
      </w:r>
      <w:r w:rsidR="006B76CB">
        <w:t xml:space="preserve"> (NRCS)</w:t>
      </w:r>
      <w:r w:rsidR="00BE3455">
        <w:t xml:space="preserve"> opportunities</w:t>
      </w:r>
      <w:r w:rsidR="006B76CB">
        <w:t xml:space="preserve"> and alternative agriculture with a focus on specialty crop production</w:t>
      </w:r>
      <w:r>
        <w:t xml:space="preserve"> and rotational </w:t>
      </w:r>
      <w:proofErr w:type="gramStart"/>
      <w:r>
        <w:t>grazing</w:t>
      </w:r>
      <w:r w:rsidR="006B76CB">
        <w:t xml:space="preserve"> </w:t>
      </w:r>
      <w:r w:rsidR="00E95889">
        <w:t>.</w:t>
      </w:r>
      <w:proofErr w:type="gramEnd"/>
      <w:r w:rsidR="003079D9">
        <w:t xml:space="preserve"> </w:t>
      </w:r>
      <w:r w:rsidR="006B76CB">
        <w:t xml:space="preserve"> The a</w:t>
      </w:r>
      <w:r w:rsidR="00D80D66">
        <w:t>gent</w:t>
      </w:r>
      <w:r w:rsidR="006B76CB">
        <w:t xml:space="preserve"> will</w:t>
      </w:r>
      <w:r>
        <w:t xml:space="preserve"> work with other ANR Agents and staff to</w:t>
      </w:r>
      <w:r w:rsidR="000C4D50">
        <w:t xml:space="preserve"> maintain NRCS demonstration sites and</w:t>
      </w:r>
      <w:r w:rsidR="00D80D66">
        <w:t xml:space="preserve"> deliver programming and tech</w:t>
      </w:r>
      <w:r w:rsidR="00684D3E">
        <w:t>nical support specific to grant-</w:t>
      </w:r>
      <w:r w:rsidR="00D80D66">
        <w:t>funded opportunities</w:t>
      </w:r>
      <w:r w:rsidR="006B76CB">
        <w:t>.  This position is</w:t>
      </w:r>
      <w:r w:rsidR="00D80D66">
        <w:t xml:space="preserve"> fun</w:t>
      </w:r>
      <w:r w:rsidR="00A84FA7">
        <w:t>ded by t</w:t>
      </w:r>
      <w:r w:rsidR="000A7C8D">
        <w:t>he NRCS Conservation Training and Certificate</w:t>
      </w:r>
      <w:r w:rsidR="00A84FA7">
        <w:t xml:space="preserve"> Program</w:t>
      </w:r>
      <w:r>
        <w:t xml:space="preserve"> </w:t>
      </w:r>
      <w:proofErr w:type="gramStart"/>
      <w:r w:rsidR="00D80D66">
        <w:t>The</w:t>
      </w:r>
      <w:proofErr w:type="gramEnd"/>
      <w:r w:rsidR="00D80D66">
        <w:t xml:space="preserve"> Agent will </w:t>
      </w:r>
      <w:r w:rsidR="00122CB3">
        <w:t xml:space="preserve">work cooperatively with existing </w:t>
      </w:r>
      <w:r w:rsidR="00684D3E">
        <w:t>extension programming and grant-</w:t>
      </w:r>
      <w:r w:rsidR="00122CB3">
        <w:t>funded pro</w:t>
      </w:r>
      <w:r w:rsidR="00D80D66">
        <w:t>grams as necessary and as funding opportunities arise.</w:t>
      </w:r>
    </w:p>
    <w:p w:rsidR="007225AF" w:rsidRDefault="007225AF">
      <w:pPr>
        <w:pStyle w:val="BodyText"/>
        <w:spacing w:before="1"/>
        <w:rPr>
          <w:sz w:val="24"/>
        </w:rPr>
      </w:pPr>
    </w:p>
    <w:p w:rsidR="007225AF" w:rsidRDefault="00E95889">
      <w:pPr>
        <w:pStyle w:val="BodyText"/>
        <w:ind w:left="100" w:right="926"/>
      </w:pPr>
      <w:r>
        <w:t>Working with</w:t>
      </w:r>
      <w:r w:rsidR="0069327E">
        <w:t xml:space="preserve"> the assistant Program Director and/or the Principal Investigator,</w:t>
      </w:r>
      <w:r w:rsidR="0081321F">
        <w:t xml:space="preserve"> </w:t>
      </w:r>
      <w:r>
        <w:t xml:space="preserve">the agent will be responsible for </w:t>
      </w:r>
      <w:r w:rsidR="00A84FA7">
        <w:t>developing and delivering training programs pertinent to NRCS programming and small, disadvantaged</w:t>
      </w:r>
      <w:r w:rsidR="00C54554">
        <w:t xml:space="preserve">, military and </w:t>
      </w:r>
      <w:r w:rsidR="00A84FA7">
        <w:t>veteran farmers</w:t>
      </w:r>
      <w:r w:rsidR="0069327E">
        <w:t>.</w:t>
      </w:r>
      <w:r w:rsidR="00AC1A67">
        <w:t xml:space="preserve">  </w:t>
      </w:r>
      <w:r w:rsidR="004F0CB6">
        <w:t xml:space="preserve">The Agent will assist in the preparation, recruitment and retention of program participants and </w:t>
      </w:r>
      <w:r w:rsidR="00C5462B">
        <w:t xml:space="preserve">will be responsible for </w:t>
      </w:r>
      <w:r>
        <w:t xml:space="preserve">reporting </w:t>
      </w:r>
      <w:r w:rsidR="00E23468">
        <w:t>and delivering</w:t>
      </w:r>
      <w:r w:rsidR="0069327E">
        <w:t xml:space="preserve"> </w:t>
      </w:r>
      <w:r w:rsidR="00684D3E">
        <w:t xml:space="preserve">updates </w:t>
      </w:r>
      <w:r>
        <w:t xml:space="preserve">to the program director and/or federal agencies as required.  </w:t>
      </w:r>
      <w:r w:rsidR="0081321F">
        <w:t>As an Extension employee, the Agent must be willing to continue professional development applicable to the program eff</w:t>
      </w:r>
      <w:r w:rsidR="00C54554">
        <w:t>orts. The agent</w:t>
      </w:r>
      <w:r w:rsidR="0081321F">
        <w:t xml:space="preserve"> is expected to perform other tasks that may be assigned by supervisor(s) and work cooperatively with stakeholders and other Extension faculty at the county, regional, and state</w:t>
      </w:r>
      <w:r w:rsidR="0081321F">
        <w:rPr>
          <w:spacing w:val="-23"/>
        </w:rPr>
        <w:t xml:space="preserve"> </w:t>
      </w:r>
      <w:r w:rsidR="0081321F">
        <w:t>levels.</w:t>
      </w:r>
    </w:p>
    <w:p w:rsidR="007225AF" w:rsidRDefault="007225AF">
      <w:pPr>
        <w:pStyle w:val="BodyText"/>
      </w:pPr>
    </w:p>
    <w:p w:rsidR="007225AF" w:rsidRDefault="0081321F">
      <w:pPr>
        <w:ind w:left="100" w:right="1806"/>
      </w:pPr>
      <w:r>
        <w:rPr>
          <w:b/>
        </w:rPr>
        <w:t xml:space="preserve">Essential Duties and Responsibilities </w:t>
      </w:r>
      <w:r>
        <w:t>include the following. Other duties may be assigned.</w:t>
      </w:r>
    </w:p>
    <w:p w:rsidR="007225AF" w:rsidRDefault="007225AF">
      <w:pPr>
        <w:pStyle w:val="BodyText"/>
        <w:spacing w:before="11"/>
        <w:rPr>
          <w:sz w:val="21"/>
        </w:rPr>
      </w:pPr>
    </w:p>
    <w:p w:rsidR="007225AF" w:rsidRDefault="0081321F">
      <w:pPr>
        <w:pStyle w:val="BodyText"/>
        <w:ind w:left="1540"/>
      </w:pPr>
      <w:r>
        <w:t>Program</w:t>
      </w:r>
      <w:r w:rsidR="00667D8D">
        <w:t xml:space="preserve"> Development, </w:t>
      </w:r>
      <w:r>
        <w:t>Reporting and Fiscal Management</w:t>
      </w:r>
    </w:p>
    <w:p w:rsidR="00E95889" w:rsidRDefault="0081321F" w:rsidP="00E95889">
      <w:pPr>
        <w:pStyle w:val="BodyText"/>
        <w:ind w:left="1540" w:right="3685"/>
      </w:pPr>
      <w:r>
        <w:t xml:space="preserve">Educational Program Development/Delivery </w:t>
      </w:r>
    </w:p>
    <w:p w:rsidR="00667D8D" w:rsidRDefault="00667D8D" w:rsidP="00667D8D">
      <w:pPr>
        <w:pStyle w:val="BodyText"/>
        <w:ind w:left="1540" w:right="3685"/>
      </w:pPr>
      <w:r>
        <w:t>Program Participant Recruitment</w:t>
      </w:r>
    </w:p>
    <w:p w:rsidR="007225AF" w:rsidRDefault="004F7E31" w:rsidP="00092006">
      <w:pPr>
        <w:pStyle w:val="BodyText"/>
        <w:ind w:left="1540" w:right="3685"/>
      </w:pPr>
      <w:r>
        <w:t>Administration</w:t>
      </w:r>
    </w:p>
    <w:p w:rsidR="007225AF" w:rsidRDefault="0081321F" w:rsidP="004F7E31">
      <w:pPr>
        <w:pStyle w:val="BodyText"/>
        <w:spacing w:before="1"/>
        <w:ind w:left="1540" w:right="3270"/>
      </w:pPr>
      <w:r>
        <w:t>Technical Assistance</w:t>
      </w:r>
      <w:r w:rsidR="004F7E31">
        <w:t xml:space="preserve"> and </w:t>
      </w:r>
      <w:r>
        <w:t>Other Duties as Required</w:t>
      </w:r>
    </w:p>
    <w:p w:rsidR="007225AF" w:rsidRDefault="007225AF">
      <w:pPr>
        <w:pStyle w:val="BodyText"/>
        <w:rPr>
          <w:sz w:val="24"/>
        </w:rPr>
      </w:pPr>
    </w:p>
    <w:p w:rsidR="007225AF" w:rsidRDefault="007225AF">
      <w:pPr>
        <w:pStyle w:val="BodyText"/>
        <w:spacing w:before="6"/>
        <w:rPr>
          <w:b/>
          <w:sz w:val="21"/>
        </w:rPr>
      </w:pPr>
    </w:p>
    <w:p w:rsidR="007225AF" w:rsidRDefault="0081321F">
      <w:pPr>
        <w:pStyle w:val="BodyText"/>
        <w:ind w:left="100"/>
      </w:pPr>
      <w:r>
        <w:rPr>
          <w:u w:val="single"/>
        </w:rPr>
        <w:t>Program</w:t>
      </w:r>
      <w:r w:rsidR="00667D8D">
        <w:rPr>
          <w:u w:val="single"/>
        </w:rPr>
        <w:t xml:space="preserve"> Development,</w:t>
      </w:r>
      <w:r>
        <w:rPr>
          <w:u w:val="single"/>
        </w:rPr>
        <w:t xml:space="preserve"> Re</w:t>
      </w:r>
      <w:r w:rsidR="00EC5B82">
        <w:rPr>
          <w:u w:val="single"/>
        </w:rPr>
        <w:t xml:space="preserve">porting and Fiscal Management </w:t>
      </w:r>
    </w:p>
    <w:p w:rsidR="007225AF" w:rsidRDefault="000F6B71" w:rsidP="00E23468">
      <w:pPr>
        <w:pStyle w:val="ListParagraph"/>
        <w:numPr>
          <w:ilvl w:val="0"/>
          <w:numId w:val="1"/>
        </w:numPr>
        <w:tabs>
          <w:tab w:val="left" w:pos="1540"/>
          <w:tab w:val="left" w:pos="1541"/>
        </w:tabs>
        <w:ind w:right="1215"/>
      </w:pPr>
      <w:r>
        <w:t>Work with PIs to p</w:t>
      </w:r>
      <w:r w:rsidR="00C22391">
        <w:t>roactively seek external</w:t>
      </w:r>
      <w:r w:rsidR="0081321F">
        <w:t xml:space="preserve"> funding (local, state, and </w:t>
      </w:r>
      <w:r w:rsidR="0081321F">
        <w:lastRenderedPageBreak/>
        <w:t>national grants and foundation requests) to support continued program outreach</w:t>
      </w:r>
      <w:r w:rsidR="0081321F">
        <w:rPr>
          <w:spacing w:val="-14"/>
        </w:rPr>
        <w:t xml:space="preserve"> </w:t>
      </w:r>
      <w:r w:rsidR="0081321F">
        <w:t>efforts</w:t>
      </w:r>
      <w:r w:rsidR="004F0CB6">
        <w:t>.</w:t>
      </w:r>
    </w:p>
    <w:p w:rsidR="007225AF" w:rsidRDefault="00E95889">
      <w:pPr>
        <w:pStyle w:val="ListParagraph"/>
        <w:numPr>
          <w:ilvl w:val="0"/>
          <w:numId w:val="1"/>
        </w:numPr>
        <w:tabs>
          <w:tab w:val="left" w:pos="1540"/>
          <w:tab w:val="left" w:pos="1541"/>
        </w:tabs>
        <w:spacing w:line="269" w:lineRule="exact"/>
      </w:pPr>
      <w:r>
        <w:t xml:space="preserve">Work with </w:t>
      </w:r>
      <w:r w:rsidR="0081321F">
        <w:t>program staff, and Evaluator on grant</w:t>
      </w:r>
      <w:r w:rsidR="0081321F">
        <w:rPr>
          <w:spacing w:val="-17"/>
        </w:rPr>
        <w:t xml:space="preserve"> </w:t>
      </w:r>
      <w:r w:rsidR="0081321F">
        <w:t>reports</w:t>
      </w:r>
      <w:r w:rsidR="004F0CB6">
        <w:t>.</w:t>
      </w:r>
    </w:p>
    <w:p w:rsidR="007225AF" w:rsidRDefault="0081321F">
      <w:pPr>
        <w:pStyle w:val="ListParagraph"/>
        <w:numPr>
          <w:ilvl w:val="0"/>
          <w:numId w:val="1"/>
        </w:numPr>
        <w:tabs>
          <w:tab w:val="left" w:pos="1540"/>
          <w:tab w:val="left" w:pos="1541"/>
        </w:tabs>
        <w:spacing w:line="269" w:lineRule="exact"/>
      </w:pPr>
      <w:r>
        <w:t>Promote the program at local and statewide</w:t>
      </w:r>
      <w:r>
        <w:rPr>
          <w:spacing w:val="-6"/>
        </w:rPr>
        <w:t xml:space="preserve"> </w:t>
      </w:r>
      <w:r>
        <w:t>events</w:t>
      </w:r>
      <w:r w:rsidR="004F0CB6">
        <w:t>.</w:t>
      </w:r>
    </w:p>
    <w:p w:rsidR="0009113B" w:rsidRDefault="0009113B">
      <w:pPr>
        <w:pStyle w:val="ListParagraph"/>
        <w:numPr>
          <w:ilvl w:val="0"/>
          <w:numId w:val="1"/>
        </w:numPr>
        <w:tabs>
          <w:tab w:val="left" w:pos="1540"/>
          <w:tab w:val="left" w:pos="1541"/>
        </w:tabs>
        <w:spacing w:line="269" w:lineRule="exact"/>
      </w:pPr>
      <w:r>
        <w:t>Create monthly and annual reports for th</w:t>
      </w:r>
      <w:r w:rsidR="0069327E">
        <w:t>e Grant PI, Assistant Program Director ANR</w:t>
      </w:r>
      <w:r w:rsidR="00885C6F">
        <w:t xml:space="preserve"> and administrators of WVSU and the W</w:t>
      </w:r>
      <w:r w:rsidR="00EB6B7D">
        <w:t>V</w:t>
      </w:r>
      <w:r w:rsidR="00885C6F">
        <w:t>SU Research and Development Corporation.</w:t>
      </w:r>
    </w:p>
    <w:p w:rsidR="007225AF" w:rsidRDefault="007225AF">
      <w:pPr>
        <w:pStyle w:val="BodyText"/>
        <w:spacing w:before="11"/>
        <w:rPr>
          <w:sz w:val="21"/>
        </w:rPr>
      </w:pPr>
    </w:p>
    <w:p w:rsidR="007225AF" w:rsidRDefault="0081321F">
      <w:pPr>
        <w:pStyle w:val="BodyText"/>
        <w:ind w:left="100"/>
      </w:pPr>
      <w:r>
        <w:rPr>
          <w:u w:val="single"/>
        </w:rPr>
        <w:t>Educational Pro</w:t>
      </w:r>
      <w:r w:rsidR="00E95889">
        <w:rPr>
          <w:u w:val="single"/>
        </w:rPr>
        <w:t>gram Developme</w:t>
      </w:r>
      <w:r w:rsidR="00EC5B82">
        <w:rPr>
          <w:u w:val="single"/>
        </w:rPr>
        <w:t xml:space="preserve">nt and Delivery </w:t>
      </w:r>
    </w:p>
    <w:p w:rsidR="007225AF" w:rsidRDefault="0081321F">
      <w:pPr>
        <w:pStyle w:val="ListParagraph"/>
        <w:numPr>
          <w:ilvl w:val="0"/>
          <w:numId w:val="1"/>
        </w:numPr>
        <w:tabs>
          <w:tab w:val="left" w:pos="1540"/>
          <w:tab w:val="left" w:pos="1541"/>
        </w:tabs>
        <w:ind w:right="1337"/>
      </w:pPr>
      <w:r>
        <w:t>Coordi</w:t>
      </w:r>
      <w:r w:rsidR="00E95889">
        <w:t>nate the delivery of various WVSUES programming with emphasis</w:t>
      </w:r>
      <w:r w:rsidR="00A662AA">
        <w:t xml:space="preserve"> on NRCS </w:t>
      </w:r>
      <w:r w:rsidR="0069327E">
        <w:t>Initiatives</w:t>
      </w:r>
      <w:r w:rsidR="004F0CB6">
        <w:t>, including but not limited to rotational grazing and pasture management, pollinator support, high tunnel production and composting.</w:t>
      </w:r>
    </w:p>
    <w:p w:rsidR="007225AF" w:rsidRDefault="00660F30">
      <w:pPr>
        <w:pStyle w:val="ListParagraph"/>
        <w:numPr>
          <w:ilvl w:val="0"/>
          <w:numId w:val="1"/>
        </w:numPr>
        <w:tabs>
          <w:tab w:val="left" w:pos="1540"/>
          <w:tab w:val="left" w:pos="1541"/>
        </w:tabs>
        <w:spacing w:line="267" w:lineRule="exact"/>
      </w:pPr>
      <w:r>
        <w:t>Develop community-</w:t>
      </w:r>
      <w:r w:rsidR="0081321F">
        <w:t>based</w:t>
      </w:r>
      <w:r w:rsidR="0081321F">
        <w:rPr>
          <w:spacing w:val="-5"/>
        </w:rPr>
        <w:t xml:space="preserve"> </w:t>
      </w:r>
      <w:r w:rsidR="0081321F">
        <w:t>events</w:t>
      </w:r>
      <w:r w:rsidR="00F57820">
        <w:t>, workshops and training experiences</w:t>
      </w:r>
      <w:r w:rsidR="004F0CB6">
        <w:t>.</w:t>
      </w:r>
    </w:p>
    <w:p w:rsidR="00EC5B82" w:rsidRDefault="00092006" w:rsidP="00E95889">
      <w:pPr>
        <w:pStyle w:val="ListParagraph"/>
        <w:numPr>
          <w:ilvl w:val="0"/>
          <w:numId w:val="1"/>
        </w:numPr>
        <w:tabs>
          <w:tab w:val="left" w:pos="1540"/>
          <w:tab w:val="left" w:pos="1541"/>
        </w:tabs>
        <w:ind w:right="1184"/>
      </w:pPr>
      <w:r>
        <w:t>Collaborate with local, state, and national educational outreach programs to enhance educational workshops and outreach activities.</w:t>
      </w:r>
    </w:p>
    <w:p w:rsidR="00092006" w:rsidRDefault="00EC5B82" w:rsidP="00A662AA">
      <w:pPr>
        <w:pStyle w:val="ListParagraph"/>
        <w:numPr>
          <w:ilvl w:val="0"/>
          <w:numId w:val="1"/>
        </w:numPr>
        <w:tabs>
          <w:tab w:val="left" w:pos="1540"/>
          <w:tab w:val="left" w:pos="1541"/>
        </w:tabs>
        <w:ind w:right="1184"/>
      </w:pPr>
      <w:r>
        <w:t>Create curricula</w:t>
      </w:r>
      <w:r w:rsidR="00092006">
        <w:t xml:space="preserve"> appropriate for WVSUES</w:t>
      </w:r>
      <w:r w:rsidR="00A662AA">
        <w:t>/NRCS</w:t>
      </w:r>
      <w:r w:rsidR="00092006">
        <w:t xml:space="preserve"> programming</w:t>
      </w:r>
    </w:p>
    <w:p w:rsidR="0081321F" w:rsidRDefault="0081321F" w:rsidP="00092006">
      <w:pPr>
        <w:tabs>
          <w:tab w:val="left" w:pos="1540"/>
          <w:tab w:val="left" w:pos="1541"/>
        </w:tabs>
        <w:ind w:left="1180" w:right="1184"/>
      </w:pPr>
      <w:r>
        <w:tab/>
      </w:r>
    </w:p>
    <w:p w:rsidR="007225AF" w:rsidRDefault="00EC5B82">
      <w:pPr>
        <w:pStyle w:val="BodyText"/>
        <w:spacing w:line="252" w:lineRule="exact"/>
        <w:ind w:left="100"/>
      </w:pPr>
      <w:r>
        <w:rPr>
          <w:u w:val="single"/>
        </w:rPr>
        <w:t>Administration</w:t>
      </w:r>
    </w:p>
    <w:p w:rsidR="007225AF" w:rsidRPr="00092006" w:rsidRDefault="00092006">
      <w:pPr>
        <w:pStyle w:val="ListParagraph"/>
        <w:numPr>
          <w:ilvl w:val="0"/>
          <w:numId w:val="1"/>
        </w:numPr>
        <w:tabs>
          <w:tab w:val="left" w:pos="1540"/>
          <w:tab w:val="left" w:pos="1541"/>
        </w:tabs>
        <w:spacing w:line="268" w:lineRule="exact"/>
      </w:pPr>
      <w:r w:rsidRPr="00092006">
        <w:t>Seek sustainability</w:t>
      </w:r>
      <w:r w:rsidR="0081321F" w:rsidRPr="00092006">
        <w:t xml:space="preserve"> for future program funding and site</w:t>
      </w:r>
      <w:r w:rsidR="0081321F" w:rsidRPr="00092006">
        <w:rPr>
          <w:spacing w:val="-25"/>
        </w:rPr>
        <w:t xml:space="preserve"> </w:t>
      </w:r>
      <w:r w:rsidR="0081321F" w:rsidRPr="00092006">
        <w:t>locations</w:t>
      </w:r>
      <w:r w:rsidR="004F0CB6">
        <w:t>.</w:t>
      </w:r>
    </w:p>
    <w:p w:rsidR="007225AF" w:rsidRPr="00092006" w:rsidRDefault="0081321F">
      <w:pPr>
        <w:pStyle w:val="ListParagraph"/>
        <w:numPr>
          <w:ilvl w:val="0"/>
          <w:numId w:val="1"/>
        </w:numPr>
        <w:tabs>
          <w:tab w:val="left" w:pos="1540"/>
          <w:tab w:val="left" w:pos="1541"/>
        </w:tabs>
        <w:spacing w:line="269" w:lineRule="exact"/>
      </w:pPr>
      <w:r w:rsidRPr="00092006">
        <w:t xml:space="preserve">Assist to recruit, train, recognize, and retain </w:t>
      </w:r>
      <w:r w:rsidR="00092006">
        <w:t>p</w:t>
      </w:r>
      <w:r w:rsidR="00660F30">
        <w:t>rogram participants including v</w:t>
      </w:r>
      <w:r w:rsidR="00092006" w:rsidRPr="00092006">
        <w:t>olunteers</w:t>
      </w:r>
      <w:r w:rsidR="004F0CB6">
        <w:t>.</w:t>
      </w:r>
    </w:p>
    <w:p w:rsidR="007225AF" w:rsidRDefault="0081321F">
      <w:pPr>
        <w:pStyle w:val="ListParagraph"/>
        <w:numPr>
          <w:ilvl w:val="0"/>
          <w:numId w:val="1"/>
        </w:numPr>
        <w:tabs>
          <w:tab w:val="left" w:pos="1540"/>
          <w:tab w:val="left" w:pos="1541"/>
        </w:tabs>
        <w:ind w:right="1241"/>
      </w:pPr>
      <w:r>
        <w:t>Assist in maintenance of accurate records on screening, job descriptions, placements, and evaluations of</w:t>
      </w:r>
      <w:r>
        <w:rPr>
          <w:spacing w:val="-11"/>
        </w:rPr>
        <w:t xml:space="preserve"> </w:t>
      </w:r>
      <w:r>
        <w:t>volunteers</w:t>
      </w:r>
    </w:p>
    <w:p w:rsidR="007225AF" w:rsidRDefault="007225AF">
      <w:pPr>
        <w:pStyle w:val="BodyText"/>
        <w:spacing w:before="1"/>
      </w:pPr>
    </w:p>
    <w:p w:rsidR="0069327E" w:rsidRPr="0069327E" w:rsidRDefault="00EC5B82" w:rsidP="0069327E">
      <w:pPr>
        <w:pStyle w:val="BodyText"/>
        <w:ind w:left="100"/>
        <w:rPr>
          <w:u w:val="single"/>
        </w:rPr>
      </w:pPr>
      <w:r>
        <w:rPr>
          <w:u w:val="single"/>
        </w:rPr>
        <w:t xml:space="preserve">Technical Assistance </w:t>
      </w:r>
    </w:p>
    <w:p w:rsidR="0069327E" w:rsidRDefault="0081321F" w:rsidP="004F0CB6">
      <w:pPr>
        <w:pStyle w:val="ListParagraph"/>
        <w:numPr>
          <w:ilvl w:val="0"/>
          <w:numId w:val="1"/>
        </w:numPr>
        <w:tabs>
          <w:tab w:val="left" w:pos="1540"/>
          <w:tab w:val="left" w:pos="1541"/>
        </w:tabs>
        <w:spacing w:line="269" w:lineRule="exact"/>
      </w:pPr>
      <w:r>
        <w:t>Provide field expertise to community and</w:t>
      </w:r>
      <w:r>
        <w:rPr>
          <w:spacing w:val="-15"/>
        </w:rPr>
        <w:t xml:space="preserve"> </w:t>
      </w:r>
      <w:r>
        <w:t>partners</w:t>
      </w:r>
      <w:r w:rsidR="004F0CB6">
        <w:t>.</w:t>
      </w:r>
    </w:p>
    <w:p w:rsidR="007225AF" w:rsidRDefault="0081321F">
      <w:pPr>
        <w:pStyle w:val="ListParagraph"/>
        <w:numPr>
          <w:ilvl w:val="0"/>
          <w:numId w:val="1"/>
        </w:numPr>
        <w:tabs>
          <w:tab w:val="left" w:pos="1540"/>
          <w:tab w:val="left" w:pos="1541"/>
        </w:tabs>
        <w:spacing w:line="269" w:lineRule="exact"/>
      </w:pPr>
      <w:r>
        <w:t>Serve on community boards and</w:t>
      </w:r>
      <w:r>
        <w:rPr>
          <w:spacing w:val="-13"/>
        </w:rPr>
        <w:t xml:space="preserve"> </w:t>
      </w:r>
      <w:r>
        <w:t>committees</w:t>
      </w:r>
      <w:r w:rsidR="004F0CB6">
        <w:t>.</w:t>
      </w:r>
    </w:p>
    <w:p w:rsidR="007225AF" w:rsidRDefault="0081321F">
      <w:pPr>
        <w:pStyle w:val="ListParagraph"/>
        <w:numPr>
          <w:ilvl w:val="0"/>
          <w:numId w:val="1"/>
        </w:numPr>
        <w:tabs>
          <w:tab w:val="left" w:pos="1540"/>
          <w:tab w:val="left" w:pos="1541"/>
        </w:tabs>
        <w:spacing w:line="269" w:lineRule="exact"/>
      </w:pPr>
      <w:r>
        <w:t>Submit articles or other information to internal and external</w:t>
      </w:r>
      <w:r>
        <w:rPr>
          <w:spacing w:val="-22"/>
        </w:rPr>
        <w:t xml:space="preserve"> </w:t>
      </w:r>
      <w:r>
        <w:t>publications</w:t>
      </w:r>
      <w:r w:rsidR="004F0CB6">
        <w:t>.</w:t>
      </w:r>
    </w:p>
    <w:p w:rsidR="007225AF" w:rsidRDefault="0081321F">
      <w:pPr>
        <w:pStyle w:val="ListParagraph"/>
        <w:numPr>
          <w:ilvl w:val="0"/>
          <w:numId w:val="1"/>
        </w:numPr>
        <w:tabs>
          <w:tab w:val="left" w:pos="1540"/>
          <w:tab w:val="left" w:pos="1541"/>
        </w:tabs>
        <w:spacing w:line="269" w:lineRule="exact"/>
      </w:pPr>
      <w:r>
        <w:t>Participate in community</w:t>
      </w:r>
      <w:r>
        <w:rPr>
          <w:spacing w:val="-11"/>
        </w:rPr>
        <w:t xml:space="preserve"> </w:t>
      </w:r>
      <w:r>
        <w:t>events</w:t>
      </w:r>
      <w:r w:rsidR="004F0CB6">
        <w:t>.</w:t>
      </w:r>
    </w:p>
    <w:p w:rsidR="007225AF" w:rsidRDefault="007225AF">
      <w:pPr>
        <w:pStyle w:val="BodyText"/>
        <w:spacing w:before="10"/>
        <w:rPr>
          <w:sz w:val="21"/>
        </w:rPr>
      </w:pPr>
    </w:p>
    <w:p w:rsidR="007225AF" w:rsidRDefault="00EC5B82">
      <w:pPr>
        <w:pStyle w:val="BodyText"/>
        <w:spacing w:before="1" w:line="252" w:lineRule="exact"/>
        <w:ind w:left="100"/>
      </w:pPr>
      <w:r>
        <w:rPr>
          <w:u w:val="single"/>
        </w:rPr>
        <w:t xml:space="preserve">Other Duties as Assigned </w:t>
      </w:r>
    </w:p>
    <w:p w:rsidR="007225AF" w:rsidRDefault="0081321F">
      <w:pPr>
        <w:pStyle w:val="ListParagraph"/>
        <w:numPr>
          <w:ilvl w:val="0"/>
          <w:numId w:val="1"/>
        </w:numPr>
        <w:tabs>
          <w:tab w:val="left" w:pos="1540"/>
          <w:tab w:val="left" w:pos="1541"/>
        </w:tabs>
        <w:ind w:right="1316"/>
      </w:pPr>
      <w:r>
        <w:t xml:space="preserve">Conduct activities to foster a positive public image of West Virginia State University </w:t>
      </w:r>
      <w:r w:rsidR="00092006">
        <w:t xml:space="preserve">Extension and </w:t>
      </w:r>
      <w:r>
        <w:t>West Virginia State University, an 1890 Land-Grant</w:t>
      </w:r>
      <w:r>
        <w:rPr>
          <w:spacing w:val="-21"/>
        </w:rPr>
        <w:t xml:space="preserve"> </w:t>
      </w:r>
      <w:r>
        <w:t>Institution</w:t>
      </w:r>
    </w:p>
    <w:p w:rsidR="007225AF" w:rsidRDefault="0081321F">
      <w:pPr>
        <w:pStyle w:val="ListParagraph"/>
        <w:numPr>
          <w:ilvl w:val="0"/>
          <w:numId w:val="1"/>
        </w:numPr>
        <w:tabs>
          <w:tab w:val="left" w:pos="1540"/>
          <w:tab w:val="left" w:pos="1541"/>
        </w:tabs>
        <w:ind w:right="1161"/>
      </w:pPr>
      <w:r>
        <w:t>Represent West Virginia State University Extension with appropriate individuals, agencies, and organizations on a state, regional, national, and international</w:t>
      </w:r>
      <w:r>
        <w:rPr>
          <w:spacing w:val="-1"/>
        </w:rPr>
        <w:t xml:space="preserve"> </w:t>
      </w:r>
      <w:r>
        <w:t>basis</w:t>
      </w:r>
    </w:p>
    <w:p w:rsidR="007225AF" w:rsidRDefault="0081321F">
      <w:pPr>
        <w:pStyle w:val="ListParagraph"/>
        <w:numPr>
          <w:ilvl w:val="0"/>
          <w:numId w:val="1"/>
        </w:numPr>
        <w:tabs>
          <w:tab w:val="left" w:pos="1540"/>
          <w:tab w:val="left" w:pos="1541"/>
        </w:tabs>
        <w:ind w:right="1195"/>
      </w:pPr>
      <w:r>
        <w:t>Work collaboratively with other Extension Agents and staff to create and deliver interdisciplinary p</w:t>
      </w:r>
      <w:r w:rsidR="00660F30">
        <w:t xml:space="preserve">rograms </w:t>
      </w:r>
      <w:r>
        <w:t>with West Virginia University Extension Service and other university partners as well as external agency and organizational</w:t>
      </w:r>
      <w:r>
        <w:rPr>
          <w:spacing w:val="-12"/>
        </w:rPr>
        <w:t xml:space="preserve"> </w:t>
      </w:r>
      <w:r w:rsidR="00660F30">
        <w:t>partners</w:t>
      </w:r>
    </w:p>
    <w:p w:rsidR="007225AF" w:rsidRDefault="0081321F" w:rsidP="001B5DA6">
      <w:pPr>
        <w:pStyle w:val="ListParagraph"/>
        <w:numPr>
          <w:ilvl w:val="0"/>
          <w:numId w:val="1"/>
        </w:numPr>
        <w:tabs>
          <w:tab w:val="left" w:pos="1540"/>
          <w:tab w:val="left" w:pos="1541"/>
        </w:tabs>
        <w:ind w:right="1173"/>
      </w:pPr>
      <w:r>
        <w:t xml:space="preserve">Create </w:t>
      </w:r>
      <w:r w:rsidR="00092006">
        <w:t xml:space="preserve">and deliver professional </w:t>
      </w:r>
      <w:r>
        <w:t>presenta</w:t>
      </w:r>
      <w:r w:rsidR="004D2E38">
        <w:t xml:space="preserve">tions that highlight ANR work at </w:t>
      </w:r>
      <w:r>
        <w:t>WVSU and assist with delivery at</w:t>
      </w:r>
      <w:r w:rsidRPr="001B5DA6">
        <w:rPr>
          <w:spacing w:val="-5"/>
        </w:rPr>
        <w:t xml:space="preserve"> </w:t>
      </w:r>
      <w:r>
        <w:t>conferences</w:t>
      </w:r>
    </w:p>
    <w:p w:rsidR="001B5DA6" w:rsidRDefault="0081321F" w:rsidP="001B5DA6">
      <w:pPr>
        <w:pStyle w:val="ListParagraph"/>
        <w:numPr>
          <w:ilvl w:val="0"/>
          <w:numId w:val="1"/>
        </w:numPr>
        <w:tabs>
          <w:tab w:val="left" w:pos="1540"/>
          <w:tab w:val="left" w:pos="1541"/>
        </w:tabs>
        <w:spacing w:before="78"/>
      </w:pPr>
      <w:r>
        <w:t>Other duties may be</w:t>
      </w:r>
      <w:r w:rsidRPr="001B5DA6">
        <w:rPr>
          <w:spacing w:val="-9"/>
        </w:rPr>
        <w:t xml:space="preserve"> </w:t>
      </w:r>
      <w:r>
        <w:t>assigned.</w:t>
      </w:r>
    </w:p>
    <w:p w:rsidR="001B5DA6" w:rsidRDefault="001B5DA6" w:rsidP="00092006">
      <w:pPr>
        <w:tabs>
          <w:tab w:val="left" w:pos="1540"/>
          <w:tab w:val="left" w:pos="1541"/>
        </w:tabs>
        <w:spacing w:before="78"/>
      </w:pPr>
    </w:p>
    <w:p w:rsidR="00660F30" w:rsidRDefault="00660F30" w:rsidP="00092006">
      <w:pPr>
        <w:tabs>
          <w:tab w:val="left" w:pos="1540"/>
          <w:tab w:val="left" w:pos="1541"/>
        </w:tabs>
        <w:spacing w:before="78"/>
      </w:pPr>
    </w:p>
    <w:p w:rsidR="00660F30" w:rsidRDefault="00660F30" w:rsidP="00092006">
      <w:pPr>
        <w:tabs>
          <w:tab w:val="left" w:pos="1540"/>
          <w:tab w:val="left" w:pos="1541"/>
        </w:tabs>
        <w:spacing w:before="78"/>
      </w:pPr>
    </w:p>
    <w:p w:rsidR="007225AF" w:rsidRPr="001B5DA6" w:rsidRDefault="0081321F" w:rsidP="001B5DA6">
      <w:pPr>
        <w:pStyle w:val="ListParagraph"/>
        <w:tabs>
          <w:tab w:val="left" w:pos="1540"/>
          <w:tab w:val="left" w:pos="1541"/>
        </w:tabs>
        <w:spacing w:before="78"/>
        <w:ind w:hanging="1450"/>
        <w:rPr>
          <w:b/>
        </w:rPr>
      </w:pPr>
      <w:r w:rsidRPr="001B5DA6">
        <w:rPr>
          <w:b/>
        </w:rPr>
        <w:t>Supervisory Responsibilities</w:t>
      </w:r>
    </w:p>
    <w:p w:rsidR="007225AF" w:rsidRDefault="007225AF">
      <w:pPr>
        <w:pStyle w:val="BodyText"/>
        <w:spacing w:before="6"/>
        <w:rPr>
          <w:b/>
          <w:sz w:val="21"/>
        </w:rPr>
      </w:pPr>
    </w:p>
    <w:p w:rsidR="007225AF" w:rsidRDefault="0081321F" w:rsidP="00EC5B82">
      <w:pPr>
        <w:pStyle w:val="BodyText"/>
        <w:spacing w:before="1"/>
        <w:ind w:left="100" w:right="878"/>
      </w:pPr>
      <w:r>
        <w:t>Responsibilities of the position include</w:t>
      </w:r>
      <w:r w:rsidR="00EC5B82">
        <w:t>: management of project team partners t</w:t>
      </w:r>
      <w:r w:rsidR="00660F30">
        <w:t xml:space="preserve">o achieve </w:t>
      </w:r>
      <w:r w:rsidR="00660F30">
        <w:lastRenderedPageBreak/>
        <w:t>designated benchmarks;</w:t>
      </w:r>
      <w:r w:rsidR="00EC5B82">
        <w:t xml:space="preserve"> recruit</w:t>
      </w:r>
      <w:r>
        <w:t xml:space="preserve">, </w:t>
      </w:r>
      <w:r w:rsidR="00EC5B82">
        <w:t>interview, and retain co</w:t>
      </w:r>
      <w:r>
        <w:t>m</w:t>
      </w:r>
      <w:r w:rsidR="008604EC">
        <w:t>munity volunteers</w:t>
      </w:r>
      <w:r w:rsidR="00660F30">
        <w:t>;</w:t>
      </w:r>
      <w:r w:rsidR="00EC5B82">
        <w:t xml:space="preserve"> </w:t>
      </w:r>
      <w:r w:rsidR="00660F30">
        <w:t>a</w:t>
      </w:r>
      <w:r w:rsidR="00F57820">
        <w:t>ppraising performance</w:t>
      </w:r>
      <w:r w:rsidR="00EC5B82">
        <w:t>, rewarding and disciplining volunteers; addressing complaints and resolving problems.</w:t>
      </w:r>
    </w:p>
    <w:p w:rsidR="0010115C" w:rsidRDefault="0010115C">
      <w:pPr>
        <w:pStyle w:val="BodyText"/>
        <w:spacing w:before="3"/>
      </w:pPr>
    </w:p>
    <w:p w:rsidR="007225AF" w:rsidRDefault="0081321F">
      <w:pPr>
        <w:pStyle w:val="Heading1"/>
      </w:pPr>
      <w:r>
        <w:t>Qualifications</w:t>
      </w:r>
    </w:p>
    <w:p w:rsidR="007225AF" w:rsidRDefault="007225AF">
      <w:pPr>
        <w:pStyle w:val="BodyText"/>
        <w:spacing w:before="7"/>
        <w:rPr>
          <w:b/>
          <w:sz w:val="21"/>
        </w:rPr>
      </w:pPr>
    </w:p>
    <w:p w:rsidR="007225AF" w:rsidRDefault="0081321F">
      <w:pPr>
        <w:pStyle w:val="BodyText"/>
        <w:ind w:left="100" w:right="1448"/>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225AF" w:rsidRDefault="007225AF">
      <w:pPr>
        <w:pStyle w:val="BodyText"/>
        <w:spacing w:before="4"/>
      </w:pPr>
    </w:p>
    <w:p w:rsidR="00EC5B82" w:rsidRDefault="00EC5B82" w:rsidP="00EC5B82">
      <w:pPr>
        <w:pStyle w:val="BodyText"/>
        <w:spacing w:before="4"/>
        <w:ind w:left="100"/>
      </w:pPr>
      <w:r>
        <w:t>The individual must be experienced in communicating with farmers, stakeholders and agency partners and</w:t>
      </w:r>
      <w:r w:rsidR="00CD64F9">
        <w:t xml:space="preserve"> be able to work independently - often in the field</w:t>
      </w:r>
      <w:r>
        <w:t xml:space="preserve"> and with minimal supervision.</w:t>
      </w:r>
      <w:r w:rsidR="002B39D2">
        <w:t xml:space="preserve">  The positon requires adherence to standards and guidelines set forth by WVSUES, WVSU R&amp;D Corporation as well as federal guidelines pursuant to the various granting agencies. The individual must exhibit a willingness to work collaboratively and have capacity for flexibility.</w:t>
      </w:r>
    </w:p>
    <w:p w:rsidR="00EC5B82" w:rsidRDefault="00EC5B82" w:rsidP="00EC5B82">
      <w:pPr>
        <w:pStyle w:val="BodyText"/>
        <w:spacing w:before="4"/>
        <w:ind w:left="100"/>
      </w:pPr>
    </w:p>
    <w:p w:rsidR="007225AF" w:rsidRDefault="0081321F">
      <w:pPr>
        <w:pStyle w:val="Heading1"/>
        <w:spacing w:before="1"/>
      </w:pPr>
      <w:r>
        <w:t>Education and/or Experience</w:t>
      </w:r>
    </w:p>
    <w:p w:rsidR="007225AF" w:rsidRDefault="007225AF">
      <w:pPr>
        <w:pStyle w:val="BodyText"/>
        <w:spacing w:before="7"/>
        <w:rPr>
          <w:b/>
          <w:sz w:val="21"/>
        </w:rPr>
      </w:pPr>
    </w:p>
    <w:p w:rsidR="007225AF" w:rsidRDefault="0081321F">
      <w:pPr>
        <w:pStyle w:val="BodyText"/>
        <w:ind w:left="100" w:right="1172"/>
      </w:pPr>
      <w:r>
        <w:t>A Bachelor's degree is required, Masters preferred in one of the following fields: agriculture and natural resources, nutrition, family and consumer sciences, biological or</w:t>
      </w:r>
      <w:r w:rsidR="00805C76">
        <w:t xml:space="preserve"> social sciences and education</w:t>
      </w:r>
      <w:r w:rsidR="004D03AB">
        <w:t>.</w:t>
      </w:r>
      <w:r w:rsidR="00B20D69">
        <w:t xml:space="preserve"> </w:t>
      </w:r>
      <w:r>
        <w:t>The successful candidate will have strong written and oral communication skills and experience in working with diverse clientele and organizations.</w:t>
      </w:r>
    </w:p>
    <w:p w:rsidR="00E93188" w:rsidRDefault="00E93188">
      <w:pPr>
        <w:pStyle w:val="BodyText"/>
        <w:ind w:left="100" w:right="1172"/>
      </w:pPr>
    </w:p>
    <w:p w:rsidR="007225AF" w:rsidRDefault="0081321F">
      <w:pPr>
        <w:pStyle w:val="Heading1"/>
      </w:pPr>
      <w:r>
        <w:t>Computer Skills</w:t>
      </w:r>
    </w:p>
    <w:p w:rsidR="007225AF" w:rsidRDefault="007225AF">
      <w:pPr>
        <w:pStyle w:val="BodyText"/>
        <w:spacing w:before="5"/>
        <w:rPr>
          <w:b/>
          <w:sz w:val="21"/>
        </w:rPr>
      </w:pPr>
    </w:p>
    <w:p w:rsidR="007225AF" w:rsidRDefault="0081321F">
      <w:pPr>
        <w:pStyle w:val="BodyText"/>
        <w:ind w:left="100" w:right="1765"/>
      </w:pPr>
      <w:r>
        <w:t>To perform this job successfully, an individual should have knowledge of database software, Internet software, and word processing software.</w:t>
      </w:r>
    </w:p>
    <w:p w:rsidR="004F0CB6" w:rsidRDefault="004F0CB6">
      <w:pPr>
        <w:pStyle w:val="BodyText"/>
        <w:ind w:left="100" w:right="1765"/>
      </w:pPr>
    </w:p>
    <w:p w:rsidR="004F0CB6" w:rsidRPr="004F0CB6" w:rsidRDefault="004F0CB6">
      <w:pPr>
        <w:pStyle w:val="BodyText"/>
        <w:ind w:left="100" w:right="1765"/>
        <w:rPr>
          <w:b/>
        </w:rPr>
      </w:pPr>
      <w:r w:rsidRPr="004F0CB6">
        <w:rPr>
          <w:b/>
        </w:rPr>
        <w:t>Licenses and Certifications</w:t>
      </w:r>
    </w:p>
    <w:p w:rsidR="004F0CB6" w:rsidRDefault="004F0CB6">
      <w:pPr>
        <w:pStyle w:val="BodyText"/>
        <w:ind w:left="100" w:right="1765"/>
      </w:pPr>
    </w:p>
    <w:p w:rsidR="004F0CB6" w:rsidRDefault="004F0CB6">
      <w:pPr>
        <w:pStyle w:val="BodyText"/>
        <w:ind w:left="100" w:right="1765"/>
      </w:pPr>
      <w:r>
        <w:t>The Agent must have or be able to acquire a valid West Virginia Driver’s License.</w:t>
      </w:r>
    </w:p>
    <w:p w:rsidR="007225AF" w:rsidRDefault="007225AF">
      <w:pPr>
        <w:pStyle w:val="BodyText"/>
        <w:spacing w:before="5"/>
      </w:pPr>
    </w:p>
    <w:p w:rsidR="007225AF" w:rsidRDefault="0081321F">
      <w:pPr>
        <w:pStyle w:val="Heading1"/>
      </w:pPr>
      <w:r>
        <w:t>Physical Demands</w:t>
      </w:r>
    </w:p>
    <w:p w:rsidR="007225AF" w:rsidRDefault="007225AF">
      <w:pPr>
        <w:pStyle w:val="BodyText"/>
        <w:spacing w:before="4"/>
        <w:rPr>
          <w:b/>
          <w:sz w:val="21"/>
        </w:rPr>
      </w:pPr>
    </w:p>
    <w:p w:rsidR="007225AF" w:rsidRDefault="0081321F">
      <w:pPr>
        <w:pStyle w:val="BodyText"/>
        <w:ind w:left="100" w:right="1338"/>
      </w:pPr>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225AF" w:rsidRDefault="007225AF">
      <w:pPr>
        <w:pStyle w:val="BodyText"/>
        <w:spacing w:before="8"/>
        <w:rPr>
          <w:sz w:val="21"/>
        </w:rPr>
      </w:pPr>
    </w:p>
    <w:p w:rsidR="007225AF" w:rsidRDefault="0081321F">
      <w:pPr>
        <w:pStyle w:val="BodyText"/>
        <w:spacing w:before="1"/>
        <w:ind w:left="100" w:right="1154"/>
      </w:pPr>
      <w:r>
        <w:t>While performing the duties of this job, the employee is regularly required to stand, sit and talk or hear. The employee is frequently required to stoop, kneel, crouch, or crawl. The employee is occasionally required to stand, walk and reach with hands and arms. The employee must frequently lift and/or move up to 50 pounds. The employee is expected to work both inside and outside in a variety of temperature and weather conditions.</w:t>
      </w:r>
    </w:p>
    <w:p w:rsidR="007225AF" w:rsidRDefault="007225AF">
      <w:pPr>
        <w:pStyle w:val="BodyText"/>
        <w:spacing w:before="5"/>
      </w:pPr>
    </w:p>
    <w:p w:rsidR="00CD64F9" w:rsidRDefault="00CD64F9">
      <w:pPr>
        <w:pStyle w:val="Heading1"/>
      </w:pPr>
    </w:p>
    <w:p w:rsidR="007225AF" w:rsidRDefault="0081321F">
      <w:pPr>
        <w:pStyle w:val="Heading1"/>
      </w:pPr>
      <w:r>
        <w:t>Work Environment</w:t>
      </w:r>
    </w:p>
    <w:p w:rsidR="007225AF" w:rsidRDefault="007225AF">
      <w:pPr>
        <w:pStyle w:val="BodyText"/>
        <w:spacing w:before="6"/>
        <w:rPr>
          <w:b/>
          <w:sz w:val="21"/>
        </w:rPr>
      </w:pPr>
    </w:p>
    <w:p w:rsidR="007225AF" w:rsidRDefault="0081321F">
      <w:pPr>
        <w:pStyle w:val="BodyText"/>
        <w:spacing w:before="1"/>
        <w:ind w:left="100" w:right="1527"/>
      </w:pPr>
      <w:r>
        <w:t xml:space="preserve">The work environment characteristics described here are representative of those an employee encounters while performing the essential functions of this job. Reasonable </w:t>
      </w:r>
      <w:r>
        <w:lastRenderedPageBreak/>
        <w:t>accommodations may be made to enable individuals with disabilities to perform the essential functions.</w:t>
      </w:r>
    </w:p>
    <w:p w:rsidR="007225AF" w:rsidRDefault="0081321F">
      <w:pPr>
        <w:pStyle w:val="BodyText"/>
        <w:spacing w:before="186"/>
        <w:ind w:left="100"/>
      </w:pPr>
      <w:r>
        <w:t>The noise level in the work environment is usually moderate.</w:t>
      </w:r>
    </w:p>
    <w:p w:rsidR="007F345F" w:rsidRDefault="007F345F" w:rsidP="00CD64F9">
      <w:pPr>
        <w:pStyle w:val="BodyText"/>
        <w:spacing w:before="186"/>
        <w:rPr>
          <w:b/>
        </w:rPr>
      </w:pPr>
      <w:r w:rsidRPr="007F345F">
        <w:rPr>
          <w:b/>
        </w:rPr>
        <w:t>Travel</w:t>
      </w:r>
    </w:p>
    <w:p w:rsidR="007F345F" w:rsidRDefault="007F345F" w:rsidP="000420BE">
      <w:pPr>
        <w:pStyle w:val="BodyText"/>
        <w:spacing w:before="186"/>
        <w:ind w:left="90"/>
      </w:pPr>
      <w:r>
        <w:t xml:space="preserve">Travel state-wide but may also include various portions of the United States based on attendance requirements for training and/or reporting for grant purposes. </w:t>
      </w:r>
    </w:p>
    <w:p w:rsidR="00835926" w:rsidRDefault="00835926" w:rsidP="004925D5">
      <w:pPr>
        <w:pStyle w:val="BodyText"/>
        <w:spacing w:before="4"/>
        <w:rPr>
          <w:b/>
        </w:rPr>
      </w:pPr>
    </w:p>
    <w:p w:rsidR="007225AF" w:rsidRPr="00A91366" w:rsidRDefault="007F345F" w:rsidP="004925D5">
      <w:pPr>
        <w:pStyle w:val="BodyText"/>
        <w:spacing w:before="4"/>
        <w:rPr>
          <w:b/>
        </w:rPr>
      </w:pPr>
      <w:r w:rsidRPr="00A91366">
        <w:rPr>
          <w:b/>
        </w:rPr>
        <w:t>Position Type and Expected Hours of Work</w:t>
      </w:r>
    </w:p>
    <w:p w:rsidR="007F345F" w:rsidRPr="00A91366" w:rsidRDefault="007F345F">
      <w:pPr>
        <w:pStyle w:val="BodyText"/>
        <w:spacing w:before="4"/>
      </w:pPr>
    </w:p>
    <w:p w:rsidR="007F345F" w:rsidRPr="00A91366" w:rsidRDefault="004F0CB6">
      <w:pPr>
        <w:pStyle w:val="BodyText"/>
        <w:spacing w:before="4"/>
      </w:pPr>
      <w:r>
        <w:t>This is a part-time 5</w:t>
      </w:r>
      <w:r w:rsidR="0069327E">
        <w:t>0% grant-funded position</w:t>
      </w:r>
      <w:r w:rsidR="007F345F" w:rsidRPr="00A91366">
        <w:t xml:space="preserve">.  </w:t>
      </w:r>
      <w:r w:rsidR="006C527E">
        <w:t>Length of employment</w:t>
      </w:r>
      <w:r w:rsidR="0069327E">
        <w:t xml:space="preserve"> will depend upon available funding. </w:t>
      </w:r>
      <w:r w:rsidR="007F345F" w:rsidRPr="00A91366">
        <w:t xml:space="preserve">Days and hours of work are Monday through Friday, 8:30 AM to 5 PM.  Summer Schedule is Monday through </w:t>
      </w:r>
      <w:r w:rsidR="006C411B" w:rsidRPr="00A91366">
        <w:t>Friday</w:t>
      </w:r>
      <w:r w:rsidR="007F345F" w:rsidRPr="00A91366">
        <w:t xml:space="preserve"> 8:00</w:t>
      </w:r>
      <w:r w:rsidR="00CD64F9">
        <w:t xml:space="preserve"> AM to 4:00 PM.  F</w:t>
      </w:r>
      <w:r w:rsidR="007F345F" w:rsidRPr="00A91366">
        <w:t>lexible hours, including evenings, weekends and occ</w:t>
      </w:r>
      <w:r w:rsidR="00CD64F9">
        <w:t>asional overnights are required due to the nature of work performed.</w:t>
      </w:r>
    </w:p>
    <w:p w:rsidR="00CF425F" w:rsidRPr="00A91366" w:rsidRDefault="00CF425F">
      <w:pPr>
        <w:pStyle w:val="BodyText"/>
        <w:spacing w:before="4"/>
      </w:pPr>
    </w:p>
    <w:p w:rsidR="00CF425F" w:rsidRPr="00A91366" w:rsidRDefault="00CF425F">
      <w:pPr>
        <w:pStyle w:val="BodyText"/>
        <w:spacing w:before="4"/>
        <w:rPr>
          <w:b/>
        </w:rPr>
      </w:pPr>
      <w:r w:rsidRPr="00A91366">
        <w:rPr>
          <w:b/>
        </w:rPr>
        <w:t>Other Duties</w:t>
      </w:r>
    </w:p>
    <w:p w:rsidR="00CF425F" w:rsidRPr="00A91366" w:rsidRDefault="00CF425F">
      <w:pPr>
        <w:pStyle w:val="BodyText"/>
        <w:spacing w:before="4"/>
      </w:pPr>
    </w:p>
    <w:p w:rsidR="00CF425F" w:rsidRPr="00A91366" w:rsidRDefault="0010115C">
      <w:pPr>
        <w:pStyle w:val="BodyText"/>
        <w:spacing w:before="4"/>
      </w:pPr>
      <w:r>
        <w:t>T</w:t>
      </w:r>
      <w:r w:rsidR="00CF425F" w:rsidRPr="00A91366">
        <w:t>his job description is not designed to cover or contain a comprehensive listing of activities, duties or responsibilities th</w:t>
      </w:r>
      <w:r w:rsidR="00A91366">
        <w:t>a</w:t>
      </w:r>
      <w:r w:rsidR="00CF425F" w:rsidRPr="00A91366">
        <w:t>t are required of the employee for this job.  Duties, responsibilities and activities may change at any time with or without notice.</w:t>
      </w:r>
    </w:p>
    <w:p w:rsidR="00CF425F" w:rsidRPr="00A91366" w:rsidRDefault="00CF425F">
      <w:pPr>
        <w:pStyle w:val="BodyText"/>
        <w:spacing w:before="4"/>
      </w:pPr>
    </w:p>
    <w:p w:rsidR="00CF425F" w:rsidRPr="00A91366" w:rsidRDefault="00CF425F">
      <w:pPr>
        <w:pStyle w:val="BodyText"/>
        <w:spacing w:before="4"/>
        <w:rPr>
          <w:b/>
        </w:rPr>
      </w:pPr>
      <w:r w:rsidRPr="00A91366">
        <w:rPr>
          <w:b/>
        </w:rPr>
        <w:t>Work Authorization/Security Clearance</w:t>
      </w:r>
    </w:p>
    <w:p w:rsidR="00CF425F" w:rsidRPr="00A91366" w:rsidRDefault="00CF425F">
      <w:pPr>
        <w:pStyle w:val="BodyText"/>
        <w:spacing w:before="4"/>
      </w:pPr>
    </w:p>
    <w:p w:rsidR="00CF425F" w:rsidRDefault="00CF425F">
      <w:pPr>
        <w:pStyle w:val="BodyText"/>
        <w:spacing w:before="4"/>
      </w:pPr>
      <w:r w:rsidRPr="00A91366">
        <w:t>This position is designated as security-sensitive.  Before an offer of employment is made, a pre-employment background investigation will be complete</w:t>
      </w:r>
      <w:r w:rsidR="00CD64F9">
        <w:t>d, which may include a background check</w:t>
      </w:r>
      <w:r w:rsidRPr="00A91366">
        <w:t xml:space="preserve"> </w:t>
      </w:r>
      <w:r w:rsidR="00CD64F9">
        <w:t xml:space="preserve">of criminal, </w:t>
      </w:r>
      <w:r w:rsidRPr="00A91366">
        <w:t>educat</w:t>
      </w:r>
      <w:r w:rsidR="00CD64F9">
        <w:t>ional, DMV and prior employment history.</w:t>
      </w:r>
    </w:p>
    <w:p w:rsidR="00E15D04" w:rsidRDefault="00E15D04">
      <w:pPr>
        <w:pStyle w:val="BodyText"/>
        <w:spacing w:before="4"/>
      </w:pPr>
    </w:p>
    <w:p w:rsidR="00E15D04" w:rsidRDefault="00835926">
      <w:pPr>
        <w:pStyle w:val="BodyText"/>
        <w:spacing w:before="4"/>
      </w:pPr>
      <w:r>
        <w:t xml:space="preserve"> </w:t>
      </w:r>
    </w:p>
    <w:p w:rsidR="00835926" w:rsidRPr="00D52C3A" w:rsidRDefault="00835926" w:rsidP="00835926">
      <w:pPr>
        <w:spacing w:before="93"/>
        <w:ind w:right="95"/>
        <w:rPr>
          <w:rFonts w:ascii="Arial"/>
          <w:b/>
          <w:sz w:val="20"/>
        </w:rPr>
      </w:pPr>
      <w:r w:rsidRPr="00D52C3A">
        <w:rPr>
          <w:b/>
          <w:sz w:val="24"/>
        </w:rPr>
        <w:t>AAP/EEO Statement</w:t>
      </w:r>
      <w:r w:rsidRPr="00D52C3A">
        <w:rPr>
          <w:rFonts w:ascii="Arial"/>
          <w:b/>
          <w:sz w:val="20"/>
        </w:rPr>
        <w:t xml:space="preserve"> </w:t>
      </w:r>
    </w:p>
    <w:p w:rsidR="00835926" w:rsidRPr="00D52C3A" w:rsidRDefault="00835926" w:rsidP="00835926">
      <w:pPr>
        <w:spacing w:before="93"/>
        <w:ind w:right="95"/>
        <w:rPr>
          <w:rFonts w:ascii="Arial"/>
          <w:b/>
          <w:sz w:val="20"/>
        </w:rPr>
      </w:pPr>
      <w:r w:rsidRPr="00D52C3A">
        <w:rPr>
          <w:rFonts w:ascii="Arial"/>
          <w:b/>
          <w:sz w:val="20"/>
        </w:rPr>
        <w:t xml:space="preserve">Reasonable accommodations will be made to provide this content into reasonable alternate accessible formats upon request. Please contact our offices at (304) </w:t>
      </w:r>
      <w:r>
        <w:rPr>
          <w:rFonts w:ascii="Arial"/>
          <w:b/>
          <w:sz w:val="20"/>
        </w:rPr>
        <w:t>766-5224</w:t>
      </w:r>
      <w:r w:rsidRPr="00D52C3A">
        <w:rPr>
          <w:rFonts w:ascii="Arial"/>
          <w:b/>
          <w:sz w:val="20"/>
        </w:rPr>
        <w:t xml:space="preserve"> or </w:t>
      </w:r>
      <w:hyperlink r:id="rId8" w:history="1">
        <w:r w:rsidRPr="00C017CF">
          <w:rPr>
            <w:rStyle w:val="Hyperlink"/>
            <w:rFonts w:ascii="Arial"/>
            <w:b/>
            <w:sz w:val="20"/>
          </w:rPr>
          <w:t>Justin.Cherry@wvstateu.edu</w:t>
        </w:r>
      </w:hyperlink>
      <w:r w:rsidRPr="00D52C3A">
        <w:rPr>
          <w:rFonts w:ascii="Arial"/>
          <w:b/>
          <w:sz w:val="20"/>
        </w:rPr>
        <w:t>.</w:t>
      </w:r>
    </w:p>
    <w:p w:rsidR="00835926" w:rsidRPr="00D52C3A" w:rsidRDefault="00835926" w:rsidP="00835926">
      <w:pPr>
        <w:spacing w:before="93"/>
        <w:ind w:right="95"/>
        <w:rPr>
          <w:rFonts w:ascii="Arial"/>
          <w:b/>
          <w:sz w:val="20"/>
        </w:rPr>
      </w:pPr>
      <w:r w:rsidRPr="00D52C3A">
        <w:rPr>
          <w:rFonts w:ascii="Arial"/>
          <w:b/>
          <w:sz w:val="20"/>
        </w:rPr>
        <w:t xml:space="preserve"> West Virginia State University Research and Development Corporation is an Equal Opportunity/Affirmative Action institution that does not discriminate on the basis of race, color, religion, sex, national origin, disability or veteran status in any of its programs or activities.</w:t>
      </w:r>
    </w:p>
    <w:p w:rsidR="00835926" w:rsidRPr="00D52C3A" w:rsidRDefault="00835926" w:rsidP="00835926">
      <w:pPr>
        <w:ind w:right="95"/>
        <w:rPr>
          <w:b/>
          <w:sz w:val="24"/>
        </w:rPr>
      </w:pPr>
    </w:p>
    <w:p w:rsidR="00835926" w:rsidRPr="00D52C3A" w:rsidRDefault="00835926" w:rsidP="00835926">
      <w:pPr>
        <w:ind w:left="100"/>
        <w:rPr>
          <w:rFonts w:ascii="Arial"/>
          <w:sz w:val="20"/>
        </w:rPr>
      </w:pPr>
      <w:r w:rsidRPr="00D52C3A">
        <w:rPr>
          <w:rFonts w:ascii="Arial"/>
          <w:sz w:val="20"/>
        </w:rPr>
        <w:t xml:space="preserve">Closing Date: </w:t>
      </w:r>
      <w:bookmarkStart w:id="0" w:name="_GoBack"/>
      <w:r w:rsidRPr="007409EA">
        <w:rPr>
          <w:rFonts w:ascii="Arial"/>
          <w:b/>
          <w:sz w:val="20"/>
        </w:rPr>
        <w:t>October 4, 2019</w:t>
      </w:r>
      <w:bookmarkEnd w:id="0"/>
    </w:p>
    <w:p w:rsidR="00835926" w:rsidRPr="00D52C3A" w:rsidRDefault="00835926" w:rsidP="00835926">
      <w:pPr>
        <w:ind w:left="100"/>
        <w:rPr>
          <w:rFonts w:ascii="Arial"/>
          <w:sz w:val="20"/>
        </w:rPr>
      </w:pPr>
    </w:p>
    <w:p w:rsidR="00835926" w:rsidRPr="00D52C3A" w:rsidRDefault="00835926" w:rsidP="00835926">
      <w:pPr>
        <w:ind w:left="100"/>
        <w:rPr>
          <w:rFonts w:ascii="Arial"/>
          <w:sz w:val="20"/>
        </w:rPr>
      </w:pPr>
      <w:r w:rsidRPr="00D52C3A">
        <w:rPr>
          <w:rFonts w:ascii="Arial"/>
          <w:sz w:val="20"/>
        </w:rPr>
        <w:t>Please send cover letter, resume, unofficial transcript, and recent letters of recommendation from three professional references with contact information to:</w:t>
      </w:r>
    </w:p>
    <w:p w:rsidR="00835926" w:rsidRPr="00D52C3A" w:rsidRDefault="00835926" w:rsidP="00835926">
      <w:pPr>
        <w:spacing w:before="9"/>
        <w:rPr>
          <w:rFonts w:ascii="Arial"/>
          <w:sz w:val="19"/>
        </w:rPr>
      </w:pPr>
    </w:p>
    <w:p w:rsidR="00835926" w:rsidRPr="00D52C3A" w:rsidRDefault="00835926" w:rsidP="00835926">
      <w:pPr>
        <w:ind w:left="1594" w:right="1520"/>
        <w:jc w:val="center"/>
        <w:rPr>
          <w:rFonts w:ascii="Arial"/>
          <w:sz w:val="20"/>
        </w:rPr>
      </w:pPr>
      <w:r w:rsidRPr="00D52C3A">
        <w:rPr>
          <w:rFonts w:ascii="Arial"/>
          <w:sz w:val="20"/>
        </w:rPr>
        <w:t xml:space="preserve">Search Committee Chair, </w:t>
      </w:r>
      <w:r>
        <w:t>Extension Agent Conservation</w:t>
      </w:r>
    </w:p>
    <w:p w:rsidR="00835926" w:rsidRPr="00D52C3A" w:rsidRDefault="00835926" w:rsidP="00835926">
      <w:pPr>
        <w:ind w:left="1596" w:right="1520"/>
        <w:jc w:val="center"/>
        <w:rPr>
          <w:rFonts w:ascii="Arial"/>
          <w:sz w:val="20"/>
        </w:rPr>
      </w:pPr>
      <w:r w:rsidRPr="00D52C3A">
        <w:rPr>
          <w:rFonts w:ascii="Arial"/>
          <w:sz w:val="20"/>
        </w:rPr>
        <w:t>West Virginia State University Research and Development Corporation, POB 1000, 204 ACEOP Administration Building,</w:t>
      </w:r>
    </w:p>
    <w:p w:rsidR="00835926" w:rsidRPr="00D52C3A" w:rsidRDefault="00835926" w:rsidP="00835926">
      <w:pPr>
        <w:ind w:left="1596" w:right="1517"/>
        <w:jc w:val="center"/>
        <w:rPr>
          <w:rFonts w:ascii="Arial"/>
          <w:sz w:val="20"/>
        </w:rPr>
      </w:pPr>
      <w:r w:rsidRPr="00D52C3A">
        <w:rPr>
          <w:rFonts w:ascii="Arial"/>
          <w:sz w:val="20"/>
        </w:rPr>
        <w:t>Institute, WV 25112.</w:t>
      </w:r>
    </w:p>
    <w:p w:rsidR="00835926" w:rsidRPr="00D52C3A" w:rsidRDefault="00835926" w:rsidP="00835926">
      <w:pPr>
        <w:spacing w:before="7"/>
        <w:rPr>
          <w:rFonts w:ascii="Arial"/>
          <w:sz w:val="19"/>
        </w:rPr>
      </w:pPr>
    </w:p>
    <w:p w:rsidR="00835926" w:rsidRPr="00D52C3A" w:rsidRDefault="00835926" w:rsidP="00835926">
      <w:pPr>
        <w:ind w:left="100"/>
        <w:rPr>
          <w:rFonts w:ascii="Arial"/>
          <w:b/>
          <w:sz w:val="20"/>
        </w:rPr>
      </w:pPr>
      <w:r w:rsidRPr="00D52C3A">
        <w:rPr>
          <w:rFonts w:ascii="Arial"/>
          <w:b/>
          <w:sz w:val="20"/>
        </w:rPr>
        <w:t>PREFERRED: Information accepted as e-mailed in Word or PDF format to</w:t>
      </w:r>
    </w:p>
    <w:p w:rsidR="00835926" w:rsidRPr="00D52C3A" w:rsidRDefault="00835926" w:rsidP="00835926">
      <w:pPr>
        <w:spacing w:before="2"/>
        <w:ind w:left="100"/>
        <w:rPr>
          <w:rFonts w:ascii="Arial"/>
          <w:sz w:val="20"/>
        </w:rPr>
      </w:pPr>
      <w:hyperlink r:id="rId9">
        <w:r w:rsidRPr="00D52C3A">
          <w:rPr>
            <w:rFonts w:ascii="Arial"/>
            <w:color w:val="0000FF"/>
            <w:sz w:val="20"/>
            <w:u w:val="single" w:color="0000FF"/>
          </w:rPr>
          <w:t>rdemployment@wvstateu.edu</w:t>
        </w:r>
      </w:hyperlink>
      <w:r w:rsidRPr="00D52C3A">
        <w:rPr>
          <w:rFonts w:ascii="Arial"/>
          <w:color w:val="0000FF"/>
          <w:sz w:val="20"/>
          <w:u w:val="single" w:color="0000FF"/>
        </w:rPr>
        <w:t xml:space="preserve">  </w:t>
      </w:r>
    </w:p>
    <w:p w:rsidR="00A662AA" w:rsidRDefault="00A662AA">
      <w:pPr>
        <w:pStyle w:val="BodyText"/>
        <w:spacing w:before="4"/>
      </w:pPr>
    </w:p>
    <w:p w:rsidR="00A662AA" w:rsidRPr="00A91366" w:rsidRDefault="00A662AA">
      <w:pPr>
        <w:pStyle w:val="BodyText"/>
        <w:spacing w:before="4"/>
      </w:pPr>
    </w:p>
    <w:p w:rsidR="00CF425F" w:rsidRDefault="00CF425F" w:rsidP="00A91366">
      <w:pPr>
        <w:spacing w:before="93"/>
        <w:ind w:right="95"/>
        <w:rPr>
          <w:b/>
          <w:sz w:val="24"/>
        </w:rPr>
      </w:pPr>
    </w:p>
    <w:p w:rsidR="007225AF" w:rsidRDefault="007225AF">
      <w:pPr>
        <w:pStyle w:val="BodyText"/>
        <w:spacing w:before="8"/>
        <w:rPr>
          <w:rFonts w:ascii="Arial"/>
          <w:sz w:val="11"/>
        </w:rPr>
      </w:pPr>
    </w:p>
    <w:sectPr w:rsidR="007225AF">
      <w:footerReference w:type="default" r:id="rId10"/>
      <w:pgSz w:w="12240" w:h="15840"/>
      <w:pgMar w:top="1500" w:right="14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7E5" w:rsidRDefault="005A67E5" w:rsidP="00EB6B7D">
      <w:r>
        <w:separator/>
      </w:r>
    </w:p>
  </w:endnote>
  <w:endnote w:type="continuationSeparator" w:id="0">
    <w:p w:rsidR="005A67E5" w:rsidRDefault="005A67E5" w:rsidP="00EB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387571"/>
      <w:docPartObj>
        <w:docPartGallery w:val="Page Numbers (Bottom of Page)"/>
        <w:docPartUnique/>
      </w:docPartObj>
    </w:sdtPr>
    <w:sdtEndPr>
      <w:rPr>
        <w:noProof/>
      </w:rPr>
    </w:sdtEndPr>
    <w:sdtContent>
      <w:p w:rsidR="00EB6B7D" w:rsidRDefault="00EB6B7D">
        <w:pPr>
          <w:pStyle w:val="Footer"/>
          <w:jc w:val="center"/>
        </w:pPr>
        <w:r>
          <w:fldChar w:fldCharType="begin"/>
        </w:r>
        <w:r>
          <w:instrText xml:space="preserve"> PAGE   \* MERGEFORMAT </w:instrText>
        </w:r>
        <w:r>
          <w:fldChar w:fldCharType="separate"/>
        </w:r>
        <w:r w:rsidR="007409EA">
          <w:rPr>
            <w:noProof/>
          </w:rPr>
          <w:t>5</w:t>
        </w:r>
        <w:r>
          <w:rPr>
            <w:noProof/>
          </w:rPr>
          <w:fldChar w:fldCharType="end"/>
        </w:r>
      </w:p>
    </w:sdtContent>
  </w:sdt>
  <w:p w:rsidR="00EB6B7D" w:rsidRDefault="00EB6B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7E5" w:rsidRDefault="005A67E5" w:rsidP="00EB6B7D">
      <w:r>
        <w:separator/>
      </w:r>
    </w:p>
  </w:footnote>
  <w:footnote w:type="continuationSeparator" w:id="0">
    <w:p w:rsidR="005A67E5" w:rsidRDefault="005A67E5" w:rsidP="00EB6B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73BD"/>
    <w:multiLevelType w:val="multilevel"/>
    <w:tmpl w:val="F9B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72ECA"/>
    <w:multiLevelType w:val="multilevel"/>
    <w:tmpl w:val="59E4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5445C"/>
    <w:multiLevelType w:val="hybridMultilevel"/>
    <w:tmpl w:val="69AEB80C"/>
    <w:lvl w:ilvl="0" w:tplc="5920959A">
      <w:numFmt w:val="bullet"/>
      <w:lvlText w:val=""/>
      <w:lvlJc w:val="left"/>
      <w:pPr>
        <w:ind w:left="1540" w:hanging="360"/>
      </w:pPr>
      <w:rPr>
        <w:rFonts w:ascii="Symbol" w:eastAsia="Symbol" w:hAnsi="Symbol" w:cs="Symbol" w:hint="default"/>
        <w:w w:val="100"/>
        <w:sz w:val="22"/>
        <w:szCs w:val="22"/>
      </w:rPr>
    </w:lvl>
    <w:lvl w:ilvl="1" w:tplc="CBCE3D7C">
      <w:numFmt w:val="bullet"/>
      <w:lvlText w:val="•"/>
      <w:lvlJc w:val="left"/>
      <w:pPr>
        <w:ind w:left="2304" w:hanging="360"/>
      </w:pPr>
      <w:rPr>
        <w:rFonts w:hint="default"/>
      </w:rPr>
    </w:lvl>
    <w:lvl w:ilvl="2" w:tplc="4D400C4C">
      <w:numFmt w:val="bullet"/>
      <w:lvlText w:val="•"/>
      <w:lvlJc w:val="left"/>
      <w:pPr>
        <w:ind w:left="3068" w:hanging="360"/>
      </w:pPr>
      <w:rPr>
        <w:rFonts w:hint="default"/>
      </w:rPr>
    </w:lvl>
    <w:lvl w:ilvl="3" w:tplc="041E5EE8">
      <w:numFmt w:val="bullet"/>
      <w:lvlText w:val="•"/>
      <w:lvlJc w:val="left"/>
      <w:pPr>
        <w:ind w:left="3832" w:hanging="360"/>
      </w:pPr>
      <w:rPr>
        <w:rFonts w:hint="default"/>
      </w:rPr>
    </w:lvl>
    <w:lvl w:ilvl="4" w:tplc="49CC6542">
      <w:numFmt w:val="bullet"/>
      <w:lvlText w:val="•"/>
      <w:lvlJc w:val="left"/>
      <w:pPr>
        <w:ind w:left="4596" w:hanging="360"/>
      </w:pPr>
      <w:rPr>
        <w:rFonts w:hint="default"/>
      </w:rPr>
    </w:lvl>
    <w:lvl w:ilvl="5" w:tplc="2DB2946E">
      <w:numFmt w:val="bullet"/>
      <w:lvlText w:val="•"/>
      <w:lvlJc w:val="left"/>
      <w:pPr>
        <w:ind w:left="5360" w:hanging="360"/>
      </w:pPr>
      <w:rPr>
        <w:rFonts w:hint="default"/>
      </w:rPr>
    </w:lvl>
    <w:lvl w:ilvl="6" w:tplc="B986C4C6">
      <w:numFmt w:val="bullet"/>
      <w:lvlText w:val="•"/>
      <w:lvlJc w:val="left"/>
      <w:pPr>
        <w:ind w:left="6124" w:hanging="360"/>
      </w:pPr>
      <w:rPr>
        <w:rFonts w:hint="default"/>
      </w:rPr>
    </w:lvl>
    <w:lvl w:ilvl="7" w:tplc="7CECE588">
      <w:numFmt w:val="bullet"/>
      <w:lvlText w:val="•"/>
      <w:lvlJc w:val="left"/>
      <w:pPr>
        <w:ind w:left="6888" w:hanging="360"/>
      </w:pPr>
      <w:rPr>
        <w:rFonts w:hint="default"/>
      </w:rPr>
    </w:lvl>
    <w:lvl w:ilvl="8" w:tplc="49E66A1C">
      <w:numFmt w:val="bullet"/>
      <w:lvlText w:val="•"/>
      <w:lvlJc w:val="left"/>
      <w:pPr>
        <w:ind w:left="7652" w:hanging="360"/>
      </w:pPr>
      <w:rPr>
        <w:rFonts w:hint="default"/>
      </w:rPr>
    </w:lvl>
  </w:abstractNum>
  <w:abstractNum w:abstractNumId="3" w15:restartNumberingAfterBreak="0">
    <w:nsid w:val="42EE668B"/>
    <w:multiLevelType w:val="multilevel"/>
    <w:tmpl w:val="41D4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A05F57"/>
    <w:multiLevelType w:val="multilevel"/>
    <w:tmpl w:val="C300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81696D"/>
    <w:multiLevelType w:val="hybridMultilevel"/>
    <w:tmpl w:val="AEDC9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AF"/>
    <w:rsid w:val="000420BE"/>
    <w:rsid w:val="0009113B"/>
    <w:rsid w:val="00092006"/>
    <w:rsid w:val="000A7C8D"/>
    <w:rsid w:val="000B7111"/>
    <w:rsid w:val="000C4D50"/>
    <w:rsid w:val="000F6B71"/>
    <w:rsid w:val="0010115C"/>
    <w:rsid w:val="00122CB3"/>
    <w:rsid w:val="001A7E94"/>
    <w:rsid w:val="001B5DA6"/>
    <w:rsid w:val="001F6F75"/>
    <w:rsid w:val="00250967"/>
    <w:rsid w:val="0027068C"/>
    <w:rsid w:val="0029152A"/>
    <w:rsid w:val="002B39D2"/>
    <w:rsid w:val="002E15C3"/>
    <w:rsid w:val="003079D9"/>
    <w:rsid w:val="003254C6"/>
    <w:rsid w:val="003A1CFA"/>
    <w:rsid w:val="003A4D51"/>
    <w:rsid w:val="003B7712"/>
    <w:rsid w:val="004553A1"/>
    <w:rsid w:val="004925D5"/>
    <w:rsid w:val="004B0A89"/>
    <w:rsid w:val="004D03AB"/>
    <w:rsid w:val="004D2E38"/>
    <w:rsid w:val="004E2CD4"/>
    <w:rsid w:val="004F0CB6"/>
    <w:rsid w:val="004F7E31"/>
    <w:rsid w:val="005A67E5"/>
    <w:rsid w:val="00631DFB"/>
    <w:rsid w:val="00660F30"/>
    <w:rsid w:val="0066568A"/>
    <w:rsid w:val="00667D8D"/>
    <w:rsid w:val="00684D3E"/>
    <w:rsid w:val="0069327E"/>
    <w:rsid w:val="006B76CB"/>
    <w:rsid w:val="006C411B"/>
    <w:rsid w:val="006C527E"/>
    <w:rsid w:val="0070565C"/>
    <w:rsid w:val="007225AF"/>
    <w:rsid w:val="007409EA"/>
    <w:rsid w:val="00750B4F"/>
    <w:rsid w:val="007C45E2"/>
    <w:rsid w:val="007F345F"/>
    <w:rsid w:val="00805C76"/>
    <w:rsid w:val="0081321F"/>
    <w:rsid w:val="0083345A"/>
    <w:rsid w:val="00835926"/>
    <w:rsid w:val="008604EC"/>
    <w:rsid w:val="00876314"/>
    <w:rsid w:val="00885C6F"/>
    <w:rsid w:val="00891247"/>
    <w:rsid w:val="008A0F21"/>
    <w:rsid w:val="008B2FD9"/>
    <w:rsid w:val="008C5ACF"/>
    <w:rsid w:val="008E1EF8"/>
    <w:rsid w:val="00984963"/>
    <w:rsid w:val="009929D5"/>
    <w:rsid w:val="009C2548"/>
    <w:rsid w:val="009C71C1"/>
    <w:rsid w:val="009E3875"/>
    <w:rsid w:val="00A370EB"/>
    <w:rsid w:val="00A662AA"/>
    <w:rsid w:val="00A84D06"/>
    <w:rsid w:val="00A84FA7"/>
    <w:rsid w:val="00A91366"/>
    <w:rsid w:val="00AC1A67"/>
    <w:rsid w:val="00B20D69"/>
    <w:rsid w:val="00B34C9B"/>
    <w:rsid w:val="00B422E2"/>
    <w:rsid w:val="00BE3455"/>
    <w:rsid w:val="00C22391"/>
    <w:rsid w:val="00C54554"/>
    <w:rsid w:val="00C5462B"/>
    <w:rsid w:val="00CD64F9"/>
    <w:rsid w:val="00CF425F"/>
    <w:rsid w:val="00D80D66"/>
    <w:rsid w:val="00E15D04"/>
    <w:rsid w:val="00E23468"/>
    <w:rsid w:val="00E8157C"/>
    <w:rsid w:val="00E83687"/>
    <w:rsid w:val="00E915ED"/>
    <w:rsid w:val="00E93188"/>
    <w:rsid w:val="00E95889"/>
    <w:rsid w:val="00EA3964"/>
    <w:rsid w:val="00EB6B7D"/>
    <w:rsid w:val="00EC5B82"/>
    <w:rsid w:val="00ED0FF9"/>
    <w:rsid w:val="00F52760"/>
    <w:rsid w:val="00F57820"/>
    <w:rsid w:val="00F716E7"/>
    <w:rsid w:val="00FF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B437"/>
  <w15:docId w15:val="{E6C48690-DDC2-439F-AE04-E15FA2AF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6B7D"/>
    <w:pPr>
      <w:tabs>
        <w:tab w:val="center" w:pos="4680"/>
        <w:tab w:val="right" w:pos="9360"/>
      </w:tabs>
    </w:pPr>
  </w:style>
  <w:style w:type="character" w:customStyle="1" w:styleId="HeaderChar">
    <w:name w:val="Header Char"/>
    <w:basedOn w:val="DefaultParagraphFont"/>
    <w:link w:val="Header"/>
    <w:uiPriority w:val="99"/>
    <w:rsid w:val="00EB6B7D"/>
    <w:rPr>
      <w:rFonts w:ascii="Times New Roman" w:eastAsia="Times New Roman" w:hAnsi="Times New Roman" w:cs="Times New Roman"/>
    </w:rPr>
  </w:style>
  <w:style w:type="paragraph" w:styleId="Footer">
    <w:name w:val="footer"/>
    <w:basedOn w:val="Normal"/>
    <w:link w:val="FooterChar"/>
    <w:uiPriority w:val="99"/>
    <w:unhideWhenUsed/>
    <w:rsid w:val="00EB6B7D"/>
    <w:pPr>
      <w:tabs>
        <w:tab w:val="center" w:pos="4680"/>
        <w:tab w:val="right" w:pos="9360"/>
      </w:tabs>
    </w:pPr>
  </w:style>
  <w:style w:type="character" w:customStyle="1" w:styleId="FooterChar">
    <w:name w:val="Footer Char"/>
    <w:basedOn w:val="DefaultParagraphFont"/>
    <w:link w:val="Footer"/>
    <w:uiPriority w:val="99"/>
    <w:rsid w:val="00EB6B7D"/>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15D04"/>
    <w:rPr>
      <w:rFonts w:ascii="Times New Roman" w:eastAsia="Times New Roman" w:hAnsi="Times New Roman" w:cs="Times New Roman"/>
    </w:rPr>
  </w:style>
  <w:style w:type="character" w:styleId="Hyperlink">
    <w:name w:val="Hyperlink"/>
    <w:basedOn w:val="DefaultParagraphFont"/>
    <w:uiPriority w:val="99"/>
    <w:unhideWhenUsed/>
    <w:rsid w:val="008359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stin.Cherry@wvstate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demployment@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dc:creator>
  <cp:lastModifiedBy>Carla Boggess</cp:lastModifiedBy>
  <cp:revision>3</cp:revision>
  <dcterms:created xsi:type="dcterms:W3CDTF">2019-09-12T15:48:00Z</dcterms:created>
  <dcterms:modified xsi:type="dcterms:W3CDTF">2019-09-12T15:49:00Z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2018-03-12T00:00:00Z</vt:filetime>
  </property>
</Properties>
</file>